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jc w:val="center"/>
        <w:rPr>
          <w:rFonts w:ascii="Arial" w:cs="Arial" w:hAnsi="Arial"/>
          <w:sz w:val="24"/>
          <w:szCs w:val="24"/>
          <w:lang w:val="ru-RU"/>
        </w:rPr>
      </w:pPr>
      <w:r>
        <w:rPr>
          <w:rFonts w:ascii="Arial" w:cs="Arial" w:hAnsi="Arial"/>
          <w:sz w:val="24"/>
          <w:szCs w:val="24"/>
        </w:rPr>
        <w:t>Рецензия на выпускную квалификационную работу студент</w:t>
      </w:r>
      <w:r>
        <w:rPr>
          <w:rFonts w:ascii="Arial" w:cs="Arial" w:hAnsi="Arial"/>
          <w:sz w:val="24"/>
          <w:szCs w:val="24"/>
          <w:lang w:val="ru-RU"/>
        </w:rPr>
        <w:t>а</w:t>
      </w:r>
    </w:p>
    <w:p>
      <w:pPr>
        <w:pStyle w:val="style0"/>
        <w:jc w:val="center"/>
        <w:rPr>
          <w:rFonts w:ascii="Arial" w:cs="Arial" w:hAnsi="Arial"/>
          <w:sz w:val="24"/>
          <w:szCs w:val="24"/>
        </w:rPr>
      </w:pPr>
      <w:r>
        <w:rPr>
          <w:rFonts w:ascii="Arial" w:cs="Arial" w:hAnsi="Arial"/>
          <w:sz w:val="24"/>
          <w:szCs w:val="24"/>
        </w:rPr>
        <w:t>Сайфутдинова Руслана</w:t>
      </w:r>
    </w:p>
    <w:p>
      <w:pPr>
        <w:pStyle w:val="style0"/>
        <w:jc w:val="center"/>
        <w:rPr>
          <w:rFonts w:ascii="Arial" w:hAnsi="Arial"/>
          <w:i/>
          <w:iCs/>
          <w:sz w:val="24"/>
          <w:szCs w:val="24"/>
        </w:rPr>
      </w:pPr>
      <w:r>
        <w:rPr>
          <w:rFonts w:ascii="Arial" w:hAnsi="Arial"/>
          <w:i/>
          <w:iCs/>
          <w:sz w:val="24"/>
          <w:szCs w:val="24"/>
        </w:rPr>
        <w:t>Р</w:t>
      </w:r>
      <w:r>
        <w:rPr>
          <w:rFonts w:ascii="Arial" w:hAnsi="Arial"/>
          <w:i/>
          <w:iCs/>
          <w:sz w:val="24"/>
          <w:szCs w:val="24"/>
        </w:rPr>
        <w:t>ешение задачи предсказания потребления</w:t>
      </w:r>
    </w:p>
    <w:p>
      <w:pPr>
        <w:pStyle w:val="style0"/>
        <w:jc w:val="center"/>
        <w:rPr>
          <w:rFonts w:ascii="Arial" w:hAnsi="Arial"/>
          <w:i/>
          <w:iCs/>
          <w:sz w:val="24"/>
          <w:szCs w:val="24"/>
        </w:rPr>
      </w:pPr>
      <w:r>
        <w:rPr>
          <w:rFonts w:ascii="Arial" w:hAnsi="Arial"/>
          <w:i/>
          <w:iCs/>
          <w:sz w:val="24"/>
          <w:szCs w:val="24"/>
        </w:rPr>
        <w:t>электроэнергии, используя алгоритмы</w:t>
      </w:r>
    </w:p>
    <w:p>
      <w:pPr>
        <w:pStyle w:val="style0"/>
        <w:jc w:val="center"/>
        <w:rPr>
          <w:rFonts w:ascii="Arial" w:hAnsi="Arial"/>
          <w:i/>
          <w:iCs/>
          <w:sz w:val="24"/>
          <w:szCs w:val="24"/>
        </w:rPr>
      </w:pPr>
      <w:r>
        <w:rPr>
          <w:rFonts w:ascii="Arial" w:hAnsi="Arial"/>
          <w:i/>
          <w:iCs/>
          <w:sz w:val="24"/>
          <w:szCs w:val="24"/>
        </w:rPr>
        <w:t>машинного обучения</w:t>
      </w:r>
    </w:p>
    <w:p>
      <w:pPr>
        <w:pStyle w:val="style0"/>
        <w:jc w:val="center"/>
        <w:rPr>
          <w:rFonts w:ascii="Arial" w:cs="Arial" w:hAnsi="Arial"/>
          <w:sz w:val="24"/>
          <w:szCs w:val="24"/>
        </w:rPr>
      </w:pPr>
      <w:r>
        <w:rPr>
          <w:rFonts w:ascii="Arial" w:cs="Arial" w:hAnsi="Arial"/>
          <w:sz w:val="24"/>
          <w:szCs w:val="24"/>
        </w:rPr>
      </w:r>
    </w:p>
    <w:p>
      <w:pPr>
        <w:pStyle w:val="style0"/>
        <w:jc w:val="both"/>
        <w:rPr>
          <w:rFonts w:ascii="Arial" w:cs="Arial" w:hAnsi="Arial"/>
          <w:sz w:val="24"/>
          <w:szCs w:val="24"/>
        </w:rPr>
      </w:pPr>
      <w:r>
        <w:rPr>
          <w:rFonts w:ascii="Arial" w:cs="Arial" w:hAnsi="Arial"/>
          <w:sz w:val="24"/>
          <w:szCs w:val="24"/>
        </w:rPr>
        <w:t xml:space="preserve">Выпускная квалификационная работа </w:t>
      </w:r>
      <w:r>
        <w:rPr>
          <w:rFonts w:ascii="Arial" w:cs="Arial" w:hAnsi="Arial"/>
          <w:sz w:val="24"/>
          <w:szCs w:val="24"/>
        </w:rPr>
        <w:t>Сайфутдинова Руслана</w:t>
      </w:r>
      <w:r>
        <w:rPr>
          <w:rFonts w:ascii="Arial" w:cs="Arial" w:hAnsi="Arial"/>
          <w:sz w:val="24"/>
          <w:szCs w:val="24"/>
        </w:rPr>
        <w:t xml:space="preserve"> посвящена </w:t>
      </w:r>
      <w:r>
        <w:rPr>
          <w:rFonts w:ascii="Arial" w:cs="Arial" w:hAnsi="Arial"/>
          <w:sz w:val="24"/>
          <w:szCs w:val="24"/>
        </w:rPr>
        <w:t>исследованию алгоритмов, предсказывающих потребление электроэнергии</w:t>
      </w:r>
      <w:r>
        <w:rPr>
          <w:rFonts w:ascii="Arial" w:cs="Arial" w:hAnsi="Arial"/>
          <w:sz w:val="24"/>
          <w:szCs w:val="24"/>
        </w:rPr>
        <w:t>.</w:t>
      </w:r>
    </w:p>
    <w:p>
      <w:pPr>
        <w:pStyle w:val="style0"/>
        <w:jc w:val="both"/>
        <w:rPr>
          <w:rFonts w:ascii="Arial" w:cs="Arial" w:hAnsi="Arial"/>
          <w:sz w:val="24"/>
          <w:szCs w:val="24"/>
        </w:rPr>
      </w:pPr>
      <w:r>
        <w:rPr>
          <w:rFonts w:ascii="Arial" w:cs="Arial" w:hAnsi="Arial"/>
          <w:sz w:val="24"/>
          <w:szCs w:val="24"/>
        </w:rPr>
        <w:t xml:space="preserve">В рамках данной работы была поставлена задача поиска зависимостей </w:t>
      </w:r>
      <w:r>
        <w:rPr>
          <w:rFonts w:ascii="Arial" w:cs="Arial" w:hAnsi="Arial"/>
          <w:sz w:val="24"/>
          <w:szCs w:val="24"/>
        </w:rPr>
        <w:t xml:space="preserve">потребления элетроэнергии от исторических данных о потреблении электроэнергии </w:t>
      </w:r>
      <w:r>
        <w:rPr>
          <w:rFonts w:ascii="Arial" w:cs="Arial" w:hAnsi="Arial"/>
          <w:sz w:val="24"/>
          <w:szCs w:val="24"/>
        </w:rPr>
        <w:t xml:space="preserve">и </w:t>
      </w:r>
      <w:r>
        <w:rPr>
          <w:rFonts w:ascii="Arial" w:cs="Arial" w:hAnsi="Arial"/>
          <w:sz w:val="24"/>
          <w:szCs w:val="24"/>
        </w:rPr>
        <w:t xml:space="preserve">данных о погоде. То есть нужно было исследовать имеющиеся закономерности и на их основе подобрать подходящие алгоритмы для прогнозирования. </w:t>
      </w:r>
    </w:p>
    <w:p>
      <w:pPr>
        <w:pStyle w:val="style0"/>
        <w:jc w:val="both"/>
        <w:rPr>
          <w:rFonts w:ascii="Arial" w:cs="Arial" w:hAnsi="Arial"/>
          <w:sz w:val="24"/>
          <w:szCs w:val="24"/>
        </w:rPr>
      </w:pPr>
      <w:r>
        <w:rPr>
          <w:rFonts w:ascii="Arial" w:cs="Arial" w:hAnsi="Arial"/>
          <w:sz w:val="24"/>
          <w:szCs w:val="24"/>
        </w:rPr>
        <w:t xml:space="preserve">С поставленной задачей </w:t>
      </w:r>
      <w:r>
        <w:rPr>
          <w:rFonts w:ascii="Arial" w:cs="Arial" w:hAnsi="Arial"/>
          <w:sz w:val="24"/>
          <w:szCs w:val="24"/>
        </w:rPr>
        <w:t>Сайфутдинов Руслан</w:t>
      </w:r>
      <w:r>
        <w:rPr>
          <w:rFonts w:ascii="Arial" w:cs="Arial" w:hAnsi="Arial"/>
          <w:sz w:val="24"/>
          <w:szCs w:val="24"/>
        </w:rPr>
        <w:t xml:space="preserve"> справил</w:t>
      </w:r>
      <w:r>
        <w:rPr>
          <w:rFonts w:ascii="Arial" w:cs="Arial" w:hAnsi="Arial"/>
          <w:sz w:val="24"/>
          <w:szCs w:val="24"/>
        </w:rPr>
        <w:t xml:space="preserve">ся, </w:t>
      </w:r>
      <w:r>
        <w:rPr>
          <w:rFonts w:ascii="Arial" w:cs="Arial" w:hAnsi="Arial"/>
          <w:sz w:val="24"/>
          <w:szCs w:val="24"/>
        </w:rPr>
        <w:t>но на мой взгляд,</w:t>
      </w:r>
      <w:r>
        <w:rPr>
          <w:rFonts w:ascii="Arial" w:cs="Arial" w:hAnsi="Arial"/>
          <w:sz w:val="24"/>
          <w:szCs w:val="24"/>
        </w:rPr>
        <w:t xml:space="preserve"> не в полной мере</w:t>
      </w:r>
      <w:r>
        <w:rPr>
          <w:rFonts w:ascii="Arial" w:cs="Arial" w:hAnsi="Arial"/>
          <w:sz w:val="24"/>
          <w:szCs w:val="24"/>
        </w:rPr>
        <w:t xml:space="preserve">. </w:t>
      </w:r>
      <w:r>
        <w:rPr>
          <w:rFonts w:ascii="Arial" w:cs="Arial" w:hAnsi="Arial"/>
          <w:sz w:val="24"/>
          <w:szCs w:val="24"/>
        </w:rPr>
        <w:t xml:space="preserve">В работе, действтельно, был исследован ряд алгоритмов прогнозирования, но эффективность работы этих алгоримов сравнивается на основе не самой удачной метрики — коэффициента детерминации (хотя другие метрики в работе тоже упоминаются, но не используются для сравнения). Выбор метрики </w:t>
      </w:r>
      <w:r>
        <w:rPr>
          <w:rFonts w:ascii="Arial" w:cs="Arial" w:hAnsi="Arial"/>
          <w:i/>
          <w:iCs/>
          <w:sz w:val="24"/>
          <w:szCs w:val="24"/>
        </w:rPr>
        <w:t>коэффициент детерминации</w:t>
      </w:r>
      <w:r>
        <w:rPr>
          <w:rFonts w:ascii="Arial" w:cs="Arial" w:hAnsi="Arial"/>
          <w:sz w:val="24"/>
          <w:szCs w:val="24"/>
        </w:rPr>
        <w:t xml:space="preserve"> не обоснован. Эта метрика, действительно, может использоваться для оценки </w:t>
      </w:r>
      <w:r>
        <w:rPr>
          <w:rFonts w:ascii="Arial" w:cs="Arial" w:hAnsi="Arial"/>
          <w:sz w:val="24"/>
          <w:szCs w:val="24"/>
        </w:rPr>
        <w:t xml:space="preserve">метода </w:t>
      </w:r>
      <w:r>
        <w:rPr>
          <w:rFonts w:ascii="Arial" w:cs="Arial" w:hAnsi="Arial"/>
          <w:sz w:val="24"/>
          <w:szCs w:val="24"/>
        </w:rPr>
        <w:t xml:space="preserve">линейной регрессии, но для других методов она явно не годится. Кроме того, эффективность работы всех приведенных методов существенным образом зависит от выбранных </w:t>
      </w:r>
      <w:r>
        <w:rPr>
          <w:rFonts w:ascii="Arial" w:cs="Arial" w:hAnsi="Arial"/>
          <w:sz w:val="24"/>
          <w:szCs w:val="24"/>
        </w:rPr>
        <w:t xml:space="preserve">входных данных и </w:t>
      </w:r>
      <w:r>
        <w:rPr>
          <w:rFonts w:ascii="Arial" w:cs="Arial" w:hAnsi="Arial"/>
          <w:sz w:val="24"/>
          <w:szCs w:val="24"/>
        </w:rPr>
        <w:t xml:space="preserve">параметров. В работе эти исследования, </w:t>
      </w:r>
      <w:r>
        <w:rPr>
          <w:rFonts w:ascii="Arial" w:cs="Arial" w:hAnsi="Arial"/>
          <w:sz w:val="24"/>
          <w:szCs w:val="24"/>
        </w:rPr>
        <w:t xml:space="preserve">возможно, </w:t>
      </w:r>
      <w:r>
        <w:rPr>
          <w:rFonts w:ascii="Arial" w:cs="Arial" w:hAnsi="Arial"/>
          <w:sz w:val="24"/>
          <w:szCs w:val="24"/>
        </w:rPr>
        <w:t xml:space="preserve">проводились, </w:t>
      </w:r>
      <w:r>
        <w:rPr>
          <w:rFonts w:ascii="Arial" w:cs="Arial" w:hAnsi="Arial"/>
          <w:sz w:val="24"/>
          <w:szCs w:val="24"/>
        </w:rPr>
        <w:t>но какие именно входные данные использовались для каждого из методов и с какими параметрами в работе так и не сказано.</w:t>
      </w:r>
      <w:r>
        <w:rPr>
          <w:rFonts w:ascii="Arial" w:cs="Arial" w:hAnsi="Arial"/>
          <w:sz w:val="24"/>
          <w:szCs w:val="24"/>
        </w:rPr>
        <w:t xml:space="preserve"> </w:t>
      </w:r>
      <w:bookmarkStart w:id="0" w:name="_GoBack"/>
      <w:bookmarkEnd w:id="0"/>
      <w:r>
        <w:rPr>
          <w:rFonts w:ascii="Arial" w:cs="Arial" w:hAnsi="Arial"/>
          <w:sz w:val="24"/>
          <w:szCs w:val="24"/>
        </w:rPr>
        <w:t xml:space="preserve"> </w:t>
      </w:r>
      <w:r>
        <w:rPr>
          <w:rFonts w:ascii="Arial" w:cs="Arial" w:hAnsi="Arial"/>
          <w:sz w:val="24"/>
          <w:szCs w:val="24"/>
        </w:rPr>
        <w:t>Не упоминается также размер тестового множества, который существенным образом мог повлиять на конечный результат.</w:t>
      </w:r>
    </w:p>
    <w:p>
      <w:pPr>
        <w:pStyle w:val="style0"/>
        <w:jc w:val="both"/>
        <w:rPr>
          <w:rFonts w:ascii="Arial" w:cs="Arial" w:hAnsi="Arial"/>
          <w:sz w:val="24"/>
          <w:szCs w:val="24"/>
        </w:rPr>
      </w:pPr>
      <w:r>
        <w:rPr>
          <w:rFonts w:ascii="Arial" w:cs="Arial" w:hAnsi="Arial"/>
          <w:sz w:val="24"/>
          <w:szCs w:val="24"/>
        </w:rPr>
        <w:t>Тем не менее п</w:t>
      </w:r>
      <w:r>
        <w:rPr>
          <w:rFonts w:ascii="Arial" w:cs="Arial" w:hAnsi="Arial"/>
          <w:sz w:val="24"/>
          <w:szCs w:val="24"/>
        </w:rPr>
        <w:t xml:space="preserve">олагаю, что выпускная квалификационная работа </w:t>
      </w:r>
      <w:r>
        <w:rPr>
          <w:rFonts w:ascii="Arial" w:cs="Arial" w:hAnsi="Arial"/>
          <w:sz w:val="24"/>
          <w:szCs w:val="24"/>
        </w:rPr>
        <w:t xml:space="preserve">Сайфутдинова Руслана </w:t>
      </w:r>
      <w:r>
        <w:rPr>
          <w:rFonts w:ascii="Arial" w:cs="Arial" w:hAnsi="Arial"/>
          <w:sz w:val="24"/>
          <w:szCs w:val="24"/>
        </w:rPr>
        <w:t>выполнена на достаточно</w:t>
      </w:r>
      <w:r>
        <w:rPr>
          <w:rFonts w:ascii="Arial" w:cs="Arial" w:hAnsi="Arial"/>
          <w:sz w:val="24"/>
          <w:szCs w:val="24"/>
        </w:rPr>
        <w:t>м</w:t>
      </w:r>
      <w:r>
        <w:rPr>
          <w:rFonts w:ascii="Arial" w:cs="Arial" w:hAnsi="Arial"/>
          <w:sz w:val="24"/>
          <w:szCs w:val="24"/>
        </w:rPr>
        <w:t xml:space="preserve"> профессиональном уровне и заслуживает отметки </w:t>
      </w:r>
      <w:r>
        <w:rPr>
          <w:rFonts w:ascii="Arial" w:cs="Arial" w:hAnsi="Arial"/>
          <w:b/>
          <w:i/>
          <w:sz w:val="24"/>
          <w:szCs w:val="24"/>
        </w:rPr>
        <w:t>хорошо</w:t>
      </w:r>
      <w:r>
        <w:rPr>
          <w:rFonts w:ascii="Arial" w:cs="Arial" w:hAnsi="Arial"/>
          <w:sz w:val="24"/>
          <w:szCs w:val="24"/>
        </w:rPr>
        <w:t>.</w:t>
      </w:r>
    </w:p>
    <w:p>
      <w:pPr>
        <w:pStyle w:val="style0"/>
        <w:jc w:val="both"/>
        <w:rPr>
          <w:rFonts w:ascii="Arial" w:cs="Arial" w:hAnsi="Arial"/>
          <w:sz w:val="24"/>
          <w:szCs w:val="24"/>
        </w:rPr>
      </w:pPr>
      <w:r>
        <w:rPr>
          <w:rFonts w:ascii="Arial" w:cs="Arial" w:hAnsi="Arial"/>
          <w:sz w:val="24"/>
          <w:szCs w:val="24"/>
        </w:rPr>
      </w:r>
    </w:p>
    <w:p>
      <w:pPr>
        <w:pStyle w:val="style0"/>
        <w:rPr>
          <w:rFonts w:ascii="Arial" w:cs="Arial" w:hAnsi="Arial"/>
          <w:sz w:val="24"/>
          <w:szCs w:val="24"/>
        </w:rPr>
      </w:pPr>
      <w:r>
        <w:rPr>
          <w:rFonts w:ascii="Arial" w:cs="Arial" w:hAnsi="Arial"/>
          <w:sz w:val="24"/>
          <w:szCs w:val="24"/>
        </w:rPr>
        <w:t xml:space="preserve">Рецензент                                 </w:t>
      </w:r>
    </w:p>
    <w:p>
      <w:pPr>
        <w:pStyle w:val="style0"/>
        <w:rPr>
          <w:rFonts w:ascii="Arial" w:cs="Arial" w:hAnsi="Arial"/>
          <w:sz w:val="24"/>
          <w:szCs w:val="24"/>
        </w:rPr>
      </w:pPr>
      <w:r>
        <w:rPr>
          <w:rFonts w:ascii="Arial" w:cs="Arial" w:hAnsi="Arial"/>
          <w:sz w:val="24"/>
          <w:szCs w:val="24"/>
        </w:rPr>
        <w:t xml:space="preserve">канд. физ-мат наук,   доцент   кафедры </w:t>
      </w:r>
    </w:p>
    <w:p>
      <w:pPr>
        <w:pStyle w:val="style0"/>
        <w:rPr>
          <w:rFonts w:ascii="Arial" w:cs="Arial" w:hAnsi="Arial"/>
          <w:sz w:val="24"/>
          <w:szCs w:val="24"/>
        </w:rPr>
      </w:pPr>
      <w:r>
        <w:rPr>
          <w:rFonts w:ascii="Arial" w:cs="Arial" w:hAnsi="Arial"/>
          <w:sz w:val="24"/>
          <w:szCs w:val="24"/>
        </w:rPr>
        <w:t>информационно-аналитических систем</w:t>
      </w:r>
    </w:p>
    <w:p>
      <w:pPr>
        <w:pStyle w:val="style0"/>
        <w:rPr>
          <w:rFonts w:ascii="Arial" w:cs="Arial" w:hAnsi="Arial"/>
          <w:sz w:val="24"/>
          <w:szCs w:val="24"/>
        </w:rPr>
      </w:pPr>
      <w:r>
        <w:rPr>
          <w:rFonts w:ascii="Arial" w:cs="Arial" w:hAnsi="Arial"/>
          <w:sz w:val="24"/>
          <w:szCs w:val="24"/>
        </w:rPr>
        <w:t>Графеева Н.Г.</w:t>
      </w:r>
    </w:p>
    <w:p>
      <w:pPr>
        <w:pStyle w:val="style0"/>
        <w:rPr/>
      </w:pPr>
      <w:r>
        <w:rPr/>
      </w:r>
    </w:p>
    <w:sectPr>
      <w:type w:val="nextPage"/>
      <w:pgSz w:h="16838" w:w="11906"/>
      <w:pgMar w:bottom="1134" w:footer="0" w:gutter="0" w:header="0" w:left="1701" w:right="850" w:top="1134"/>
      <w:pgNumType w:fmt="decimal"/>
      <w:formProt w:val="false"/>
      <w:textDirection w:val="lrTb"/>
      <w:docGrid w:charSpace="4096" w:linePitch="360" w:type="default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swiss"/>
    <w:pitch w:val="variable"/>
  </w:font>
  <w:font w:name="Arial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99"/>
  <w:defaultTabStop w:val="720"/>
</w:settings>
</file>

<file path=word/styles.xml><?xml version="1.0" encoding="utf-8"?>
<w:styles xmlns:w="http://schemas.openxmlformats.org/wordprocessingml/2006/main">
  <w:style w:styleId="style0" w:type="paragraph">
    <w:name w:val="Normal"/>
    <w:next w:val="style0"/>
    <w:pPr>
      <w:widowControl/>
      <w:suppressAutoHyphens w:val="true"/>
      <w:spacing w:after="200" w:before="0" w:line="276" w:lineRule="auto"/>
      <w:contextualSpacing w:val="false"/>
    </w:pPr>
    <w:rPr>
      <w:rFonts w:ascii="Calibri" w:cs="Calibri" w:eastAsia="Arial Unicode MS" w:hAnsi="Calibri"/>
      <w:color w:val="auto"/>
      <w:sz w:val="22"/>
      <w:szCs w:val="22"/>
      <w:lang w:bidi="ar-SA" w:eastAsia="en-US" w:val="ru-RU"/>
    </w:rPr>
  </w:style>
  <w:style w:styleId="style15" w:type="character">
    <w:name w:val="Default Paragraph Font"/>
    <w:next w:val="style15"/>
    <w:rPr/>
  </w:style>
  <w:style w:styleId="style16" w:type="paragraph">
    <w:name w:val="Заголовок"/>
    <w:basedOn w:val="style0"/>
    <w:next w:val="style17"/>
    <w:pPr>
      <w:keepNext/>
      <w:spacing w:after="120" w:before="240"/>
      <w:contextualSpacing w:val="false"/>
    </w:pPr>
    <w:rPr>
      <w:rFonts w:ascii="Arial" w:cs="Mangal" w:eastAsia="Arial Unicode MS" w:hAnsi="Arial"/>
      <w:sz w:val="28"/>
      <w:szCs w:val="28"/>
    </w:rPr>
  </w:style>
  <w:style w:styleId="style17" w:type="paragraph">
    <w:name w:val="Основной текст"/>
    <w:basedOn w:val="style0"/>
    <w:next w:val="style17"/>
    <w:pPr>
      <w:spacing w:after="120" w:before="0"/>
      <w:contextualSpacing w:val="false"/>
    </w:pPr>
    <w:rPr/>
  </w:style>
  <w:style w:styleId="style18" w:type="paragraph">
    <w:name w:val="Список"/>
    <w:basedOn w:val="style17"/>
    <w:next w:val="style18"/>
    <w:pPr/>
    <w:rPr>
      <w:rFonts w:cs="Mangal"/>
    </w:rPr>
  </w:style>
  <w:style w:styleId="style19" w:type="paragraph">
    <w:name w:val="Название"/>
    <w:basedOn w:val="style0"/>
    <w:next w:val="style19"/>
    <w:pPr>
      <w:suppressLineNumbers/>
      <w:spacing w:after="120" w:before="120"/>
      <w:contextualSpacing w:val="false"/>
    </w:pPr>
    <w:rPr>
      <w:rFonts w:cs="Mangal"/>
      <w:i/>
      <w:iCs/>
      <w:sz w:val="24"/>
      <w:szCs w:val="24"/>
    </w:rPr>
  </w:style>
  <w:style w:styleId="style20" w:type="paragraph">
    <w:name w:val="Указатель"/>
    <w:basedOn w:val="style0"/>
    <w:next w:val="style20"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Application>LibreOffice/4.1.4.2$Windows_x86 LibreOffice_project/0a0440ccc0227ad9829de5f46be37cfb6edcf72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2015-05-28T20:13:00Z</dcterms:created>
  <dc:creator>admin</dc:creator>
  <cp:lastModifiedBy>GRAFEEVA</cp:lastModifiedBy>
  <dcterms:modified xsi:type="dcterms:W3CDTF">2015-05-29T18:50:00Z</dcterms:modified>
  <cp:revision>7</cp:revision>
</cp:coreProperties>
</file>