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САНКТ-ПЕТЕРБУРГСКИЙ ГОСУДАРСТВЕННЫЙ УНИВЕРСИТЕТ</w:t>
      </w: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Математико-механический факультет</w:t>
      </w:r>
    </w:p>
    <w:p w:rsidR="0060009E" w:rsidRPr="00D83522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Кафедра системного программирования</w:t>
      </w: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40"/>
          <w:szCs w:val="40"/>
        </w:rPr>
      </w:pPr>
      <w:r w:rsidRPr="0021343A">
        <w:rPr>
          <w:rFonts w:eastAsia="Times New Roman" w:cs="Times New Roman"/>
          <w:color w:val="auto"/>
          <w:sz w:val="40"/>
          <w:szCs w:val="40"/>
          <w:shd w:val="clear" w:color="auto" w:fill="FFFFFF"/>
        </w:rPr>
        <w:t>Система анализа реконструктивных хирургических операций при помощи Microsoft Kinect</w:t>
      </w: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Дипломная работа студента 545 группы</w:t>
      </w:r>
    </w:p>
    <w:p w:rsidR="0060009E" w:rsidRPr="00D83522" w:rsidRDefault="0060009E" w:rsidP="00D83522">
      <w:pPr>
        <w:ind w:firstLine="0"/>
        <w:jc w:val="center"/>
        <w:rPr>
          <w:rFonts w:eastAsia="Times New Roman" w:cs="Times New Roman"/>
          <w:color w:val="auto"/>
          <w:sz w:val="32"/>
          <w:szCs w:val="32"/>
          <w:shd w:val="clear" w:color="auto" w:fill="FFFFFF"/>
        </w:rPr>
      </w:pPr>
      <w:proofErr w:type="spellStart"/>
      <w:r w:rsidRPr="0021343A">
        <w:rPr>
          <w:rFonts w:eastAsia="Times New Roman" w:cs="Times New Roman"/>
          <w:color w:val="auto"/>
          <w:sz w:val="32"/>
          <w:szCs w:val="32"/>
          <w:shd w:val="clear" w:color="auto" w:fill="FFFFFF"/>
        </w:rPr>
        <w:t>Ромашкина</w:t>
      </w:r>
      <w:proofErr w:type="spellEnd"/>
      <w:r w:rsidRPr="0021343A">
        <w:rPr>
          <w:rFonts w:eastAsia="Times New Roman" w:cs="Times New Roman"/>
          <w:color w:val="auto"/>
          <w:sz w:val="32"/>
          <w:szCs w:val="32"/>
          <w:shd w:val="clear" w:color="auto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 w:val="32"/>
          <w:szCs w:val="32"/>
          <w:shd w:val="clear" w:color="auto" w:fill="FFFFFF"/>
        </w:rPr>
        <w:t>Амира</w:t>
      </w:r>
      <w:proofErr w:type="spellEnd"/>
      <w:r w:rsidRPr="0021343A">
        <w:rPr>
          <w:rFonts w:eastAsia="Times New Roman" w:cs="Times New Roman"/>
          <w:color w:val="auto"/>
          <w:sz w:val="32"/>
          <w:szCs w:val="32"/>
          <w:shd w:val="clear" w:color="auto" w:fill="FFFFFF"/>
        </w:rPr>
        <w:t xml:space="preserve"> Сергеевича</w:t>
      </w:r>
    </w:p>
    <w:p w:rsidR="0060009E" w:rsidRPr="0021343A" w:rsidRDefault="0060009E" w:rsidP="00D83522">
      <w:pPr>
        <w:tabs>
          <w:tab w:val="left" w:pos="8100"/>
        </w:tabs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  <w:r w:rsidRPr="0021343A">
        <w:rPr>
          <w:rFonts w:eastAsia="Times New Roman" w:cs="Times New Roman"/>
          <w:color w:val="auto"/>
          <w:sz w:val="26"/>
          <w:szCs w:val="26"/>
        </w:rPr>
        <w:br/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Научный руководитель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  <w:t>.</w:t>
      </w:r>
      <w:proofErr w:type="gramStart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.</w:t>
      </w:r>
      <w:proofErr w:type="gramEnd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. . . . . . . . . . . . . . . . . . </w:t>
      </w:r>
      <w:r w:rsidRPr="00D83522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</w:r>
      <w:r w:rsidR="00D83522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аспирант</w:t>
      </w:r>
    </w:p>
    <w:p w:rsidR="0060009E" w:rsidRPr="00851F6B" w:rsidRDefault="0060009E" w:rsidP="00D83522">
      <w:pPr>
        <w:ind w:left="2880"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/подпись/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</w:r>
      <w:r w:rsidRPr="00851F6B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</w:r>
      <w:r w:rsidR="00D83522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Петров А.Г</w:t>
      </w:r>
      <w:r w:rsidR="00851F6B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.</w:t>
      </w:r>
      <w:r w:rsidR="00851F6B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</w:t>
      </w:r>
    </w:p>
    <w:p w:rsidR="0060009E" w:rsidRPr="00851F6B" w:rsidRDefault="0060009E" w:rsidP="00D83522">
      <w:pPr>
        <w:ind w:left="2880" w:firstLine="0"/>
        <w:jc w:val="center"/>
        <w:rPr>
          <w:rFonts w:eastAsia="Times New Roman" w:cs="Times New Roman"/>
          <w:color w:val="auto"/>
          <w:sz w:val="26"/>
          <w:szCs w:val="26"/>
        </w:rPr>
      </w:pP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Рецензент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  <w:t>.</w:t>
      </w:r>
      <w:proofErr w:type="gramStart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.</w:t>
      </w:r>
      <w:proofErr w:type="gramEnd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. . . . . . . . . . . . . . . . . . </w:t>
      </w:r>
      <w:r w:rsidRPr="00D83522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</w:r>
      <w:r w:rsidR="00D83522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старший преподаватель</w:t>
      </w:r>
      <w:r w:rsidR="00D83522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</w:t>
      </w:r>
    </w:p>
    <w:p w:rsidR="0060009E" w:rsidRPr="00851F6B" w:rsidRDefault="0060009E" w:rsidP="00D83522">
      <w:pPr>
        <w:ind w:left="2880"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/подпись/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  <w:t> </w:t>
      </w:r>
      <w:r w:rsidRPr="00851F6B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</w:r>
      <w:r w:rsidR="00851F6B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Антипов И.Г.</w:t>
      </w:r>
    </w:p>
    <w:p w:rsidR="0060009E" w:rsidRPr="00851F6B" w:rsidRDefault="0060009E" w:rsidP="00D83522">
      <w:pPr>
        <w:ind w:left="2880" w:firstLine="0"/>
        <w:jc w:val="center"/>
        <w:rPr>
          <w:rFonts w:eastAsia="Times New Roman" w:cs="Times New Roman"/>
          <w:color w:val="auto"/>
          <w:sz w:val="26"/>
          <w:szCs w:val="26"/>
        </w:rPr>
      </w:pPr>
    </w:p>
    <w:p w:rsidR="0060009E" w:rsidRPr="0021343A" w:rsidRDefault="0060009E" w:rsidP="00180EDA">
      <w:pPr>
        <w:ind w:firstLine="0"/>
        <w:rPr>
          <w:rFonts w:eastAsia="Times New Roman" w:cs="Times New Roman"/>
          <w:color w:val="auto"/>
          <w:sz w:val="26"/>
          <w:szCs w:val="26"/>
          <w:shd w:val="clear" w:color="auto" w:fill="FFFFFF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“Допустить к защите”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  <w:t>.</w:t>
      </w:r>
      <w:proofErr w:type="gramStart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.</w:t>
      </w:r>
      <w:proofErr w:type="gramEnd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. . . . . . . . . . . . . . . . . .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ab/>
        <w:t>д.ф.-м.н</w:t>
      </w:r>
      <w:r w:rsidR="0021343A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.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</w:t>
      </w:r>
      <w:r w:rsid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А</w:t>
      </w:r>
      <w:r w:rsidR="0021343A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. </w:t>
      </w:r>
      <w:r w:rsid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Н.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Терехов А.Н.</w:t>
      </w:r>
      <w:r w:rsidRPr="0021343A">
        <w:rPr>
          <w:rFonts w:eastAsia="Times New Roman" w:cs="Times New Roman"/>
          <w:color w:val="auto"/>
          <w:sz w:val="26"/>
          <w:szCs w:val="26"/>
        </w:rPr>
        <w:br/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заведующий кафедрой,</w:t>
      </w:r>
      <w:r w:rsidR="00D83522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 xml:space="preserve">           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/подпись/</w:t>
      </w:r>
    </w:p>
    <w:p w:rsidR="00276E56" w:rsidRPr="0021343A" w:rsidRDefault="00276E56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</w:rPr>
      </w:pPr>
    </w:p>
    <w:p w:rsidR="00276E56" w:rsidRPr="0021343A" w:rsidRDefault="00276E56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</w:rPr>
      </w:pPr>
    </w:p>
    <w:p w:rsidR="0060009E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Санкт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-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</w:rPr>
        <w:t>Петербург</w:t>
      </w:r>
    </w:p>
    <w:p w:rsidR="00276E56" w:rsidRPr="0021343A" w:rsidRDefault="0060009E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2012</w:t>
      </w:r>
    </w:p>
    <w:p w:rsidR="0060009E" w:rsidRPr="0021343A" w:rsidRDefault="00276E56" w:rsidP="00D83522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br w:type="page"/>
      </w:r>
      <w:r w:rsidR="0060009E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lastRenderedPageBreak/>
        <w:t>SAINT PETERSBURG STATE UNIVERSITY</w:t>
      </w:r>
    </w:p>
    <w:p w:rsidR="0060009E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Mathematics &amp; Mechanics Faculty</w:t>
      </w:r>
    </w:p>
    <w:p w:rsidR="0060009E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</w:p>
    <w:p w:rsidR="0060009E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Software Engineering Chair</w:t>
      </w:r>
    </w:p>
    <w:p w:rsidR="0060009E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</w:p>
    <w:p w:rsidR="0060009E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</w:p>
    <w:p w:rsidR="0060009E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40"/>
          <w:szCs w:val="40"/>
          <w:lang w:val="en-US"/>
        </w:rPr>
      </w:pPr>
      <w:r w:rsidRPr="0021343A">
        <w:rPr>
          <w:rFonts w:eastAsia="Times New Roman" w:cs="Times New Roman"/>
          <w:color w:val="auto"/>
          <w:sz w:val="40"/>
          <w:szCs w:val="40"/>
          <w:shd w:val="clear" w:color="auto" w:fill="FFFFFF"/>
          <w:lang w:val="en-US"/>
        </w:rPr>
        <w:t>In-surgery analytics in reconstructive cases using Microsoft Kinect</w:t>
      </w:r>
    </w:p>
    <w:p w:rsidR="0060009E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</w:p>
    <w:p w:rsidR="0060009E" w:rsidRPr="0021343A" w:rsidRDefault="00917616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  <w:proofErr w:type="gramStart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by</w:t>
      </w:r>
      <w:proofErr w:type="gramEnd"/>
    </w:p>
    <w:p w:rsidR="0060009E" w:rsidRPr="0021343A" w:rsidRDefault="00917616" w:rsidP="00807947">
      <w:pPr>
        <w:ind w:firstLine="0"/>
        <w:jc w:val="center"/>
        <w:rPr>
          <w:rFonts w:eastAsia="Times New Roman" w:cs="Times New Roman"/>
          <w:color w:val="auto"/>
          <w:sz w:val="32"/>
          <w:szCs w:val="32"/>
          <w:shd w:val="clear" w:color="auto" w:fill="FFFFFF"/>
          <w:lang w:val="en-US"/>
        </w:rPr>
      </w:pPr>
      <w:r w:rsidRPr="0021343A">
        <w:rPr>
          <w:rFonts w:eastAsia="Times New Roman" w:cs="Times New Roman"/>
          <w:color w:val="auto"/>
          <w:sz w:val="32"/>
          <w:szCs w:val="32"/>
          <w:shd w:val="clear" w:color="auto" w:fill="FFFFFF"/>
          <w:lang w:val="en-US"/>
        </w:rPr>
        <w:t>Romashkin Amir</w:t>
      </w:r>
    </w:p>
    <w:p w:rsidR="0060009E" w:rsidRPr="00521B8D" w:rsidRDefault="00521B8D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  <w:r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Graduate paper</w:t>
      </w:r>
    </w:p>
    <w:p w:rsidR="0060009E" w:rsidRPr="00851F6B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</w:p>
    <w:p w:rsidR="0060009E" w:rsidRPr="00851F6B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</w:p>
    <w:p w:rsidR="0060009E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lang w:val="en-US"/>
        </w:rPr>
        <w:br/>
      </w:r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Supervisor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. . . . . . . . . . . . . . . . . . . .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proofErr w:type="gramStart"/>
      <w:r w:rsidR="00851F6B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graduate</w:t>
      </w:r>
      <w:proofErr w:type="gramEnd"/>
      <w:r w:rsidR="00851F6B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 student </w:t>
      </w:r>
    </w:p>
    <w:p w:rsidR="0060009E" w:rsidRPr="0021343A" w:rsidRDefault="00851F6B" w:rsidP="00807947">
      <w:pPr>
        <w:ind w:left="5040"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A. G. </w:t>
      </w:r>
      <w:proofErr w:type="spellStart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Petrov</w:t>
      </w:r>
      <w:proofErr w:type="spellEnd"/>
    </w:p>
    <w:p w:rsidR="0060009E" w:rsidRPr="0021343A" w:rsidRDefault="0060009E" w:rsidP="00807947">
      <w:pPr>
        <w:ind w:left="2880"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</w:p>
    <w:p w:rsidR="0060009E" w:rsidRPr="0021343A" w:rsidRDefault="00917616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Reviewer</w:t>
      </w:r>
      <w:r w:rsidR="0060009E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r w:rsidR="0060009E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r w:rsidR="0060009E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  <w:t xml:space="preserve">. . . . . . . . . . . . . . . . . . . . </w:t>
      </w:r>
      <w:proofErr w:type="gramStart"/>
      <w:r w:rsidR="00851F6B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senior</w:t>
      </w:r>
      <w:proofErr w:type="gramEnd"/>
      <w:r w:rsidR="00851F6B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 lecturer</w:t>
      </w:r>
      <w:r w:rsidR="0060009E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</w:p>
    <w:p w:rsidR="0060009E" w:rsidRPr="0021343A" w:rsidRDefault="00851F6B" w:rsidP="00807947">
      <w:pPr>
        <w:ind w:left="5040"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I. G. </w:t>
      </w:r>
      <w:proofErr w:type="spellStart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Antipov</w:t>
      </w:r>
      <w:proofErr w:type="spellEnd"/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 </w:t>
      </w:r>
    </w:p>
    <w:p w:rsidR="0060009E" w:rsidRPr="0021343A" w:rsidRDefault="0060009E" w:rsidP="00807947">
      <w:pPr>
        <w:ind w:left="2880"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</w:p>
    <w:p w:rsidR="00917616" w:rsidRPr="0021343A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“</w:t>
      </w:r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Approved by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”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. . . . . . . . . . . . . . . . . . . . </w:t>
      </w: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ab/>
      </w:r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Professor</w:t>
      </w:r>
      <w:r w:rsidR="00917616" w:rsidRPr="00D83522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 </w:t>
      </w:r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A</w:t>
      </w:r>
      <w:r w:rsidR="00917616" w:rsidRPr="00D83522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. </w:t>
      </w:r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N</w:t>
      </w:r>
      <w:r w:rsidR="00917616" w:rsidRPr="00D83522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 xml:space="preserve">. </w:t>
      </w:r>
      <w:proofErr w:type="spellStart"/>
      <w:r w:rsidR="00917616"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Terekhov</w:t>
      </w:r>
      <w:proofErr w:type="spellEnd"/>
    </w:p>
    <w:p w:rsidR="00917616" w:rsidRPr="0021343A" w:rsidRDefault="00917616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Head of Department</w:t>
      </w:r>
    </w:p>
    <w:p w:rsidR="00917616" w:rsidRPr="00D83522" w:rsidRDefault="00917616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</w:p>
    <w:p w:rsidR="00276E56" w:rsidRPr="00D83522" w:rsidRDefault="00276E56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</w:pPr>
    </w:p>
    <w:p w:rsidR="0060009E" w:rsidRPr="00D83522" w:rsidRDefault="00917616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  <w:r w:rsidRPr="0021343A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Saint Petersburg</w:t>
      </w:r>
    </w:p>
    <w:p w:rsidR="0060009E" w:rsidRPr="00D83522" w:rsidRDefault="0060009E" w:rsidP="00807947">
      <w:pPr>
        <w:ind w:firstLine="0"/>
        <w:jc w:val="center"/>
        <w:rPr>
          <w:rFonts w:eastAsia="Times New Roman" w:cs="Times New Roman"/>
          <w:color w:val="auto"/>
          <w:sz w:val="26"/>
          <w:szCs w:val="26"/>
          <w:lang w:val="en-US"/>
        </w:rPr>
      </w:pPr>
      <w:r w:rsidRPr="00D83522">
        <w:rPr>
          <w:rFonts w:eastAsia="Times New Roman" w:cs="Times New Roman"/>
          <w:color w:val="auto"/>
          <w:sz w:val="26"/>
          <w:szCs w:val="26"/>
          <w:shd w:val="clear" w:color="auto" w:fill="FFFFFF"/>
          <w:lang w:val="en-US"/>
        </w:rPr>
        <w:t>2012</w:t>
      </w:r>
    </w:p>
    <w:p w:rsidR="00B84F50" w:rsidRPr="0021343A" w:rsidRDefault="0060009E" w:rsidP="00B84F50">
      <w:pPr>
        <w:pStyle w:val="1"/>
        <w:jc w:val="both"/>
        <w:rPr>
          <w:rFonts w:cs="Times New Roman"/>
          <w:color w:val="auto"/>
        </w:rPr>
      </w:pPr>
      <w:r w:rsidRPr="00D83522">
        <w:rPr>
          <w:rFonts w:eastAsia="Times New Roman" w:cs="Times New Roman"/>
          <w:color w:val="auto"/>
          <w:sz w:val="26"/>
          <w:szCs w:val="26"/>
          <w:shd w:val="solid" w:color="FFFFFF" w:fill="FFFFFF"/>
          <w:lang w:val="en-US"/>
        </w:rPr>
        <w:br w:type="page"/>
      </w:r>
      <w:bookmarkStart w:id="0" w:name="_Toc325929433"/>
      <w:bookmarkStart w:id="1" w:name="_Toc325929605"/>
      <w:r w:rsidR="00120F7C" w:rsidRPr="0021343A">
        <w:rPr>
          <w:rFonts w:cs="Times New Roman"/>
        </w:rPr>
        <w:lastRenderedPageBreak/>
        <w:t>Оглавление</w:t>
      </w:r>
      <w:bookmarkEnd w:id="0"/>
      <w:bookmarkEnd w:id="1"/>
    </w:p>
    <w:p w:rsidR="00521B8D" w:rsidRPr="00FE63AF" w:rsidRDefault="005E1277">
      <w:pPr>
        <w:pStyle w:val="11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r>
        <w:fldChar w:fldCharType="begin"/>
      </w:r>
      <w:r w:rsidR="00521B8D">
        <w:instrText xml:space="preserve"> TOC \o "1-4" \h \z \u </w:instrText>
      </w:r>
      <w:r>
        <w:fldChar w:fldCharType="separate"/>
      </w:r>
      <w:hyperlink w:anchor="_Toc325929605" w:history="1">
        <w:r w:rsidR="00521B8D" w:rsidRPr="008E68B4">
          <w:rPr>
            <w:rStyle w:val="ad"/>
            <w:rFonts w:cs="Times New Roman"/>
            <w:noProof/>
          </w:rPr>
          <w:t>Оглавление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11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06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1. Введение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11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07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2. Обзор технологии Microsoft Kinect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08" w:history="1">
        <w:r w:rsidR="00521B8D" w:rsidRPr="008E68B4">
          <w:rPr>
            <w:rStyle w:val="ad"/>
            <w:rFonts w:cs="Times New Roman"/>
            <w:noProof/>
            <w:shd w:val="solid" w:color="FFFFFF" w:fill="FFFFFF"/>
            <w:lang w:val="en-US"/>
          </w:rPr>
          <w:t xml:space="preserve">2.1 </w:t>
        </w:r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Состав контроллера Kinect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09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2.2. Программная поддержка Kinect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11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0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3. Постановка задачи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1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3.1. Просмотр 2D моделей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2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3.2. Просмотр 3D моделей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3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3.3. Аналитика: вычисление численных показателей сцены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11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4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5. Описание решения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5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5.1. Инструментарий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6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5.2. Архитектура верхнего уровня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7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5.3. Альтернативы реализации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8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5.4. Конечная реализация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3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19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5.4.1. Реализация модуля просмотра 2D моделей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4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0" w:history="1">
        <w:r w:rsidR="00521B8D" w:rsidRPr="008E68B4">
          <w:rPr>
            <w:rStyle w:val="ad"/>
            <w:noProof/>
            <w:shd w:val="solid" w:color="FFFFFF" w:fill="FFFFFF"/>
          </w:rPr>
          <w:t>5.4.1.1. Алгоритм манипуляции 2</w:t>
        </w:r>
        <w:r w:rsidR="00521B8D" w:rsidRPr="008E68B4">
          <w:rPr>
            <w:rStyle w:val="ad"/>
            <w:noProof/>
            <w:shd w:val="solid" w:color="FFFFFF" w:fill="FFFFFF"/>
            <w:lang w:val="en-US"/>
          </w:rPr>
          <w:t>D</w:t>
        </w:r>
        <w:r w:rsidR="00521B8D" w:rsidRPr="008E68B4">
          <w:rPr>
            <w:rStyle w:val="ad"/>
            <w:noProof/>
            <w:shd w:val="solid" w:color="FFFFFF" w:fill="FFFFFF"/>
          </w:rPr>
          <w:t xml:space="preserve"> моделями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3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1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5.4.2. Реализация модуля просмотра 3D моделей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4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2" w:history="1">
        <w:r w:rsidR="00521B8D" w:rsidRPr="008E68B4">
          <w:rPr>
            <w:rStyle w:val="ad"/>
            <w:noProof/>
            <w:shd w:val="solid" w:color="FFFFFF" w:fill="FFFFFF"/>
          </w:rPr>
          <w:t>5.4.2.1. Алгоритм манипуляции 3</w:t>
        </w:r>
        <w:r w:rsidR="00521B8D" w:rsidRPr="008E68B4">
          <w:rPr>
            <w:rStyle w:val="ad"/>
            <w:noProof/>
            <w:shd w:val="solid" w:color="FFFFFF" w:fill="FFFFFF"/>
            <w:lang w:val="en-US"/>
          </w:rPr>
          <w:t>D</w:t>
        </w:r>
        <w:r w:rsidR="00521B8D" w:rsidRPr="008E68B4">
          <w:rPr>
            <w:rStyle w:val="ad"/>
            <w:noProof/>
            <w:shd w:val="solid" w:color="FFFFFF" w:fill="FFFFFF"/>
          </w:rPr>
          <w:t xml:space="preserve"> моделями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3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3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5.4.3. Реализация модуля аналитики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4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4" w:history="1">
        <w:r w:rsidR="00521B8D" w:rsidRPr="008E68B4">
          <w:rPr>
            <w:rStyle w:val="ad"/>
            <w:noProof/>
            <w:shd w:val="solid" w:color="FFFFFF" w:fill="FFFFFF"/>
          </w:rPr>
          <w:t>5.4.3.2. Функциональность модуля аналитики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4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5" w:history="1">
        <w:r w:rsidR="00521B8D" w:rsidRPr="008E68B4">
          <w:rPr>
            <w:rStyle w:val="ad"/>
            <w:noProof/>
            <w:shd w:val="solid" w:color="FFFFFF" w:fill="FFFFFF"/>
          </w:rPr>
          <w:t>5.4.3.1. Алгоритм распознавания пальцев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4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6" w:history="1">
        <w:r w:rsidR="00521B8D" w:rsidRPr="008E68B4">
          <w:rPr>
            <w:rStyle w:val="ad"/>
            <w:noProof/>
            <w:shd w:val="solid" w:color="FFFFFF" w:fill="FFFFFF"/>
          </w:rPr>
          <w:t>5.4.3.3. Алгоритм вычисления объема слоя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4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7" w:history="1">
        <w:r w:rsidR="00521B8D" w:rsidRPr="008E68B4">
          <w:rPr>
            <w:rStyle w:val="ad"/>
            <w:noProof/>
            <w:shd w:val="solid" w:color="FFFFFF" w:fill="FFFFFF"/>
          </w:rPr>
          <w:t>5.4.3.4. Анализ погрешности вычислений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11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8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6. Итоги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29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6.1. Достигнутые результаты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20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30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6.2. Возможности развития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11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31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7. Заключение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521B8D" w:rsidRPr="00FE63AF" w:rsidRDefault="005E1277">
      <w:pPr>
        <w:pStyle w:val="11"/>
        <w:tabs>
          <w:tab w:val="right" w:leader="dot" w:pos="8945"/>
        </w:tabs>
        <w:rPr>
          <w:rFonts w:ascii="Calibri" w:eastAsia="Times New Roman" w:hAnsi="Calibri" w:cs="Times New Roman"/>
          <w:noProof/>
          <w:color w:val="auto"/>
          <w:sz w:val="22"/>
        </w:rPr>
      </w:pPr>
      <w:hyperlink w:anchor="_Toc325929632" w:history="1">
        <w:r w:rsidR="00521B8D" w:rsidRPr="008E68B4">
          <w:rPr>
            <w:rStyle w:val="ad"/>
            <w:rFonts w:cs="Times New Roman"/>
            <w:noProof/>
            <w:shd w:val="solid" w:color="FFFFFF" w:fill="FFFFFF"/>
          </w:rPr>
          <w:t>8. Список литературы</w:t>
        </w:r>
        <w:r w:rsidR="00521B8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1B8D">
          <w:rPr>
            <w:noProof/>
            <w:webHidden/>
          </w:rPr>
          <w:instrText xml:space="preserve"> PAGEREF _Toc325929632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552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20F7C" w:rsidRPr="00521B8D" w:rsidRDefault="005E1277" w:rsidP="00521B8D">
      <w:pPr>
        <w:ind w:firstLine="0"/>
      </w:pPr>
      <w:r>
        <w:fldChar w:fldCharType="end"/>
      </w:r>
    </w:p>
    <w:p w:rsidR="00C4169D" w:rsidRPr="0021343A" w:rsidRDefault="00E05D56" w:rsidP="001874DF">
      <w:pPr>
        <w:pStyle w:val="1"/>
        <w:jc w:val="both"/>
        <w:rPr>
          <w:rFonts w:eastAsia="Times New Roman" w:cs="Times New Roman"/>
          <w:szCs w:val="28"/>
          <w:shd w:val="solid" w:color="FFFFFF" w:fill="FFFFFF"/>
        </w:rPr>
      </w:pPr>
      <w:r w:rsidRPr="0021343A">
        <w:rPr>
          <w:rFonts w:eastAsia="Times New Roman" w:cs="Times New Roman"/>
          <w:sz w:val="26"/>
          <w:szCs w:val="26"/>
          <w:shd w:val="solid" w:color="FFFFFF" w:fill="FFFFFF"/>
        </w:rPr>
        <w:br w:type="page"/>
      </w:r>
      <w:bookmarkStart w:id="2" w:name="h.32vn0rm84pi"/>
      <w:bookmarkStart w:id="3" w:name="_Toc325827744"/>
      <w:bookmarkStart w:id="4" w:name="_Toc325828000"/>
      <w:bookmarkStart w:id="5" w:name="_Toc325929434"/>
      <w:bookmarkStart w:id="6" w:name="_Toc325929606"/>
      <w:bookmarkEnd w:id="2"/>
      <w:r w:rsidR="00D64C3A" w:rsidRPr="0021343A">
        <w:rPr>
          <w:rFonts w:cs="Times New Roman"/>
          <w:shd w:val="solid" w:color="FFFFFF" w:fill="FFFFFF"/>
        </w:rPr>
        <w:lastRenderedPageBreak/>
        <w:t>1</w:t>
      </w:r>
      <w:r w:rsidR="003E65CA" w:rsidRPr="0021343A">
        <w:rPr>
          <w:rFonts w:cs="Times New Roman"/>
          <w:shd w:val="solid" w:color="FFFFFF" w:fill="FFFFFF"/>
        </w:rPr>
        <w:t>.</w:t>
      </w:r>
      <w:r w:rsidR="00D64C3A" w:rsidRPr="0021343A">
        <w:rPr>
          <w:rFonts w:cs="Times New Roman"/>
          <w:shd w:val="solid" w:color="FFFFFF" w:fill="FFFFFF"/>
        </w:rPr>
        <w:t xml:space="preserve"> </w:t>
      </w:r>
      <w:r w:rsidR="00C4169D" w:rsidRPr="0021343A">
        <w:rPr>
          <w:rFonts w:cs="Times New Roman"/>
          <w:shd w:val="solid" w:color="FFFFFF" w:fill="FFFFFF"/>
        </w:rPr>
        <w:t>Введение</w:t>
      </w:r>
      <w:bookmarkEnd w:id="3"/>
      <w:bookmarkEnd w:id="4"/>
      <w:bookmarkEnd w:id="5"/>
      <w:bookmarkEnd w:id="6"/>
    </w:p>
    <w:p w:rsidR="004D613B" w:rsidRDefault="00C4169D" w:rsidP="004D613B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Медицина - одна из древнейших и важнейших сфер жизнедеятельности.</w:t>
      </w:r>
      <w:r w:rsidR="004D613B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Она существовала на самых ранних этапах становления человечества.</w:t>
      </w:r>
      <w:r w:rsidR="004D613B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C4169D" w:rsidRPr="0021343A" w:rsidRDefault="0021343A" w:rsidP="004D613B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Сегодня 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IT все глубже проникает во все мыслимые и немыслимые сферы жизни и, конечно же, медицина, и особенно хирургия, находятся среди первых в очереди за технологическими новшествами.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 данной работе предлагается двигаться в ногу со временем и внести в сферу хирургии </w:t>
      </w:r>
      <w:r w:rsidR="004D613B">
        <w:rPr>
          <w:rFonts w:eastAsia="Times New Roman" w:cs="Times New Roman"/>
          <w:color w:val="auto"/>
          <w:szCs w:val="28"/>
          <w:shd w:val="solid" w:color="FFFFFF" w:fill="FFFFFF"/>
        </w:rPr>
        <w:t>новые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возможности, которые открываются благодаря появлению технологии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Microsoft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inect</w:t>
      </w:r>
      <w:proofErr w:type="spellEnd"/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. Главное ее достоинство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- возможность бесконтактного взаимодействия с </w:t>
      </w:r>
      <w:r w:rsidR="004D613B">
        <w:rPr>
          <w:rFonts w:eastAsia="Times New Roman" w:cs="Times New Roman"/>
          <w:color w:val="auto"/>
          <w:szCs w:val="28"/>
          <w:shd w:val="solid" w:color="FFFFFF" w:fill="FFFFFF"/>
        </w:rPr>
        <w:t>компьютером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Люди привыкли использовать мышь и клавиатуру для работы с программами, но </w:t>
      </w:r>
      <w:r w:rsidR="00982E72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это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не всегда удовлетворяет специфике сферы деятельности.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Одной из ключевых особенност</w:t>
      </w:r>
      <w:r w:rsidR="00982E72">
        <w:rPr>
          <w:rFonts w:eastAsia="Times New Roman" w:cs="Times New Roman"/>
          <w:color w:val="auto"/>
          <w:szCs w:val="28"/>
          <w:shd w:val="solid" w:color="FFFFFF" w:fill="FFFFFF"/>
        </w:rPr>
        <w:t>ей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хирургии как сферы использования ПО - это требование стерильности, которое </w:t>
      </w:r>
      <w:r w:rsidR="007804A3">
        <w:rPr>
          <w:rFonts w:eastAsia="Times New Roman" w:cs="Times New Roman"/>
          <w:color w:val="auto"/>
          <w:szCs w:val="28"/>
          <w:shd w:val="solid" w:color="FFFFFF" w:fill="FFFFFF"/>
        </w:rPr>
        <w:t>обычно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сложно было </w:t>
      </w:r>
      <w:r w:rsidR="007804A3">
        <w:rPr>
          <w:rFonts w:eastAsia="Times New Roman" w:cs="Times New Roman"/>
          <w:color w:val="auto"/>
          <w:szCs w:val="28"/>
          <w:shd w:val="solid" w:color="FFFFFF" w:fill="FFFFFF"/>
        </w:rPr>
        <w:t>выполнять из-за устрой</w:t>
      </w:r>
      <w:proofErr w:type="gramStart"/>
      <w:r w:rsidR="007804A3">
        <w:rPr>
          <w:rFonts w:eastAsia="Times New Roman" w:cs="Times New Roman"/>
          <w:color w:val="auto"/>
          <w:szCs w:val="28"/>
          <w:shd w:val="solid" w:color="FFFFFF" w:fill="FFFFFF"/>
        </w:rPr>
        <w:t>ств вв</w:t>
      </w:r>
      <w:proofErr w:type="gramEnd"/>
      <w:r w:rsidR="007804A3">
        <w:rPr>
          <w:rFonts w:eastAsia="Times New Roman" w:cs="Times New Roman"/>
          <w:color w:val="auto"/>
          <w:szCs w:val="28"/>
          <w:shd w:val="solid" w:color="FFFFFF" w:fill="FFFFFF"/>
        </w:rPr>
        <w:t>ода</w:t>
      </w:r>
      <w:r w:rsidR="007804A3" w:rsidRPr="007804A3">
        <w:rPr>
          <w:rFonts w:eastAsia="Times New Roman" w:cs="Times New Roman"/>
          <w:color w:val="auto"/>
          <w:szCs w:val="28"/>
          <w:shd w:val="solid" w:color="FFFFFF" w:fill="FFFFFF"/>
        </w:rPr>
        <w:t>/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вывода, которые </w:t>
      </w:r>
      <w:r w:rsidR="007804A3">
        <w:rPr>
          <w:rFonts w:eastAsia="Times New Roman" w:cs="Times New Roman"/>
          <w:color w:val="auto"/>
          <w:szCs w:val="28"/>
          <w:shd w:val="solid" w:color="FFFFFF" w:fill="FFFFFF"/>
        </w:rPr>
        <w:t>требуется заново тщательно стерилизовать после каждой операции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При использовании компьютера в операционной врачи используют помощников, которые взаимодействуют с компьютером и </w:t>
      </w:r>
      <w:r w:rsidR="00E0656E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не участвуют в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процессе самой </w:t>
      </w:r>
      <w:r w:rsidR="00E0656E" w:rsidRPr="0021343A">
        <w:rPr>
          <w:rFonts w:eastAsia="Times New Roman" w:cs="Times New Roman"/>
          <w:color w:val="auto"/>
          <w:szCs w:val="28"/>
          <w:shd w:val="solid" w:color="FFFFFF" w:fill="FFFFFF"/>
        </w:rPr>
        <w:t>операции</w:t>
      </w:r>
      <w:r w:rsidR="007804A3">
        <w:rPr>
          <w:rFonts w:eastAsia="Times New Roman" w:cs="Times New Roman"/>
          <w:color w:val="auto"/>
          <w:szCs w:val="28"/>
          <w:shd w:val="solid" w:color="FFFFFF" w:fill="FFFFFF"/>
        </w:rPr>
        <w:t>. Это усложняет весь процесс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а также лишние люди в 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операционной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могут мешать.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 связи с этим в большинстве случаев хирурги стараются свести</w:t>
      </w:r>
      <w:r w:rsidR="00982E72" w:rsidRPr="00982E72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982E72" w:rsidRPr="0021343A">
        <w:rPr>
          <w:rFonts w:eastAsia="Times New Roman" w:cs="Times New Roman"/>
          <w:color w:val="auto"/>
          <w:szCs w:val="28"/>
          <w:shd w:val="solid" w:color="FFFFFF" w:fill="FFFFFF"/>
        </w:rPr>
        <w:t>к минимуму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взаимодействие с компьютером во время операции, хотя </w:t>
      </w:r>
      <w:r w:rsidR="00982E72">
        <w:rPr>
          <w:rFonts w:eastAsia="Times New Roman" w:cs="Times New Roman"/>
          <w:color w:val="auto"/>
          <w:szCs w:val="28"/>
          <w:shd w:val="solid" w:color="FFFFFF" w:fill="FFFFFF"/>
        </w:rPr>
        <w:t>оно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бывает очень полезно. </w:t>
      </w:r>
    </w:p>
    <w:p w:rsidR="00C4169D" w:rsidRPr="0021343A" w:rsidRDefault="00E251E3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9525</wp:posOffset>
            </wp:positionV>
            <wp:extent cx="3099435" cy="1838325"/>
            <wp:effectExtent l="114300" t="76200" r="100965" b="85725"/>
            <wp:wrapSquare wrapText="bothSides"/>
            <wp:docPr id="19" name="Рисунок 19" descr="surgeon-and-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rgeon-and-monit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auto"/>
        </w:rPr>
        <w:drawing>
          <wp:inline distT="0" distB="0" distL="0" distR="0">
            <wp:extent cx="1905000" cy="1790700"/>
            <wp:effectExtent l="133350" t="57150" r="95250" b="571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69D" w:rsidRPr="00B73AD7" w:rsidRDefault="00C4169D" w:rsidP="00B73AD7">
      <w:pPr>
        <w:ind w:left="4320" w:hanging="378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</w:t>
      </w:r>
      <w:r w:rsidR="00982E72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1</w:t>
      </w:r>
      <w:r w:rsidR="00982E72" w:rsidRPr="005A7636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.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1. Снимок </w:t>
      </w:r>
      <w:r w:rsidR="00B73AD7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томографии</w:t>
      </w:r>
      <w:r w:rsidR="0098396D" w:rsidRPr="005A7636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ab/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</w:t>
      </w:r>
      <w:r w:rsidR="00982E72" w:rsidRPr="005A7636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1.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2. </w:t>
      </w:r>
      <w:r w:rsidR="005A7636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Пример </w:t>
      </w:r>
      <w:r w:rsidR="00B73AD7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использования системы просмотра МРТ и КТ снимков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Во время 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операции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хирургу </w:t>
      </w:r>
      <w:r w:rsidR="007804A3">
        <w:rPr>
          <w:rFonts w:eastAsia="Times New Roman" w:cs="Times New Roman"/>
          <w:color w:val="auto"/>
          <w:szCs w:val="28"/>
          <w:shd w:val="solid" w:color="FFFFFF" w:fill="FFFFFF"/>
        </w:rPr>
        <w:t xml:space="preserve">часто </w:t>
      </w:r>
      <w:r w:rsidR="00B73AD7">
        <w:rPr>
          <w:rFonts w:eastAsia="Times New Roman" w:cs="Times New Roman"/>
          <w:color w:val="auto"/>
          <w:szCs w:val="28"/>
          <w:shd w:val="solid" w:color="FFFFFF" w:fill="FFFFFF"/>
        </w:rPr>
        <w:t xml:space="preserve">необходимо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знать детали внутреннего строения органов пациента, чтобы не допустить о</w:t>
      </w:r>
      <w:r w:rsidR="00B73AD7">
        <w:rPr>
          <w:rFonts w:eastAsia="Times New Roman" w:cs="Times New Roman"/>
          <w:color w:val="auto"/>
          <w:szCs w:val="28"/>
          <w:shd w:val="solid" w:color="FFFFFF" w:fill="FFFFFF"/>
        </w:rPr>
        <w:t>шибку, проводя операцию вслепую.</w:t>
      </w:r>
      <w:r w:rsidR="00B73AD7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Для этого использу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ся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программное обеспечение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позволяющее в реальном времени просматривать визуальные модели 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внутренних органов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во время операции</w:t>
      </w:r>
      <w:r w:rsidR="00B73AD7">
        <w:rPr>
          <w:rFonts w:eastAsia="Times New Roman" w:cs="Times New Roman"/>
          <w:color w:val="auto"/>
          <w:szCs w:val="28"/>
          <w:shd w:val="solid" w:color="FFFFFF" w:fill="FFFFFF"/>
        </w:rPr>
        <w:t xml:space="preserve"> (рис. 1.2)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 Эти модели бывают 2-х типов: 2D модели и 3D модели.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К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наиболее часто используемым 2D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моделям относят фотографии пациента и снимки МРТ</w:t>
      </w:r>
      <w:r w:rsidR="00B73AD7">
        <w:rPr>
          <w:rFonts w:eastAsia="Times New Roman" w:cs="Times New Roman"/>
          <w:color w:val="auto"/>
          <w:szCs w:val="28"/>
          <w:shd w:val="solid" w:color="FFFFFF" w:fill="FFFFFF"/>
        </w:rPr>
        <w:t xml:space="preserve"> (Магнитно-резонансной томографии)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B73AD7">
        <w:rPr>
          <w:rFonts w:eastAsia="Times New Roman" w:cs="Times New Roman"/>
          <w:color w:val="auto"/>
          <w:szCs w:val="28"/>
          <w:shd w:val="solid" w:color="FFFFFF" w:fill="FFFFFF"/>
        </w:rPr>
        <w:t>или КТ (Компьютерной томографии)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Также часто используются 3D модел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и (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рис. </w:t>
      </w:r>
      <w:r w:rsidR="00982E72" w:rsidRPr="00982E72">
        <w:rPr>
          <w:rFonts w:eastAsia="Times New Roman" w:cs="Times New Roman"/>
          <w:color w:val="auto"/>
          <w:szCs w:val="28"/>
          <w:shd w:val="solid" w:color="FFFFFF" w:fill="FFFFFF"/>
        </w:rPr>
        <w:t>1.</w:t>
      </w:r>
      <w:r w:rsidR="00982E72">
        <w:rPr>
          <w:rFonts w:eastAsia="Times New Roman" w:cs="Times New Roman"/>
          <w:color w:val="auto"/>
          <w:szCs w:val="28"/>
          <w:shd w:val="solid" w:color="FFFFFF" w:fill="FFFFFF"/>
        </w:rPr>
        <w:t>2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). Они могут либо отражать реальную структуру органов конкретного человека, если использовалось сложное ПО, оцифровавшее органы, либо какие-нибудь идеальные 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общеизвестные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модели органов или частей тела, которые могут использоваться как справочный материал для хирурга.</w:t>
      </w:r>
    </w:p>
    <w:p w:rsidR="005A7636" w:rsidRPr="0021343A" w:rsidRDefault="00B73AD7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Общей ц</w:t>
      </w:r>
      <w:r w:rsidR="005A7636">
        <w:rPr>
          <w:rFonts w:eastAsia="Times New Roman" w:cs="Times New Roman"/>
          <w:color w:val="auto"/>
          <w:szCs w:val="28"/>
          <w:shd w:val="solid" w:color="FFFFFF" w:fill="FFFFFF"/>
        </w:rPr>
        <w:t xml:space="preserve">елью данной работы является разработка программной системы, которая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позволит хирургам и их помощникам просматривать и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манипулировать хирургическими моделями, а также производить разного типа анализ поверхности тела пациента.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 данной работе описываетс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я система, которая позволит, на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ряду с другой функциональностью, манипулировать т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акого рода моделями во время оп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р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ации без контакта с мышью или клавиатурой.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Также данная работа ставит перед собой цель решения следующей проблемы.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Часто перед реконструктивной операцией (или во время нее) нужно определить некоторые численные характеристики поверхности тела пациента: например, объем снима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мой покровной ткани с пациента или расстояние между двумя точками на теле.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Реализуемая система позволит это делать в режиме реального времени так, что от хирурга (или его помощника) 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по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треб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уется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лишь отметить два конца отрезка для вычисления расстояния или провести пальцем по контуру области для вычисления объема слоя. Программа посчитает и отобразит результат.</w:t>
      </w:r>
    </w:p>
    <w:p w:rsidR="00982E72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 итоге</w:t>
      </w:r>
      <w:r w:rsidR="00982E72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благодаря реализуемым модулям использование данной системы сможет увеличить степень удо</w:t>
      </w:r>
      <w:r w:rsidR="007F132D" w:rsidRPr="0021343A">
        <w:rPr>
          <w:rFonts w:eastAsia="Times New Roman" w:cs="Times New Roman"/>
          <w:color w:val="auto"/>
          <w:szCs w:val="28"/>
          <w:shd w:val="solid" w:color="FFFFFF" w:fill="FFFFFF"/>
        </w:rPr>
        <w:t>б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ства операций, ускорить сам процесс операции, снизить риск врачебной ошибки, уменьшить количество помощников в операционной и улучшить качество операций в целом.</w:t>
      </w:r>
    </w:p>
    <w:p w:rsidR="00C4169D" w:rsidRPr="00D83522" w:rsidRDefault="00C4169D" w:rsidP="001874DF">
      <w:pPr>
        <w:ind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982E72" w:rsidP="001874DF">
      <w:pPr>
        <w:pStyle w:val="1"/>
        <w:jc w:val="both"/>
        <w:rPr>
          <w:rFonts w:cs="Times New Roman"/>
          <w:color w:val="auto"/>
          <w:shd w:val="solid" w:color="FFFFFF" w:fill="FFFFFF"/>
        </w:rPr>
      </w:pPr>
      <w:bookmarkStart w:id="7" w:name="h.crwboghkp9b3"/>
      <w:bookmarkStart w:id="8" w:name="_Toc325827745"/>
      <w:bookmarkStart w:id="9" w:name="_Toc325828001"/>
      <w:bookmarkEnd w:id="7"/>
      <w:r>
        <w:rPr>
          <w:rFonts w:cs="Times New Roman"/>
          <w:color w:val="auto"/>
          <w:shd w:val="solid" w:color="FFFFFF" w:fill="FFFFFF"/>
        </w:rPr>
        <w:br w:type="page"/>
      </w:r>
      <w:bookmarkStart w:id="10" w:name="_Toc325929435"/>
      <w:bookmarkStart w:id="11" w:name="_Toc325929607"/>
      <w:r w:rsidR="00D64C3A" w:rsidRPr="0021343A">
        <w:rPr>
          <w:rFonts w:cs="Times New Roman"/>
          <w:color w:val="auto"/>
          <w:shd w:val="solid" w:color="FFFFFF" w:fill="FFFFFF"/>
        </w:rPr>
        <w:lastRenderedPageBreak/>
        <w:t>2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="00D64C3A"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 xml:space="preserve">Обзор </w:t>
      </w:r>
      <w:r w:rsidR="00E0656E" w:rsidRPr="0021343A">
        <w:rPr>
          <w:rFonts w:cs="Times New Roman"/>
          <w:color w:val="auto"/>
          <w:shd w:val="solid" w:color="FFFFFF" w:fill="FFFFFF"/>
        </w:rPr>
        <w:t xml:space="preserve">технологии </w:t>
      </w:r>
      <w:r w:rsidR="00C4169D" w:rsidRPr="0021343A">
        <w:rPr>
          <w:rFonts w:cs="Times New Roman"/>
          <w:color w:val="auto"/>
          <w:shd w:val="solid" w:color="FFFFFF" w:fill="FFFFFF"/>
        </w:rPr>
        <w:t>Microsoft Kinect</w:t>
      </w:r>
      <w:bookmarkEnd w:id="8"/>
      <w:bookmarkEnd w:id="9"/>
      <w:bookmarkEnd w:id="10"/>
      <w:bookmarkEnd w:id="11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E251E3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4038600" cy="1676400"/>
            <wp:effectExtent l="95250" t="76200" r="95250" b="762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69D" w:rsidRPr="0021343A" w:rsidRDefault="003B7D3F" w:rsidP="001874DF">
      <w:pPr>
        <w:ind w:left="-30" w:firstLine="57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</w:t>
      </w:r>
      <w:r w:rsidR="00982E72" w:rsidRPr="00D83522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1</w:t>
      </w:r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. Контроллер Microsoft Kinect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Для начала перед анализом проблемной области стоит познакомиться с ключевым устройством и технологией, используемыми в данной работе, которое известно под названием Microsoft Kinect.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 – это интерактивный игровой бесконтактный контроллер, первоначально представленный для консоли Xbox 360 (1 июня 2009)</w:t>
      </w:r>
      <w:r w:rsidR="0004231A">
        <w:rPr>
          <w:rFonts w:eastAsia="Times New Roman" w:cs="Times New Roman"/>
          <w:color w:val="auto"/>
          <w:szCs w:val="28"/>
          <w:shd w:val="solid" w:color="FFFFFF" w:fill="FFFFFF"/>
        </w:rPr>
        <w:t xml:space="preserve">. </w:t>
      </w:r>
      <w:r w:rsidR="0004231A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1 февраля 2012 вышел новый контроллер </w:t>
      </w:r>
      <w:proofErr w:type="spellStart"/>
      <w:r w:rsidR="0004231A"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="0004231A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="0004231A" w:rsidRPr="0021343A">
        <w:rPr>
          <w:rFonts w:eastAsia="Times New Roman" w:cs="Times New Roman"/>
          <w:color w:val="auto"/>
          <w:szCs w:val="28"/>
          <w:shd w:val="solid" w:color="FFFFFF" w:fill="FFFFFF"/>
        </w:rPr>
        <w:t>For</w:t>
      </w:r>
      <w:proofErr w:type="spellEnd"/>
      <w:r w:rsidR="0004231A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="0004231A" w:rsidRPr="0021343A">
        <w:rPr>
          <w:rFonts w:eastAsia="Times New Roman" w:cs="Times New Roman"/>
          <w:color w:val="auto"/>
          <w:szCs w:val="28"/>
          <w:shd w:val="solid" w:color="FFFFFF" w:fill="FFFFFF"/>
        </w:rPr>
        <w:t>Windows</w:t>
      </w:r>
      <w:proofErr w:type="spellEnd"/>
      <w:r w:rsidR="0004231A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(вместе с одноименной библиотекой), который отличается от своего “игрового” коллеги тем, что способен вычислять глубину сцены начиная от 40см.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Xbox 360 - это игровая приставка от Microsoft, которая конкурирует с 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Sony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PlayStation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3 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Nintendo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Wii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 качестве игровой системы седьмого поколения. Ее пользователи - миллионы геймеров по всему миру. По некоторым данным это самая популярная игровая приставка в мире.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E251E3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>
            <wp:extent cx="4048125" cy="2238375"/>
            <wp:effectExtent l="114300" t="76200" r="104775" b="857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69D" w:rsidRPr="0021343A" w:rsidRDefault="00D64C3A" w:rsidP="001874DF">
      <w:pPr>
        <w:ind w:left="-30" w:firstLine="57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</w:t>
      </w:r>
      <w:r w:rsidR="003B7D3F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.</w:t>
      </w:r>
      <w:r w:rsidR="00E328B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Xbox 360 вместе с </w:t>
      </w:r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Kinect в действии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807947" w:rsidRDefault="00C4169D" w:rsidP="00807947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Свобо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дно распространяемое программное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обеспечение, поставляемое вместе с контроллером, позволяет отслеживать в реальном времени скелет пользователя и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от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личать фон от пользователя переднего плана, осуществляет полное 3-х мерное распознавание движений тела, мимики лица и голоса.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открывает новую страницу для всего машинно-пользовательского взаимодействи</w:t>
      </w:r>
      <w:r w:rsidR="00982E72">
        <w:rPr>
          <w:rFonts w:eastAsia="Times New Roman" w:cs="Times New Roman"/>
          <w:color w:val="auto"/>
          <w:szCs w:val="28"/>
          <w:shd w:val="solid" w:color="FFFFFF" w:fill="FFFFFF"/>
        </w:rPr>
        <w:t>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выпуск контроллера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For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Windows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позволяющего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воспринимать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близко находящиеся объекты сцены, только подтвердил амбиции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Microsoft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 этот счет. Идея, что компьютер может взаимодействовать с поль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зователем при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помощ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естественных жестов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поражает и приближает нас к будущему.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D83522" w:rsidRDefault="00D64C3A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12" w:name="_Toc325827746"/>
      <w:bookmarkStart w:id="13" w:name="_Toc325828002"/>
      <w:bookmarkStart w:id="14" w:name="_Toc325929436"/>
      <w:bookmarkStart w:id="15" w:name="_Toc325929608"/>
      <w:r w:rsidRPr="00D83522">
        <w:rPr>
          <w:rFonts w:cs="Times New Roman"/>
          <w:color w:val="auto"/>
          <w:shd w:val="solid" w:color="FFFFFF" w:fill="FFFFFF"/>
        </w:rPr>
        <w:t xml:space="preserve">2.1 </w:t>
      </w:r>
      <w:r w:rsidR="00C4169D" w:rsidRPr="0021343A">
        <w:rPr>
          <w:rFonts w:cs="Times New Roman"/>
          <w:color w:val="auto"/>
          <w:shd w:val="solid" w:color="FFFFFF" w:fill="FFFFFF"/>
        </w:rPr>
        <w:t xml:space="preserve">Состав контроллера </w:t>
      </w:r>
      <w:proofErr w:type="spellStart"/>
      <w:r w:rsidR="00C4169D" w:rsidRPr="0021343A">
        <w:rPr>
          <w:rFonts w:cs="Times New Roman"/>
          <w:color w:val="auto"/>
          <w:shd w:val="solid" w:color="FFFFFF" w:fill="FFFFFF"/>
        </w:rPr>
        <w:t>Kinect</w:t>
      </w:r>
      <w:bookmarkEnd w:id="12"/>
      <w:bookmarkEnd w:id="13"/>
      <w:bookmarkEnd w:id="14"/>
      <w:bookmarkEnd w:id="15"/>
      <w:proofErr w:type="spellEnd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Физически,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— это горизонтально расположенная коробка на небольшом круглом основании, которую помещают выше или ниже экрана. Размеры — примерно 23 см в длину и 4 см в высоту. Состоит из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двух сенсоров глубины, цветной видеокамеры и микрофонной решетки</w:t>
      </w:r>
      <w:r w:rsidR="00E328BA">
        <w:rPr>
          <w:rFonts w:eastAsia="Times New Roman" w:cs="Times New Roman"/>
          <w:color w:val="auto"/>
          <w:szCs w:val="28"/>
          <w:shd w:val="solid" w:color="FFFFFF" w:fill="FFFFFF"/>
        </w:rPr>
        <w:t xml:space="preserve"> (рис. 2.3)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</w:t>
      </w:r>
    </w:p>
    <w:p w:rsidR="00C4169D" w:rsidRPr="0021343A" w:rsidRDefault="00E251E3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4876800" cy="3657600"/>
            <wp:effectExtent l="76200" t="76200" r="114300" b="762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</w:t>
      </w:r>
      <w:r w:rsidR="00E328B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="003B7D3F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3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. Схема устройства Kinect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Сердцем сенсора Kinect, является 3D-технология от компании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PrimeSense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которая использует структурированный свет [1], инфракрасные камеры и специализированный процессор для измерения расстояния от камеры до сцены.</w:t>
      </w:r>
    </w:p>
    <w:p w:rsidR="00C4169D" w:rsidRPr="0021343A" w:rsidRDefault="00E251E3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>
            <wp:extent cx="4257675" cy="3190875"/>
            <wp:effectExtent l="114300" t="76200" r="104775" b="857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</w:t>
      </w:r>
      <w:r w:rsidR="00E328B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="003B7D3F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4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. Схема работы Kinect</w:t>
      </w:r>
    </w:p>
    <w:p w:rsidR="00C4169D" w:rsidRPr="00E328B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281431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Эти измерения производятся по всему полю зрения сенсора. В результате, получается облако точек, состоящее из 307200 измерений расстояни</w:t>
      </w:r>
      <w:r w:rsidR="00E328BA">
        <w:rPr>
          <w:rFonts w:eastAsia="Times New Roman" w:cs="Times New Roman"/>
          <w:color w:val="auto"/>
          <w:szCs w:val="28"/>
          <w:shd w:val="solid" w:color="FFFFFF" w:fill="FFFFFF"/>
        </w:rPr>
        <w:t>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между сенсором и сценой.</w:t>
      </w:r>
    </w:p>
    <w:p w:rsidR="00C4169D" w:rsidRPr="0021343A" w:rsidRDefault="00C4169D" w:rsidP="00DB49A8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Точки проецируются на заданных углах от лазера. Лазерные точки отражаются от объектов сцены и фиксируются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ИК-камерой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 Объекты сцены, расположенные близко к камере отражаются в точки изображения, которые находятся близко друг к другу, а объекты, расположенные далеко от камеры — отражаются в точки изображения, которые находятся дальше друг от друга</w:t>
      </w:r>
      <w:r w:rsidR="00807947" w:rsidRP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 [15]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Из-за того что ИК-излучатель находится не в одной точке с камерой, появляется эффект “тени” (рис.</w:t>
      </w:r>
      <w:r w:rsidR="003B7D3F" w:rsidRPr="0021343A">
        <w:rPr>
          <w:rFonts w:eastAsia="Times New Roman" w:cs="Times New Roman"/>
          <w:color w:val="auto"/>
          <w:szCs w:val="28"/>
          <w:shd w:val="solid" w:color="FFFFFF" w:fill="FFFFFF"/>
        </w:rPr>
        <w:t>6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). Не все пиксели в зоне видимости камеры глубины видны из излучателя. Из-за этого при работе с близкими объектами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могут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появляться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невычисленные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дальности в карте глубины, что может приводит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сильным погрешностям в вычислениях.</w:t>
      </w:r>
    </w:p>
    <w:p w:rsidR="00C4169D" w:rsidRPr="0021343A" w:rsidRDefault="00E251E3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>
            <wp:extent cx="3600450" cy="2905125"/>
            <wp:effectExtent l="114300" t="76200" r="95250" b="857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69D" w:rsidRPr="0021343A" w:rsidRDefault="00C4169D" w:rsidP="001874DF">
      <w:pPr>
        <w:ind w:left="690" w:firstLine="3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</w:t>
      </w:r>
      <w:r w:rsidR="00DB49A8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="003B7D3F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6</w:t>
      </w:r>
      <w:r w:rsidR="00DB49A8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.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Карта глубины сцены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У этой сравнительно молодой технологии есть недостатки: при довольно хорошем распознавании скелета, максимальное разрешение камеры и сенсора глубины 640x480, обусловленное пропускной способностью USB 2.0, ограничивает точность распознавания тонких жестов.</w:t>
      </w:r>
    </w:p>
    <w:p w:rsidR="00281431" w:rsidRDefault="00281431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</w:pPr>
      <w:proofErr w:type="spellStart"/>
      <w:r>
        <w:rPr>
          <w:rFonts w:eastAsia="Times New Roman" w:cs="Times New Roman"/>
          <w:color w:val="auto"/>
          <w:szCs w:val="28"/>
          <w:shd w:val="solid" w:color="FFFFFF" w:fill="FFFFFF"/>
        </w:rPr>
        <w:t>Microsoft</w:t>
      </w:r>
      <w:proofErr w:type="spellEnd"/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также заявляет о 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выходе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в будущем 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устройства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2</w:t>
      </w:r>
      <w:r w:rsidR="00E328BA">
        <w:rPr>
          <w:rFonts w:eastAsia="Times New Roman" w:cs="Times New Roman"/>
          <w:color w:val="auto"/>
          <w:szCs w:val="28"/>
          <w:shd w:val="solid" w:color="FFFFFF" w:fill="FFFFFF"/>
        </w:rPr>
        <w:t xml:space="preserve"> (рис. 2.7)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который,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 словам компании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будет очень мощным и точным в распознавании.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По различным слухам релиз ориентируется на 2013 год</w:t>
      </w:r>
      <w:r w:rsidRPr="00281431">
        <w:rPr>
          <w:rFonts w:eastAsia="Times New Roman" w:cs="Times New Roman"/>
          <w:color w:val="auto"/>
          <w:szCs w:val="28"/>
          <w:shd w:val="solid" w:color="FFFFFF" w:fill="FFFFFF"/>
        </w:rPr>
        <w:t>[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1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7</w:t>
      </w:r>
      <w:r w:rsidRPr="00281431">
        <w:rPr>
          <w:rFonts w:eastAsia="Times New Roman" w:cs="Times New Roman"/>
          <w:color w:val="auto"/>
          <w:szCs w:val="28"/>
          <w:shd w:val="solid" w:color="FFFFFF" w:fill="FFFFFF"/>
        </w:rPr>
        <w:t>].</w:t>
      </w:r>
    </w:p>
    <w:p w:rsidR="00C4169D" w:rsidRPr="0021343A" w:rsidRDefault="00281431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cs="Times New Roman"/>
          <w:color w:val="auto"/>
        </w:rPr>
        <w:t xml:space="preserve"> </w:t>
      </w:r>
      <w:r w:rsidR="00E251E3">
        <w:rPr>
          <w:rFonts w:cs="Times New Roman"/>
          <w:noProof/>
          <w:color w:val="auto"/>
        </w:rPr>
        <w:drawing>
          <wp:inline distT="0" distB="0" distL="0" distR="0">
            <wp:extent cx="2286000" cy="1190625"/>
            <wp:effectExtent l="95250" t="76200" r="95250" b="857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</w:t>
      </w:r>
      <w:r w:rsidR="00E328B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="003B7D3F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7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. </w:t>
      </w:r>
      <w:r w:rsidR="00CB47C6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Логотип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и примерный вид сенсора Kinect 2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D64C3A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16" w:name="_Toc325827747"/>
      <w:bookmarkStart w:id="17" w:name="_Toc325828003"/>
      <w:bookmarkStart w:id="18" w:name="_Toc325929437"/>
      <w:bookmarkStart w:id="19" w:name="_Toc325929609"/>
      <w:r w:rsidRPr="0021343A">
        <w:rPr>
          <w:rFonts w:cs="Times New Roman"/>
          <w:color w:val="auto"/>
          <w:shd w:val="solid" w:color="FFFFFF" w:fill="FFFFFF"/>
        </w:rPr>
        <w:t>2.2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Программная поддержка Kinect</w:t>
      </w:r>
      <w:bookmarkEnd w:id="16"/>
      <w:bookmarkEnd w:id="17"/>
      <w:bookmarkEnd w:id="18"/>
      <w:bookmarkEnd w:id="19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Устройства Kinect само по себе передает пользователю данные из RGB камеры и камеры глубины. Работать с </w:t>
      </w:r>
      <w:r w:rsidR="00281431">
        <w:rPr>
          <w:rFonts w:eastAsia="Times New Roman" w:cs="Times New Roman"/>
          <w:color w:val="auto"/>
          <w:szCs w:val="28"/>
          <w:shd w:val="solid" w:color="FFFFFF" w:fill="FFFFFF"/>
        </w:rPr>
        <w:t xml:space="preserve">чистыми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потоками данных было бы очень затруднительно и, конечно же, существуют библиотеки, которые предоставляют более высокоуровневый интерфейс для работы с Kinect.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Подробное сравнение библиотек приводится в разделе “</w:t>
      </w:r>
      <w:r w:rsidR="00D64C3A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5.3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Альтернативы реализации”. В данном разделе </w:t>
      </w:r>
      <w:r w:rsidR="00281431">
        <w:rPr>
          <w:rFonts w:eastAsia="Times New Roman" w:cs="Times New Roman"/>
          <w:color w:val="auto"/>
          <w:szCs w:val="28"/>
          <w:shd w:val="solid" w:color="FFFFFF" w:fill="FFFFFF"/>
        </w:rPr>
        <w:t xml:space="preserve">лишь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кратко описывается, библиотека, которая была использована в работе. После сравнения их характеристик было принято решение об использовании библиотеки KinectForWindows [4]. </w:t>
      </w:r>
    </w:p>
    <w:p w:rsidR="00E328B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KinectForWindows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предоставляет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высокоуровневый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API для работы с одним или несколькими сенсорами Kinect, позволяет одновременно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распознавать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скелеты двух </w:t>
      </w:r>
      <w:r w:rsidR="00E328BA">
        <w:rPr>
          <w:rFonts w:eastAsia="Times New Roman" w:cs="Times New Roman"/>
          <w:color w:val="auto"/>
          <w:szCs w:val="28"/>
          <w:shd w:val="solid" w:color="FFFFFF" w:fill="FFFFFF"/>
        </w:rPr>
        <w:t>пользователей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п</w:t>
      </w:r>
      <w:r w:rsidR="003E65CA" w:rsidRPr="0021343A">
        <w:rPr>
          <w:rFonts w:eastAsia="Times New Roman" w:cs="Times New Roman"/>
          <w:color w:val="auto"/>
          <w:szCs w:val="28"/>
          <w:shd w:val="solid" w:color="FFFFFF" w:fill="FFFFFF"/>
        </w:rPr>
        <w:t>римерно находить расположение 6</w:t>
      </w:r>
      <w:r w:rsidR="00E328BA">
        <w:rPr>
          <w:rFonts w:eastAsia="Times New Roman" w:cs="Times New Roman"/>
          <w:color w:val="auto"/>
          <w:szCs w:val="28"/>
          <w:shd w:val="solid" w:color="FFFFFF" w:fill="FFFFFF"/>
        </w:rPr>
        <w:t>-ти пользователей.</w:t>
      </w:r>
    </w:p>
    <w:p w:rsidR="008A0EDA" w:rsidRDefault="008A0EDA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E251E3" w:rsidP="008A0EDA">
      <w:pPr>
        <w:ind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lastRenderedPageBreak/>
        <w:drawing>
          <wp:anchor distT="0" distB="0" distL="114300" distR="114300" simplePos="0" relativeHeight="251666432" behindDoc="0" locked="0" layoutInCell="1" allowOverlap="1">
            <wp:simplePos x="1628775" y="6438900"/>
            <wp:positionH relativeFrom="margin">
              <wp:align>center</wp:align>
            </wp:positionH>
            <wp:positionV relativeFrom="margin">
              <wp:align>top</wp:align>
            </wp:positionV>
            <wp:extent cx="5648325" cy="2590800"/>
            <wp:effectExtent l="114300" t="76200" r="123825" b="762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169D" w:rsidRPr="0021343A" w:rsidRDefault="0098396D" w:rsidP="008A0EDA">
      <w:pPr>
        <w:ind w:left="-28" w:firstLine="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рис. </w:t>
      </w:r>
      <w:r w:rsidR="00E328B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Pr="00D83522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8</w:t>
      </w:r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. Два режима работы </w:t>
      </w:r>
      <w:proofErr w:type="spellStart"/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KinectForWindows</w:t>
      </w:r>
      <w:proofErr w:type="spellEnd"/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: </w:t>
      </w:r>
    </w:p>
    <w:p w:rsidR="00C4169D" w:rsidRPr="0021343A" w:rsidRDefault="00C4169D" w:rsidP="008A0EDA">
      <w:pPr>
        <w:numPr>
          <w:ilvl w:val="0"/>
          <w:numId w:val="1"/>
        </w:numPr>
        <w:tabs>
          <w:tab w:val="num" w:pos="720"/>
        </w:tabs>
        <w:ind w:left="-28" w:firstLine="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Режим по умолчанию: доступный диапазон глубин от 80 см до 400 </w:t>
      </w:r>
      <w:r w:rsidR="00CB47C6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см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br/>
        <w:t xml:space="preserve">Доступен в сенсорах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For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Xbox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и в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for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Windows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</w:t>
      </w:r>
    </w:p>
    <w:p w:rsidR="00C4169D" w:rsidRPr="0021343A" w:rsidRDefault="00C4169D" w:rsidP="008A0EDA">
      <w:pPr>
        <w:numPr>
          <w:ilvl w:val="0"/>
          <w:numId w:val="1"/>
        </w:numPr>
        <w:tabs>
          <w:tab w:val="num" w:pos="720"/>
        </w:tabs>
        <w:ind w:left="-28" w:firstLine="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Ближний режим: доступный диапазон глубин от 40 см до 400 </w:t>
      </w:r>
      <w:proofErr w:type="spellStart"/>
      <w:proofErr w:type="gram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c</w:t>
      </w:r>
      <w:proofErr w:type="gram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м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br/>
        <w:t xml:space="preserve">Доступен в сенсоре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for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Windows</w:t>
      </w:r>
      <w:proofErr w:type="spellEnd"/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, возможно будет доступен в Kinect 2.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Библиотека KinectForWindows предоставляет доступ к 20 точкам на теле человека. На рис. 9 изображены эти точки. Также SDK позволяет посчитать любую точку сцены в 3D координатной системе, началом которой будет Kinect, а точнее, камера глубины.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Соответственно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пользователь легко может получить реальные данны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о положении точек в пространстве.</w:t>
      </w:r>
    </w:p>
    <w:p w:rsidR="00C4169D" w:rsidRPr="0021343A" w:rsidRDefault="00E251E3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>
            <wp:extent cx="2544445" cy="2526205"/>
            <wp:effectExtent l="95250" t="76200" r="103505" b="836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6" cy="2525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auto"/>
        </w:rPr>
        <w:drawing>
          <wp:inline distT="0" distB="0" distL="0" distR="0">
            <wp:extent cx="2266950" cy="2514600"/>
            <wp:effectExtent l="95250" t="76200" r="95250" b="762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69D" w:rsidRPr="0021343A" w:rsidRDefault="0098396D" w:rsidP="001874DF">
      <w:pPr>
        <w:ind w:left="-30" w:firstLine="57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рис. </w:t>
      </w:r>
      <w:r w:rsidR="00E328B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9</w:t>
      </w:r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. Схема получаемых точек на теле</w:t>
      </w:r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ab/>
        <w:t>рис.</w:t>
      </w:r>
      <w:r w:rsidR="00E328B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2.</w:t>
      </w:r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1</w:t>
      </w:r>
      <w:r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0</w:t>
      </w:r>
      <w:r w:rsidR="00C4169D" w:rsidRPr="002134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. Реальные координаты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281431" w:rsidRPr="00D83522" w:rsidRDefault="00C4169D" w:rsidP="00281431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Благодаря всему этому мы получаем</w:t>
      </w:r>
      <w:r w:rsidR="00281431">
        <w:rPr>
          <w:rFonts w:eastAsia="Times New Roman" w:cs="Times New Roman"/>
          <w:color w:val="auto"/>
          <w:szCs w:val="28"/>
          <w:shd w:val="solid" w:color="FFFFFF" w:fill="FFFFFF"/>
        </w:rPr>
        <w:t xml:space="preserve"> мощный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инструмент для разработки приложений, основанных на бесконтактном принципе взаимодействии с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программным обеспечением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  <w:r w:rsidR="00281431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bookmarkStart w:id="20" w:name="h.8ftnvoj97pma"/>
      <w:bookmarkEnd w:id="20"/>
    </w:p>
    <w:p w:rsidR="00521B8D" w:rsidRPr="00D83522" w:rsidRDefault="00521B8D" w:rsidP="00521B8D">
      <w:pPr>
        <w:pStyle w:val="2"/>
        <w:rPr>
          <w:shd w:val="solid" w:color="FFFFFF" w:fill="FFFFFF"/>
        </w:rPr>
      </w:pPr>
      <w:r w:rsidRPr="00D83522">
        <w:rPr>
          <w:shd w:val="solid" w:color="FFFFFF" w:fill="FFFFFF"/>
        </w:rPr>
        <w:t xml:space="preserve">2.3. </w:t>
      </w:r>
      <w:r>
        <w:rPr>
          <w:shd w:val="solid" w:color="FFFFFF" w:fill="FFFFFF"/>
        </w:rPr>
        <w:t xml:space="preserve">Аналоги </w:t>
      </w:r>
      <w:proofErr w:type="spellStart"/>
      <w:r>
        <w:rPr>
          <w:shd w:val="solid" w:color="FFFFFF" w:fill="FFFFFF"/>
          <w:lang w:val="en-US"/>
        </w:rPr>
        <w:t>Kinect</w:t>
      </w:r>
      <w:proofErr w:type="spellEnd"/>
    </w:p>
    <w:p w:rsidR="004A59EE" w:rsidRDefault="00521B8D" w:rsidP="00F35B3D">
      <w:r w:rsidRPr="00521B8D">
        <w:t xml:space="preserve">Успех контроллера </w:t>
      </w:r>
      <w:r w:rsidRPr="00521B8D">
        <w:rPr>
          <w:lang w:val="en-US"/>
        </w:rPr>
        <w:t>Microsoft</w:t>
      </w:r>
      <w:r w:rsidRPr="00521B8D">
        <w:t xml:space="preserve"> </w:t>
      </w:r>
      <w:r w:rsidRPr="00521B8D">
        <w:rPr>
          <w:lang w:val="en-US"/>
        </w:rPr>
        <w:t>Kinect</w:t>
      </w:r>
      <w:r w:rsidRPr="00521B8D">
        <w:t xml:space="preserve"> означает, что аналогичные по функциональности устройства будут выпущены и другими производителями, желающими приобщиться к "вкусному" рынку интерактивных развлечений. Так, компания </w:t>
      </w:r>
      <w:r w:rsidRPr="00521B8D">
        <w:rPr>
          <w:lang w:val="en-US"/>
        </w:rPr>
        <w:t>ASUS</w:t>
      </w:r>
      <w:r w:rsidRPr="00521B8D">
        <w:t xml:space="preserve"> официально представила приспособление под названием </w:t>
      </w:r>
      <w:r w:rsidRPr="00521B8D">
        <w:rPr>
          <w:lang w:val="en-US"/>
        </w:rPr>
        <w:t>WAVI</w:t>
      </w:r>
      <w:r w:rsidRPr="00521B8D">
        <w:t xml:space="preserve"> </w:t>
      </w:r>
      <w:proofErr w:type="spellStart"/>
      <w:r w:rsidRPr="00521B8D">
        <w:rPr>
          <w:lang w:val="en-US"/>
        </w:rPr>
        <w:t>Xtion</w:t>
      </w:r>
      <w:proofErr w:type="spellEnd"/>
      <w:r w:rsidRPr="00521B8D">
        <w:t xml:space="preserve"> (произносится как "</w:t>
      </w:r>
      <w:r w:rsidRPr="00521B8D">
        <w:rPr>
          <w:lang w:val="en-US"/>
        </w:rPr>
        <w:t>wavy</w:t>
      </w:r>
      <w:r w:rsidRPr="00521B8D">
        <w:t xml:space="preserve"> </w:t>
      </w:r>
      <w:r w:rsidRPr="00521B8D">
        <w:rPr>
          <w:lang w:val="en-US"/>
        </w:rPr>
        <w:t>action</w:t>
      </w:r>
      <w:r w:rsidRPr="00521B8D">
        <w:t xml:space="preserve">"), предназначенное для беспроводного подключения телевизора к персональному компьютеру посредством интерфейса </w:t>
      </w:r>
      <w:r w:rsidRPr="00521B8D">
        <w:rPr>
          <w:lang w:val="en-US"/>
        </w:rPr>
        <w:t>HDMI</w:t>
      </w:r>
      <w:r w:rsidRPr="00521B8D">
        <w:t xml:space="preserve"> и укомплектованное </w:t>
      </w:r>
      <w:proofErr w:type="spellStart"/>
      <w:r w:rsidRPr="00521B8D">
        <w:rPr>
          <w:lang w:val="en-US"/>
        </w:rPr>
        <w:t>Kinect</w:t>
      </w:r>
      <w:proofErr w:type="spellEnd"/>
      <w:r w:rsidRPr="00521B8D">
        <w:t>-подобным датчиком распознавания движений</w:t>
      </w:r>
      <w:r w:rsidR="004A59EE">
        <w:t xml:space="preserve"> </w:t>
      </w:r>
      <w:r w:rsidR="004A59EE" w:rsidRPr="0068538C">
        <w:t>[18]</w:t>
      </w:r>
      <w:r w:rsidR="00911C1A">
        <w:t>, подключаемым к ПК</w:t>
      </w:r>
      <w:r w:rsidR="004A59EE">
        <w:t xml:space="preserve"> по </w:t>
      </w:r>
      <w:r w:rsidR="004A59EE" w:rsidRPr="004A59EE">
        <w:t>USB2.0</w:t>
      </w:r>
      <w:r w:rsidR="004A59EE">
        <w:t>.</w:t>
      </w:r>
    </w:p>
    <w:p w:rsidR="00D83522" w:rsidRPr="00D83522" w:rsidRDefault="00450568" w:rsidP="00F35B3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-2609850</wp:posOffset>
            </wp:positionV>
            <wp:extent cx="4935220" cy="2286000"/>
            <wp:effectExtent l="95250" t="76200" r="93980" b="76200"/>
            <wp:wrapTopAndBottom/>
            <wp:docPr id="16" name="Рисунок 12" descr="asus_wavi_xtion_kit-0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s_wavi_xtion_kit-0206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3522" w:rsidRPr="00D83522">
        <w:rPr>
          <w:sz w:val="24"/>
          <w:szCs w:val="24"/>
        </w:rPr>
        <w:t xml:space="preserve">Рис. 2.11. Система </w:t>
      </w:r>
      <w:r w:rsidR="00D83522" w:rsidRPr="00D83522">
        <w:rPr>
          <w:sz w:val="24"/>
          <w:szCs w:val="24"/>
          <w:lang w:val="en-US"/>
        </w:rPr>
        <w:t>Asus</w:t>
      </w:r>
      <w:r w:rsidR="00D83522" w:rsidRPr="00D83522">
        <w:rPr>
          <w:sz w:val="24"/>
          <w:szCs w:val="24"/>
        </w:rPr>
        <w:t xml:space="preserve"> </w:t>
      </w:r>
      <w:r w:rsidR="00D83522" w:rsidRPr="00D83522">
        <w:rPr>
          <w:sz w:val="24"/>
          <w:szCs w:val="24"/>
          <w:lang w:val="en-US"/>
        </w:rPr>
        <w:t>WAVI</w:t>
      </w:r>
      <w:r w:rsidR="00D83522" w:rsidRPr="00D83522">
        <w:rPr>
          <w:sz w:val="24"/>
          <w:szCs w:val="24"/>
        </w:rPr>
        <w:t xml:space="preserve"> </w:t>
      </w:r>
      <w:proofErr w:type="spellStart"/>
      <w:r w:rsidR="00D83522" w:rsidRPr="00D83522">
        <w:rPr>
          <w:sz w:val="24"/>
          <w:szCs w:val="24"/>
          <w:lang w:val="en-US"/>
        </w:rPr>
        <w:t>Xtion</w:t>
      </w:r>
      <w:proofErr w:type="spellEnd"/>
    </w:p>
    <w:p w:rsidR="00D83522" w:rsidRPr="00D83522" w:rsidRDefault="00D83522" w:rsidP="00F35B3D"/>
    <w:p w:rsidR="00D83522" w:rsidRPr="00D83522" w:rsidRDefault="00D83522" w:rsidP="00F35B3D">
      <w:r w:rsidRPr="00D83522">
        <w:t>Комплект системы состоит из трех устройств - двух приемо-передатчиков, транслирующих данные с ПК на HD-телевизор, и собственно сенсора, воспринимающего информацию о движении пользователя.</w:t>
      </w:r>
    </w:p>
    <w:p w:rsidR="00D83522" w:rsidRDefault="0068538C" w:rsidP="00F35B3D">
      <w:r>
        <w:t xml:space="preserve">По характеристикам он мало отличается от </w:t>
      </w:r>
      <w:proofErr w:type="spellStart"/>
      <w:r>
        <w:rPr>
          <w:lang w:val="en-US"/>
        </w:rPr>
        <w:t>Kinect</w:t>
      </w:r>
      <w:proofErr w:type="spellEnd"/>
      <w:r w:rsidRPr="0068538C">
        <w:t xml:space="preserve">, </w:t>
      </w:r>
      <w:r>
        <w:t xml:space="preserve">так как использует ту же технологию от компании </w:t>
      </w:r>
      <w:proofErr w:type="spellStart"/>
      <w:r>
        <w:rPr>
          <w:lang w:val="en-US"/>
        </w:rPr>
        <w:t>PrimeSense</w:t>
      </w:r>
      <w:proofErr w:type="spellEnd"/>
      <w:r w:rsidR="004A59EE">
        <w:t xml:space="preserve"> и</w:t>
      </w:r>
      <w:r w:rsidR="004A59EE" w:rsidRPr="004A59EE">
        <w:t xml:space="preserve"> </w:t>
      </w:r>
      <w:r w:rsidR="004A59EE">
        <w:t xml:space="preserve">работают через одинаковый интерфейс </w:t>
      </w:r>
      <w:r w:rsidR="004A59EE">
        <w:rPr>
          <w:lang w:val="en-US"/>
        </w:rPr>
        <w:t>USB</w:t>
      </w:r>
      <w:r w:rsidR="004A59EE" w:rsidRPr="004A59EE">
        <w:t xml:space="preserve"> 2.0. </w:t>
      </w:r>
      <w:r w:rsidR="004A59EE">
        <w:t>Тем не менее,</w:t>
      </w:r>
      <w:r w:rsidRPr="0068538C">
        <w:t xml:space="preserve"> </w:t>
      </w:r>
      <w:proofErr w:type="spellStart"/>
      <w:r w:rsidR="004A59EE">
        <w:rPr>
          <w:lang w:val="en-US"/>
        </w:rPr>
        <w:t>XTion</w:t>
      </w:r>
      <w:proofErr w:type="spellEnd"/>
      <w:r>
        <w:t xml:space="preserve"> стоит </w:t>
      </w:r>
      <w:r w:rsidR="00D83522">
        <w:t>почти в полтора раза</w:t>
      </w:r>
      <w:r w:rsidR="004A59EE" w:rsidRPr="004A59EE">
        <w:t xml:space="preserve"> </w:t>
      </w:r>
      <w:r w:rsidR="004A59EE">
        <w:t>дороже</w:t>
      </w:r>
      <w:r w:rsidR="00D83522">
        <w:t>.</w:t>
      </w:r>
    </w:p>
    <w:p w:rsidR="0068538C" w:rsidRPr="00F35B3D" w:rsidRDefault="00F35B3D" w:rsidP="00F35B3D">
      <w:r>
        <w:t xml:space="preserve">Однако судя по официальному описанию, контроллер от </w:t>
      </w:r>
      <w:r>
        <w:rPr>
          <w:lang w:val="en-US"/>
        </w:rPr>
        <w:t>Asus</w:t>
      </w:r>
      <w:r w:rsidRPr="00F35B3D">
        <w:t xml:space="preserve"> </w:t>
      </w:r>
      <w:r>
        <w:t>поставляется с уже встроенным инструментом распознавания жестов.</w:t>
      </w:r>
    </w:p>
    <w:p w:rsidR="0068538C" w:rsidRDefault="00F35B3D" w:rsidP="0068538C">
      <w:pPr>
        <w:rPr>
          <w:lang w:val="en-US"/>
        </w:rPr>
      </w:pPr>
      <w:r>
        <w:t xml:space="preserve">Существуют и другие </w:t>
      </w:r>
      <w:r w:rsidR="00D54BAE">
        <w:t xml:space="preserve">неигровые </w:t>
      </w:r>
      <w:r>
        <w:t xml:space="preserve">сенсоры глубины, которые позволяют считывать глубину в большем разрешении, чем </w:t>
      </w:r>
      <w:proofErr w:type="spellStart"/>
      <w:r>
        <w:rPr>
          <w:lang w:val="en-US"/>
        </w:rPr>
        <w:t>Kinect</w:t>
      </w:r>
      <w:proofErr w:type="spellEnd"/>
      <w:r w:rsidRPr="00F35B3D">
        <w:t xml:space="preserve"> </w:t>
      </w:r>
      <w:r>
        <w:t xml:space="preserve">и </w:t>
      </w:r>
      <w:proofErr w:type="spellStart"/>
      <w:r>
        <w:rPr>
          <w:lang w:val="en-US"/>
        </w:rPr>
        <w:t>Xtion</w:t>
      </w:r>
      <w:proofErr w:type="spellEnd"/>
      <w:r w:rsidRPr="00F35B3D">
        <w:t xml:space="preserve">, </w:t>
      </w:r>
      <w:r>
        <w:t xml:space="preserve">но </w:t>
      </w:r>
      <w:r w:rsidR="000627DF">
        <w:t xml:space="preserve">в общем случае </w:t>
      </w:r>
      <w:r>
        <w:t>решени</w:t>
      </w:r>
      <w:r w:rsidR="000627DF">
        <w:t>я</w:t>
      </w:r>
      <w:r>
        <w:t xml:space="preserve"> довольно дорогие. Низкая цена </w:t>
      </w:r>
      <w:proofErr w:type="spellStart"/>
      <w:r w:rsidR="0041450B">
        <w:rPr>
          <w:lang w:val="en-US"/>
        </w:rPr>
        <w:t>Kinect</w:t>
      </w:r>
      <w:proofErr w:type="spellEnd"/>
      <w:r w:rsidR="0041450B" w:rsidRPr="0041450B">
        <w:t xml:space="preserve"> </w:t>
      </w:r>
      <w:r w:rsidR="0041450B">
        <w:t xml:space="preserve">и </w:t>
      </w:r>
      <w:proofErr w:type="spellStart"/>
      <w:r w:rsidR="0041450B">
        <w:rPr>
          <w:lang w:val="en-US"/>
        </w:rPr>
        <w:t>Xtion</w:t>
      </w:r>
      <w:proofErr w:type="spellEnd"/>
      <w:r w:rsidR="0041450B" w:rsidRPr="0041450B">
        <w:t xml:space="preserve"> </w:t>
      </w:r>
      <w:r>
        <w:t>обуславливается тем, что компании целенаправленно занижают их стоимость, чтобы занять свободную на рынке нишу и потом получить большую прибыль при продаже игр и других приложений на основе бесконтактных контроллеров.</w:t>
      </w:r>
    </w:p>
    <w:p w:rsidR="00F30019" w:rsidRDefault="00E62F98" w:rsidP="00583EB5">
      <w:r>
        <w:t>Также отдельного упоминания заслуживает компани</w:t>
      </w:r>
      <w:r w:rsidR="00625F01">
        <w:t>я</w:t>
      </w:r>
      <w:r>
        <w:t xml:space="preserve"> </w:t>
      </w:r>
      <w:r w:rsidRPr="00E62F98">
        <w:t>"Системы Компьютерного Зрения"</w:t>
      </w:r>
      <w:r>
        <w:t xml:space="preserve"> (дочерн</w:t>
      </w:r>
      <w:r w:rsidR="00625F01">
        <w:t>яя</w:t>
      </w:r>
      <w:r>
        <w:t xml:space="preserve"> компани</w:t>
      </w:r>
      <w:r w:rsidR="00625F01">
        <w:t>я</w:t>
      </w:r>
      <w:r>
        <w:t xml:space="preserve"> фирм</w:t>
      </w:r>
      <w:r w:rsidR="00625F01">
        <w:t>ы</w:t>
      </w:r>
      <w:r>
        <w:t xml:space="preserve">  </w:t>
      </w:r>
      <w:r w:rsidRPr="00E62F98">
        <w:t>ЗАО "ЛАНИТ"</w:t>
      </w:r>
      <w:r>
        <w:t xml:space="preserve">). </w:t>
      </w:r>
      <w:r>
        <w:lastRenderedPageBreak/>
        <w:t xml:space="preserve">Компания получила грант от </w:t>
      </w:r>
      <w:r w:rsidR="00625F01" w:rsidRPr="00625F01">
        <w:t>Фонда "</w:t>
      </w:r>
      <w:proofErr w:type="spellStart"/>
      <w:r w:rsidR="00625F01" w:rsidRPr="00625F01">
        <w:t>Сколково</w:t>
      </w:r>
      <w:proofErr w:type="spellEnd"/>
      <w:r w:rsidR="00625F01" w:rsidRPr="00625F01">
        <w:t>"</w:t>
      </w:r>
      <w:r w:rsidR="00625F01">
        <w:t xml:space="preserve"> на разработку пассивной системы </w:t>
      </w:r>
      <w:r w:rsidR="00F61F2F">
        <w:t>распознавания жестов</w:t>
      </w:r>
      <w:r w:rsidR="00625F01">
        <w:t xml:space="preserve"> под названием </w:t>
      </w:r>
      <w:proofErr w:type="spellStart"/>
      <w:r w:rsidR="00625F01">
        <w:rPr>
          <w:lang w:val="en-US"/>
        </w:rPr>
        <w:t>ViEye</w:t>
      </w:r>
      <w:proofErr w:type="spellEnd"/>
      <w:r w:rsidR="00F61F2F" w:rsidRPr="00F61F2F">
        <w:t xml:space="preserve"> [19]</w:t>
      </w:r>
      <w:r w:rsidR="00625F01" w:rsidRPr="00625F01">
        <w:t>.</w:t>
      </w:r>
    </w:p>
    <w:p w:rsidR="00267B5A" w:rsidRDefault="00267B5A" w:rsidP="00267B5A">
      <w:r>
        <w:t xml:space="preserve">Эта система работает по концептуально иной технологии, чем большая часть ее конкурентов: </w:t>
      </w:r>
      <w:r w:rsidRPr="00267B5A">
        <w:t>3</w:t>
      </w:r>
      <w:r>
        <w:rPr>
          <w:lang w:val="en-US"/>
        </w:rPr>
        <w:t>D</w:t>
      </w:r>
      <w:r w:rsidRPr="00267B5A">
        <w:t xml:space="preserve"> </w:t>
      </w:r>
      <w:r>
        <w:t xml:space="preserve">координаты высчитываются при помощи 2х цветных камер, а не </w:t>
      </w:r>
      <w:proofErr w:type="spellStart"/>
      <w:proofErr w:type="gramStart"/>
      <w:r>
        <w:t>ИК-лазера</w:t>
      </w:r>
      <w:proofErr w:type="spellEnd"/>
      <w:proofErr w:type="gramEnd"/>
      <w:r>
        <w:t>. В этом ее достоинства и недостатки.</w:t>
      </w:r>
    </w:p>
    <w:p w:rsidR="00E62F98" w:rsidRPr="00F61F2F" w:rsidRDefault="00F61F2F" w:rsidP="0068538C">
      <w:r>
        <w:t xml:space="preserve">У этой системы есть несколько серьезных преимуществ над </w:t>
      </w:r>
      <w:r w:rsidRPr="00F61F2F">
        <w:t>“</w:t>
      </w:r>
      <w:proofErr w:type="spellStart"/>
      <w:r>
        <w:rPr>
          <w:lang w:val="en-US"/>
        </w:rPr>
        <w:t>Kinect</w:t>
      </w:r>
      <w:proofErr w:type="spellEnd"/>
      <w:r w:rsidRPr="00F61F2F">
        <w:t>-</w:t>
      </w:r>
      <w:r>
        <w:rPr>
          <w:lang w:val="en-US"/>
        </w:rPr>
        <w:t>driven</w:t>
      </w:r>
      <w:r w:rsidRPr="00F61F2F">
        <w:t xml:space="preserve">” </w:t>
      </w:r>
      <w:r>
        <w:t>распознаванием:</w:t>
      </w:r>
    </w:p>
    <w:p w:rsidR="00F61F2F" w:rsidRDefault="00F61F2F" w:rsidP="00F61F2F">
      <w:pPr>
        <w:pStyle w:val="af2"/>
        <w:numPr>
          <w:ilvl w:val="0"/>
          <w:numId w:val="36"/>
        </w:numPr>
      </w:pPr>
      <w:r>
        <w:t>Малая стоимость: достаточно 2х простых цветных камер.</w:t>
      </w:r>
    </w:p>
    <w:p w:rsidR="00F61F2F" w:rsidRDefault="00F61F2F" w:rsidP="00F61F2F">
      <w:pPr>
        <w:pStyle w:val="af2"/>
        <w:numPr>
          <w:ilvl w:val="0"/>
          <w:numId w:val="36"/>
        </w:numPr>
      </w:pPr>
      <w:r>
        <w:t>Широкий спектр применения: от небольших дальностей (в пределах комнаты) до существенных  - до 200 м.</w:t>
      </w:r>
    </w:p>
    <w:p w:rsidR="00F30019" w:rsidRDefault="00C4318E" w:rsidP="00C44244">
      <w:r>
        <w:t>С другой стороны, п</w:t>
      </w:r>
      <w:r w:rsidR="00F30019">
        <w:t xml:space="preserve">о имеющейся информации о системе </w:t>
      </w:r>
      <w:r w:rsidR="00C44244">
        <w:t xml:space="preserve">существует единственный, но серьезный недостаток по сравнению с </w:t>
      </w:r>
      <w:proofErr w:type="spellStart"/>
      <w:r w:rsidR="00C44244">
        <w:rPr>
          <w:lang w:val="en-US"/>
        </w:rPr>
        <w:t>Kinect</w:t>
      </w:r>
      <w:proofErr w:type="spellEnd"/>
      <w:r w:rsidR="00C44244" w:rsidRPr="00C44244">
        <w:t xml:space="preserve"> </w:t>
      </w:r>
      <w:r w:rsidR="00C44244">
        <w:t>–</w:t>
      </w:r>
      <w:r w:rsidR="00C44244" w:rsidRPr="00C44244">
        <w:t xml:space="preserve"> </w:t>
      </w:r>
      <w:r w:rsidR="00C44244">
        <w:t>это точность распознавания</w:t>
      </w:r>
      <w:r w:rsidR="00267B5A">
        <w:t xml:space="preserve"> </w:t>
      </w:r>
      <w:r w:rsidR="00267B5A" w:rsidRPr="00267B5A">
        <w:t>3</w:t>
      </w:r>
      <w:r w:rsidR="00267B5A">
        <w:rPr>
          <w:lang w:val="en-US"/>
        </w:rPr>
        <w:t>D</w:t>
      </w:r>
      <w:r w:rsidR="00267B5A" w:rsidRPr="00267B5A">
        <w:t xml:space="preserve"> </w:t>
      </w:r>
      <w:r w:rsidR="00267B5A">
        <w:t>координат точек</w:t>
      </w:r>
      <w:r w:rsidR="00267B5A" w:rsidRPr="00267B5A">
        <w:t>.</w:t>
      </w:r>
    </w:p>
    <w:p w:rsidR="00C4318E" w:rsidRDefault="00F30019" w:rsidP="00267B5A">
      <w:pPr>
        <w:pStyle w:val="af2"/>
        <w:numPr>
          <w:ilvl w:val="0"/>
          <w:numId w:val="38"/>
        </w:numPr>
      </w:pPr>
      <w:r>
        <w:t xml:space="preserve">Насколько </w:t>
      </w:r>
      <w:r w:rsidR="00C44244">
        <w:t xml:space="preserve">бы </w:t>
      </w:r>
      <w:r w:rsidR="009B58DD">
        <w:t xml:space="preserve">ни были хорошими </w:t>
      </w:r>
      <w:r>
        <w:t>алгоритмы воссоздания 3</w:t>
      </w:r>
      <w:r w:rsidRPr="00267B5A">
        <w:rPr>
          <w:lang w:val="en-US"/>
        </w:rPr>
        <w:t>D</w:t>
      </w:r>
      <w:r w:rsidRPr="00F30019">
        <w:t xml:space="preserve"> </w:t>
      </w:r>
      <w:r>
        <w:t>сцены по двум потокам 2</w:t>
      </w:r>
      <w:r w:rsidRPr="00267B5A">
        <w:rPr>
          <w:lang w:val="en-US"/>
        </w:rPr>
        <w:t>D</w:t>
      </w:r>
      <w:r w:rsidRPr="00F30019">
        <w:t xml:space="preserve"> </w:t>
      </w:r>
      <w:r>
        <w:t>картинок, вряд ли они могут соперничать с реальными данным</w:t>
      </w:r>
      <w:r w:rsidR="009B58DD">
        <w:t>и</w:t>
      </w:r>
      <w:r>
        <w:t xml:space="preserve"> </w:t>
      </w:r>
      <w:r w:rsidR="00C44244">
        <w:t>с</w:t>
      </w:r>
      <w:r>
        <w:t xml:space="preserve"> </w:t>
      </w:r>
      <w:r w:rsidRPr="00F30019">
        <w:t>3</w:t>
      </w:r>
      <w:r w:rsidRPr="00267B5A">
        <w:rPr>
          <w:lang w:val="en-US"/>
        </w:rPr>
        <w:t>D</w:t>
      </w:r>
      <w:r w:rsidRPr="00F30019">
        <w:t xml:space="preserve"> </w:t>
      </w:r>
      <w:r>
        <w:t>сканера</w:t>
      </w:r>
      <w:r w:rsidRPr="00F30019">
        <w:t>.</w:t>
      </w:r>
      <w:r w:rsidR="00C44244">
        <w:t xml:space="preserve"> </w:t>
      </w:r>
    </w:p>
    <w:p w:rsidR="00F30019" w:rsidRPr="000A4583" w:rsidRDefault="00267B5A" w:rsidP="00267B5A">
      <w:pPr>
        <w:pStyle w:val="af2"/>
        <w:numPr>
          <w:ilvl w:val="0"/>
          <w:numId w:val="38"/>
        </w:numPr>
      </w:pPr>
      <w:r>
        <w:t>П</w:t>
      </w:r>
      <w:r w:rsidR="00C44244">
        <w:t xml:space="preserve">лохая освещенность </w:t>
      </w:r>
      <w:r w:rsidR="009B58DD">
        <w:t>(</w:t>
      </w:r>
      <w:r w:rsidR="00C4318E">
        <w:t xml:space="preserve">или </w:t>
      </w:r>
      <w:r>
        <w:t xml:space="preserve">полное </w:t>
      </w:r>
      <w:r w:rsidR="00C4318E">
        <w:t>отсутствие света</w:t>
      </w:r>
      <w:r w:rsidR="009B58DD">
        <w:t xml:space="preserve">) </w:t>
      </w:r>
      <w:r w:rsidR="00C44244">
        <w:t>может влиять на качество распознавания</w:t>
      </w:r>
      <w:r w:rsidR="009B58DD">
        <w:t xml:space="preserve">, что в работе с </w:t>
      </w:r>
      <w:proofErr w:type="spellStart"/>
      <w:r w:rsidR="009B58DD" w:rsidRPr="00267B5A">
        <w:rPr>
          <w:lang w:val="en-US"/>
        </w:rPr>
        <w:t>Kinect</w:t>
      </w:r>
      <w:proofErr w:type="spellEnd"/>
      <w:r w:rsidR="009B58DD">
        <w:t xml:space="preserve"> не является </w:t>
      </w:r>
      <w:r w:rsidR="00C4318E">
        <w:t xml:space="preserve">серьезной </w:t>
      </w:r>
      <w:r w:rsidR="009B58DD">
        <w:t>проблемой</w:t>
      </w:r>
      <w:r w:rsidR="00C44244">
        <w:t>.</w:t>
      </w:r>
    </w:p>
    <w:p w:rsidR="00F61F2F" w:rsidRDefault="00267B5A" w:rsidP="00267B5A">
      <w:pPr>
        <w:pStyle w:val="af2"/>
        <w:numPr>
          <w:ilvl w:val="0"/>
          <w:numId w:val="38"/>
        </w:numPr>
      </w:pPr>
      <w:r>
        <w:t>Т</w:t>
      </w:r>
      <w:r w:rsidR="000A4583">
        <w:t xml:space="preserve">акая </w:t>
      </w:r>
      <w:r w:rsidR="00C44244">
        <w:t xml:space="preserve">система </w:t>
      </w:r>
      <w:r w:rsidR="000A4583">
        <w:t xml:space="preserve">сложно масштабируется, когда как новые более точные </w:t>
      </w:r>
      <w:r w:rsidR="000A4583" w:rsidRPr="000A4583">
        <w:t>3</w:t>
      </w:r>
      <w:r w:rsidR="000A4583" w:rsidRPr="00267B5A">
        <w:rPr>
          <w:lang w:val="en-US"/>
        </w:rPr>
        <w:t>D</w:t>
      </w:r>
      <w:r w:rsidR="000A4583" w:rsidRPr="000A4583">
        <w:t xml:space="preserve"> </w:t>
      </w:r>
      <w:r w:rsidR="000A4583">
        <w:t>сканеры будут позволять распознавать все более тонкие жесты (пальцев, плеч, рта и т.д.</w:t>
      </w:r>
      <w:r w:rsidR="00C44244">
        <w:t>)</w:t>
      </w:r>
    </w:p>
    <w:p w:rsidR="00C44244" w:rsidRPr="009B58DD" w:rsidRDefault="009B58DD" w:rsidP="00C44244">
      <w:r>
        <w:t>По субъективному мнению автора</w:t>
      </w:r>
      <w:r w:rsidR="00C4318E">
        <w:t xml:space="preserve"> работы,</w:t>
      </w:r>
      <w:r>
        <w:t xml:space="preserve"> сфера использования </w:t>
      </w:r>
      <w:proofErr w:type="spellStart"/>
      <w:r>
        <w:rPr>
          <w:lang w:val="en-US"/>
        </w:rPr>
        <w:t>ViEye</w:t>
      </w:r>
      <w:proofErr w:type="spellEnd"/>
      <w:r w:rsidRPr="009B58DD">
        <w:t xml:space="preserve"> </w:t>
      </w:r>
      <w:r>
        <w:t xml:space="preserve">немного отличается от возможной сферы использования </w:t>
      </w:r>
      <w:r w:rsidR="00267B5A">
        <w:t xml:space="preserve">систем с </w:t>
      </w:r>
      <w:proofErr w:type="spellStart"/>
      <w:r w:rsidR="00267B5A">
        <w:rPr>
          <w:lang w:val="en-US"/>
        </w:rPr>
        <w:t>Kinect</w:t>
      </w:r>
      <w:proofErr w:type="spellEnd"/>
      <w:r>
        <w:t>.</w:t>
      </w:r>
    </w:p>
    <w:p w:rsidR="00C4169D" w:rsidRPr="0021343A" w:rsidRDefault="00281431" w:rsidP="00281431">
      <w:pPr>
        <w:pStyle w:val="1"/>
        <w:jc w:val="both"/>
        <w:rPr>
          <w:rFonts w:cs="Times New Roman"/>
          <w:color w:val="auto"/>
          <w:shd w:val="solid" w:color="FFFFFF" w:fill="FFFFFF"/>
        </w:rPr>
      </w:pPr>
      <w:bookmarkStart w:id="21" w:name="h.c2s4d4ezw7yz"/>
      <w:bookmarkStart w:id="22" w:name="h.bms6vzk3chl5"/>
      <w:bookmarkStart w:id="23" w:name="_Toc325827748"/>
      <w:bookmarkStart w:id="24" w:name="_Toc325828004"/>
      <w:bookmarkEnd w:id="21"/>
      <w:bookmarkEnd w:id="22"/>
      <w:r>
        <w:rPr>
          <w:rFonts w:cs="Times New Roman"/>
          <w:color w:val="auto"/>
          <w:shd w:val="solid" w:color="FFFFFF" w:fill="FFFFFF"/>
        </w:rPr>
        <w:br w:type="page"/>
      </w:r>
      <w:bookmarkStart w:id="25" w:name="_Toc325929438"/>
      <w:bookmarkStart w:id="26" w:name="_Toc325929610"/>
      <w:r w:rsidR="00D64C3A" w:rsidRPr="0021343A">
        <w:rPr>
          <w:rFonts w:cs="Times New Roman"/>
          <w:color w:val="auto"/>
          <w:shd w:val="solid" w:color="FFFFFF" w:fill="FFFFFF"/>
        </w:rPr>
        <w:lastRenderedPageBreak/>
        <w:t>3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="00D64C3A"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Постановка задачи</w:t>
      </w:r>
      <w:bookmarkEnd w:id="23"/>
      <w:bookmarkEnd w:id="24"/>
      <w:bookmarkEnd w:id="25"/>
      <w:bookmarkEnd w:id="26"/>
    </w:p>
    <w:p w:rsidR="00C4169D" w:rsidRPr="0021343A" w:rsidRDefault="00017DAE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Для достижения поставленных целей требуется 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систем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а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, которая должна упростить хирургам и другим медицинским работникам их профессиональную деятельность.</w:t>
      </w:r>
      <w:r w:rsidR="00281431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Данная система должна состоять из 3 модулей:</w:t>
      </w:r>
    </w:p>
    <w:p w:rsidR="00C4169D" w:rsidRPr="0021343A" w:rsidRDefault="00017DAE" w:rsidP="001874DF">
      <w:pPr>
        <w:numPr>
          <w:ilvl w:val="0"/>
          <w:numId w:val="2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Модуль п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росмотр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а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2D моделей</w:t>
      </w:r>
    </w:p>
    <w:p w:rsidR="00C4169D" w:rsidRPr="0021343A" w:rsidRDefault="00017DAE" w:rsidP="001874DF">
      <w:pPr>
        <w:numPr>
          <w:ilvl w:val="0"/>
          <w:numId w:val="2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Модуль п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росмотр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а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3D моделей</w:t>
      </w:r>
    </w:p>
    <w:p w:rsidR="00C4169D" w:rsidRPr="0021343A" w:rsidRDefault="00017DAE" w:rsidP="001874DF">
      <w:pPr>
        <w:numPr>
          <w:ilvl w:val="0"/>
          <w:numId w:val="2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Модуль а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налитик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: вычисление численных показателей на теле пациента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Далее сформулируем, каким требованиям должен отвечать каждый из модулей.</w:t>
      </w:r>
    </w:p>
    <w:p w:rsidR="00C4169D" w:rsidRPr="0021343A" w:rsidRDefault="00D64C3A" w:rsidP="001874DF">
      <w:pPr>
        <w:pStyle w:val="2"/>
        <w:jc w:val="both"/>
        <w:rPr>
          <w:rFonts w:cs="Times New Roman"/>
          <w:color w:val="auto"/>
        </w:rPr>
      </w:pPr>
      <w:bookmarkStart w:id="27" w:name="h.yvzmqy866bub"/>
      <w:bookmarkStart w:id="28" w:name="_Toc325827749"/>
      <w:bookmarkStart w:id="29" w:name="_Toc325828005"/>
      <w:bookmarkStart w:id="30" w:name="_Toc325929439"/>
      <w:bookmarkStart w:id="31" w:name="_Toc325929611"/>
      <w:bookmarkEnd w:id="27"/>
      <w:r w:rsidRPr="0021343A">
        <w:rPr>
          <w:rFonts w:cs="Times New Roman"/>
          <w:color w:val="auto"/>
          <w:shd w:val="solid" w:color="FFFFFF" w:fill="FFFFFF"/>
        </w:rPr>
        <w:t>3.1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Просмотр 2D моделей</w:t>
      </w:r>
      <w:bookmarkEnd w:id="28"/>
      <w:bookmarkEnd w:id="29"/>
      <w:bookmarkEnd w:id="30"/>
      <w:bookmarkEnd w:id="31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Первым модулем системы должно являться приложение, позволяющее загружать и просматривать 2D изображения.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Среди поддерживаемых форматов должны быть стандартные форматы растровых изображений (.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bmp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jpg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png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т.д.), а также специальный формат файлов DICOM</w:t>
      </w:r>
      <w:r w:rsidR="00017DAE" w:rsidRPr="00017DAE">
        <w:rPr>
          <w:rFonts w:eastAsia="Times New Roman" w:cs="Times New Roman"/>
          <w:color w:val="auto"/>
          <w:szCs w:val="28"/>
          <w:shd w:val="solid" w:color="FFFFFF" w:fill="FFFFFF"/>
        </w:rPr>
        <w:t xml:space="preserve"> [7]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DICOM - стандарт создания, хранения, передачи и визуализации медицинских изображений и документов обследованных пациентов. Этот формат наиболее часто используют для хранения и передачи снимков МРТ и компьютерной томографии.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Функциональность приложения должна совпадать с функциональностью простой фото-галереи, за исключением того, что взаимодействие с пользователем происходит через Kinect.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Пользователь жестами рук должен иметь возможность:</w:t>
      </w:r>
    </w:p>
    <w:p w:rsidR="00C4169D" w:rsidRPr="0021343A" w:rsidRDefault="00C4169D" w:rsidP="001874DF">
      <w:pPr>
        <w:numPr>
          <w:ilvl w:val="0"/>
          <w:numId w:val="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Перелистнуть на кадр вперед\назад</w:t>
      </w:r>
    </w:p>
    <w:p w:rsidR="00C4169D" w:rsidRPr="0021343A" w:rsidRDefault="00C4169D" w:rsidP="001874DF">
      <w:pPr>
        <w:numPr>
          <w:ilvl w:val="0"/>
          <w:numId w:val="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Быстро перелистывать вперед\назад (это нужно, так как количество МРТ снимков обычно большое и снимки практически одинаковы)</w:t>
      </w:r>
    </w:p>
    <w:p w:rsidR="00C4169D" w:rsidRPr="0021343A" w:rsidRDefault="00C4169D" w:rsidP="001874DF">
      <w:pPr>
        <w:numPr>
          <w:ilvl w:val="0"/>
          <w:numId w:val="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Увеличить\уменьшить изображение, производить навигацию внутри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масштабированного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изображени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я.</w:t>
      </w:r>
    </w:p>
    <w:p w:rsidR="00C4169D" w:rsidRPr="0021343A" w:rsidRDefault="00D64C3A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32" w:name="h.3ezp0gn9rnei"/>
      <w:bookmarkStart w:id="33" w:name="_Toc325827750"/>
      <w:bookmarkStart w:id="34" w:name="_Toc325828006"/>
      <w:bookmarkStart w:id="35" w:name="_Toc325929440"/>
      <w:bookmarkStart w:id="36" w:name="_Toc325929612"/>
      <w:bookmarkEnd w:id="32"/>
      <w:r w:rsidRPr="0021343A">
        <w:rPr>
          <w:rFonts w:cs="Times New Roman"/>
          <w:color w:val="auto"/>
          <w:shd w:val="solid" w:color="FFFFFF" w:fill="FFFFFF"/>
        </w:rPr>
        <w:t>3.2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Просмотр 3D моделей</w:t>
      </w:r>
      <w:bookmarkEnd w:id="33"/>
      <w:bookmarkEnd w:id="34"/>
      <w:bookmarkEnd w:id="35"/>
      <w:bookmarkEnd w:id="36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Система должна включать приложение, позволяющ</w:t>
      </w:r>
      <w:r w:rsidR="00E328BA">
        <w:rPr>
          <w:rFonts w:eastAsia="Times New Roman" w:cs="Times New Roman"/>
          <w:color w:val="auto"/>
          <w:szCs w:val="28"/>
          <w:shd w:val="solid" w:color="FFFFFF" w:fill="FFFFFF"/>
        </w:rPr>
        <w:t>ее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загружать и просматривать 3D модели.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Среди поддерживаемых форматов должны быть стандартные форматы 3D объектов (.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obj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xaml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ply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т.д.)</w:t>
      </w:r>
    </w:p>
    <w:p w:rsidR="00C4169D" w:rsidRPr="0021343A" w:rsidRDefault="00C4169D" w:rsidP="00807947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Функциональность приложения должна совпадать с функциональностью простого 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визуализатора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3D моделей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>, позволяющего осуществлять классические манипуляции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за исключением того, что взаимодействие с пользователем происходит через Kinect.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Пользователь жестами рук должен иметь возможность:</w:t>
      </w:r>
    </w:p>
    <w:p w:rsidR="00C4169D" w:rsidRPr="0021343A" w:rsidRDefault="00C4169D" w:rsidP="001874DF">
      <w:pPr>
        <w:numPr>
          <w:ilvl w:val="0"/>
          <w:numId w:val="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Увеличить\уменьшить модель</w:t>
      </w:r>
    </w:p>
    <w:p w:rsidR="00C4169D" w:rsidRPr="0021343A" w:rsidRDefault="00C4169D" w:rsidP="001874DF">
      <w:pPr>
        <w:numPr>
          <w:ilvl w:val="0"/>
          <w:numId w:val="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Повернуть модель</w:t>
      </w:r>
    </w:p>
    <w:p w:rsidR="00C4169D" w:rsidRPr="0021343A" w:rsidRDefault="008E4E6E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37" w:name="h.ox6olp46ffvd"/>
      <w:bookmarkStart w:id="38" w:name="_Toc325827751"/>
      <w:bookmarkStart w:id="39" w:name="_Toc325828007"/>
      <w:bookmarkStart w:id="40" w:name="_Toc325929441"/>
      <w:bookmarkStart w:id="41" w:name="_Toc325929613"/>
      <w:bookmarkEnd w:id="37"/>
      <w:r w:rsidRPr="0021343A">
        <w:rPr>
          <w:rFonts w:cs="Times New Roman"/>
          <w:color w:val="auto"/>
          <w:shd w:val="solid" w:color="FFFFFF" w:fill="FFFFFF"/>
        </w:rPr>
        <w:t>3.3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Аналитика: вычисление численных показателей сцены</w:t>
      </w:r>
      <w:bookmarkEnd w:id="38"/>
      <w:bookmarkEnd w:id="39"/>
      <w:bookmarkEnd w:id="40"/>
      <w:bookmarkEnd w:id="41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Последним модулем системы должно являться приложение, позволяющее оценить объем 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покровной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ткани</w:t>
      </w:r>
      <w:r w:rsidR="00807947" w:rsidRP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807947" w:rsidRPr="0021343A">
        <w:rPr>
          <w:rFonts w:eastAsia="Times New Roman" w:cs="Times New Roman"/>
          <w:color w:val="auto"/>
          <w:szCs w:val="28"/>
          <w:shd w:val="solid" w:color="FFFFFF" w:fill="FFFFFF"/>
        </w:rPr>
        <w:t>пациента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, внутри ограниченного контура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вычислить расстояние от одной точки до другой на теле пациента.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Пользователь должен иметь возможность зафиксировать изображение пациента и далее производить над изображением аналитические действия.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Должна быть возможность выбора между двумя режимами: “Вычисление глубины слоя” или “Вычисление длины отрезка”.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При выборе первого режима пользователь может ввести с клавиатуры глубину слоя снимаемой ткани, обвести пальцем контур на изображении, приложение должно показать обведенный контур и посчитать объем слоя снимаемой ткани.</w:t>
      </w:r>
    </w:p>
    <w:p w:rsidR="00C4169D" w:rsidRPr="0021343A" w:rsidRDefault="00C4169D" w:rsidP="00807947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При выборе второго режима пользователь может отметить две точки на сохраненном изображении, и приложение должно посчитать длину кривой, получившейся проекцией точек отрезка с изображения на 3D поверхность сохраненной сцены (скорее всего, тела пациента).</w:t>
      </w:r>
      <w:r w:rsidR="00807947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C4169D" w:rsidRPr="0021343A" w:rsidRDefault="00807947" w:rsidP="00521B8D">
      <w:pPr>
        <w:pStyle w:val="1"/>
        <w:rPr>
          <w:shd w:val="solid" w:color="FFFFFF" w:fill="FFFFFF"/>
        </w:rPr>
      </w:pPr>
      <w:bookmarkStart w:id="42" w:name="h.npnbbap8an7a"/>
      <w:bookmarkEnd w:id="42"/>
      <w:r>
        <w:rPr>
          <w:shd w:val="solid" w:color="FFFFFF" w:fill="FFFFFF"/>
        </w:rPr>
        <w:br w:type="page"/>
      </w:r>
      <w:r w:rsidR="008E4E6E" w:rsidRPr="0021343A">
        <w:rPr>
          <w:shd w:val="solid" w:color="FFFFFF" w:fill="FFFFFF"/>
        </w:rPr>
        <w:lastRenderedPageBreak/>
        <w:t>4</w:t>
      </w:r>
      <w:r w:rsidR="003E65CA" w:rsidRPr="0021343A">
        <w:rPr>
          <w:shd w:val="solid" w:color="FFFFFF" w:fill="FFFFFF"/>
        </w:rPr>
        <w:t>.</w:t>
      </w:r>
      <w:r w:rsidR="008E4E6E" w:rsidRPr="0021343A">
        <w:rPr>
          <w:shd w:val="solid" w:color="FFFFFF" w:fill="FFFFFF"/>
        </w:rPr>
        <w:t xml:space="preserve"> </w:t>
      </w:r>
      <w:r w:rsidR="00C4169D" w:rsidRPr="0021343A">
        <w:rPr>
          <w:shd w:val="solid" w:color="FFFFFF" w:fill="FFFFFF"/>
        </w:rPr>
        <w:t>Обзор проблемной области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 данной главе мы изучи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>м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актуальность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данной проблемы, </w:t>
      </w:r>
      <w:r w:rsidR="00DA6420">
        <w:rPr>
          <w:rFonts w:eastAsia="Times New Roman" w:cs="Times New Roman"/>
          <w:color w:val="auto"/>
          <w:szCs w:val="28"/>
          <w:shd w:val="solid" w:color="FFFFFF" w:fill="FFFFFF"/>
        </w:rPr>
        <w:t xml:space="preserve">а также проекты в медицине, 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где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уже сейчас </w:t>
      </w:r>
      <w:r w:rsidR="00DA6420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применяется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Kinect сегодня используется во многих сферах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жизнедеятельности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в том числе в медицине. В промо-ролике к выходу Kinect от Microsoft было красочно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показано,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как теоретически можно использовать технологию в лечебных целях.</w:t>
      </w:r>
    </w:p>
    <w:p w:rsidR="00C4169D" w:rsidRPr="0021343A" w:rsidRDefault="00E328BA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Корпорация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Microsoft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годами билась за то, чтобы медицинские организации пользовались ее технологиями, и Kinect, по ее мнению, имеет все шансы на успех в данной сфере. На саммите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Pacific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Healthcare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Summit</w:t>
      </w:r>
      <w:proofErr w:type="spellEnd"/>
      <w:r w:rsidR="00D90CBC">
        <w:rPr>
          <w:rFonts w:eastAsia="Times New Roman" w:cs="Times New Roman"/>
          <w:color w:val="auto"/>
          <w:szCs w:val="28"/>
          <w:shd w:val="solid" w:color="FFFFFF" w:fill="FFFFFF"/>
        </w:rPr>
        <w:t xml:space="preserve"> 2011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 Сиэтле, посвященном здравоохранению, директор по стратегиям и исследованиям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Крейг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Манди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(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Craig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Mundie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) показал, каким образом сенсорные технологии способны улучшить их работу.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 одном из сценариев пациенты могли виртуально посетить групповые терапевтические приемы. Чтобы не выдавать внешность пациентов,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использует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аватары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улавливающие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движения рук, плеч и даже бровей - всё это позволяет сохранять анонимность в группе.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Во время демонстрации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Манди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показал докторам способ использования Kinect для взаимодействия с данными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о пациентах. Стоя перед экраном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подключенным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Kinect, он называл имена клиентов, и на экране появлялись записи о них. С помощью жестов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Манди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пролистал историю пациентки и отметил, что у неё диабет. В электронной записи были закладки с уровнем глюкозы в крови, и эти данные сразу отправлены на веб-сайт. Электронная система также показала, что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 xml:space="preserve">пациентка недавно растянула связки, что вполне бы могло стать полезной информацией для докторов.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Манди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заявил, что компания желает изменить способ взаимодействия людей с компьютерами. Это главная, по его словам, задача компании.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Также интересно, что на данной конференции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Манди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подчеркнул, что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Microsoft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занимается разработкой прототипа, который позволит управлять МРТ снимками без мышки, т.е. Microsoft вскоре выпустит продукт, дублирующий первый модуль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разрабатываемой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 данной работе системы [10]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.Однако даже примерные сроки выпуска на данный момент неизвестны.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 интернете много статей о том, как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может быть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полезен Kinect в медицине, о том в каких ситуациях его можно применять, но при это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м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практически нет ссылок на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реальные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проекты.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На данный момент в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Российской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медицине не используются системы, которые при помощи Kinect позволяли бы совершать манипуляции с хирургическими моделями типа DICOM или простыми 3D моделями. Проекты по анализу количественных характеристик сцены при помощи Kinect также не было найдено.</w:t>
      </w:r>
    </w:p>
    <w:p w:rsidR="008E4E6E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Такая ситуация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обусловлена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относительной молодостью технологии, и я уверен, что в ближайшее время много проектов в мире подобных данной работе увидят свет в промышленном масштабе и, возможно даже, в России.</w:t>
      </w:r>
    </w:p>
    <w:p w:rsidR="00C4169D" w:rsidRPr="0021343A" w:rsidRDefault="008E4E6E" w:rsidP="001874DF">
      <w:pPr>
        <w:pStyle w:val="1"/>
        <w:jc w:val="both"/>
        <w:rPr>
          <w:rFonts w:cs="Times New Roman"/>
          <w:color w:val="auto"/>
          <w:shd w:val="solid" w:color="FFFFFF" w:fill="FFFFFF"/>
        </w:rPr>
      </w:pPr>
      <w:r w:rsidRPr="0021343A">
        <w:rPr>
          <w:rFonts w:cs="Times New Roman"/>
          <w:color w:val="auto"/>
          <w:sz w:val="28"/>
          <w:szCs w:val="28"/>
          <w:shd w:val="solid" w:color="FFFFFF" w:fill="FFFFFF"/>
        </w:rPr>
        <w:br w:type="page"/>
      </w:r>
      <w:bookmarkStart w:id="43" w:name="_Toc325827752"/>
      <w:bookmarkStart w:id="44" w:name="_Toc325828008"/>
      <w:bookmarkStart w:id="45" w:name="_Toc325929442"/>
      <w:bookmarkStart w:id="46" w:name="_Toc325929614"/>
      <w:r w:rsidR="003E65CA" w:rsidRPr="0021343A">
        <w:rPr>
          <w:rFonts w:cs="Times New Roman"/>
          <w:color w:val="auto"/>
          <w:shd w:val="solid" w:color="FFFFFF" w:fill="FFFFFF"/>
        </w:rPr>
        <w:lastRenderedPageBreak/>
        <w:t xml:space="preserve">5. </w:t>
      </w:r>
      <w:r w:rsidR="00C4169D" w:rsidRPr="0021343A">
        <w:rPr>
          <w:rFonts w:cs="Times New Roman"/>
          <w:color w:val="auto"/>
          <w:shd w:val="solid" w:color="FFFFFF" w:fill="FFFFFF"/>
        </w:rPr>
        <w:t>Описание решения</w:t>
      </w:r>
      <w:bookmarkEnd w:id="43"/>
      <w:bookmarkEnd w:id="44"/>
      <w:bookmarkEnd w:id="45"/>
      <w:bookmarkEnd w:id="46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 данном разделе мы опишем процесс решения поставленных выше задач.</w:t>
      </w:r>
    </w:p>
    <w:p w:rsidR="00C4169D" w:rsidRPr="0021343A" w:rsidRDefault="008E4E6E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47" w:name="h.bo3r08muo1mg"/>
      <w:bookmarkStart w:id="48" w:name="_Toc325827753"/>
      <w:bookmarkStart w:id="49" w:name="_Toc325828009"/>
      <w:bookmarkStart w:id="50" w:name="_Toc325929443"/>
      <w:bookmarkStart w:id="51" w:name="_Toc325929615"/>
      <w:bookmarkEnd w:id="47"/>
      <w:r w:rsidRPr="0021343A">
        <w:rPr>
          <w:rFonts w:cs="Times New Roman"/>
          <w:color w:val="auto"/>
          <w:shd w:val="solid" w:color="FFFFFF" w:fill="FFFFFF"/>
        </w:rPr>
        <w:t>5.1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Инструментарий</w:t>
      </w:r>
      <w:bookmarkEnd w:id="48"/>
      <w:bookmarkEnd w:id="49"/>
      <w:bookmarkEnd w:id="50"/>
      <w:bookmarkEnd w:id="51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 качестве главной технологии была использована платформа .NET 4 и язык C#. Визуальные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компоненты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в том числе работа с 3D, были реализованы по технологии WPF.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Перечисленные технологии были выбраны исходя из того, что требования кроссплатформенности изначально не стояли, библиотека KinectForWindows поставляется для совместимых с .NET языков (C#, C++ и др.), и также на WPF можно строить сложные UI компоненты, в том числе и для высокопроизводительной работы с 3D графикой.</w:t>
      </w:r>
    </w:p>
    <w:p w:rsidR="00CB47C6" w:rsidRPr="0021343A" w:rsidRDefault="008E4E6E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52" w:name="h.gr09xqf7v2ha"/>
      <w:bookmarkStart w:id="53" w:name="_Toc325827754"/>
      <w:bookmarkStart w:id="54" w:name="_Toc325828010"/>
      <w:bookmarkStart w:id="55" w:name="_Toc325929444"/>
      <w:bookmarkStart w:id="56" w:name="_Toc325929616"/>
      <w:bookmarkEnd w:id="52"/>
      <w:r w:rsidRPr="0021343A">
        <w:rPr>
          <w:rFonts w:cs="Times New Roman"/>
          <w:color w:val="auto"/>
          <w:shd w:val="solid" w:color="FFFFFF" w:fill="FFFFFF"/>
        </w:rPr>
        <w:t>5.2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Архитектура верхнего уровня</w:t>
      </w:r>
      <w:bookmarkEnd w:id="53"/>
      <w:bookmarkEnd w:id="54"/>
      <w:bookmarkEnd w:id="55"/>
      <w:bookmarkEnd w:id="56"/>
    </w:p>
    <w:p w:rsidR="00CB47C6" w:rsidRPr="0021343A" w:rsidRDefault="00C4169D" w:rsidP="001874DF">
      <w:pPr>
        <w:jc w:val="both"/>
        <w:rPr>
          <w:rStyle w:val="af"/>
          <w:rFonts w:cs="Times New Roman"/>
          <w:i w:val="0"/>
          <w:color w:val="auto"/>
        </w:rPr>
      </w:pPr>
      <w:bookmarkStart w:id="57" w:name="_Toc325827755"/>
      <w:bookmarkStart w:id="58" w:name="_Toc325828011"/>
      <w:r w:rsidRPr="0021343A">
        <w:rPr>
          <w:rStyle w:val="af"/>
          <w:rFonts w:cs="Times New Roman"/>
          <w:i w:val="0"/>
          <w:color w:val="auto"/>
        </w:rPr>
        <w:t>На верхнем уровне структура компонент выглядит следующим образом:</w:t>
      </w:r>
      <w:bookmarkEnd w:id="57"/>
      <w:bookmarkEnd w:id="58"/>
    </w:p>
    <w:p w:rsidR="00C4169D" w:rsidRPr="0021343A" w:rsidRDefault="00E251E3" w:rsidP="00532E4E">
      <w:pPr>
        <w:rPr>
          <w:rFonts w:eastAsia="Times New Roman"/>
          <w:szCs w:val="28"/>
          <w:shd w:val="solid" w:color="FFFFFF" w:fill="FFFFFF"/>
        </w:rPr>
      </w:pPr>
      <w:bookmarkStart w:id="59" w:name="_Toc325827756"/>
      <w:bookmarkStart w:id="60" w:name="_Toc325828012"/>
      <w:r>
        <w:rPr>
          <w:rFonts w:cs="Times New Roman"/>
          <w:b/>
          <w:iCs/>
          <w:noProof/>
          <w:color w:val="auto"/>
          <w:sz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1762125" y="990600"/>
            <wp:positionH relativeFrom="margin">
              <wp:align>left</wp:align>
            </wp:positionH>
            <wp:positionV relativeFrom="margin">
              <wp:align>top</wp:align>
            </wp:positionV>
            <wp:extent cx="5686425" cy="4343400"/>
            <wp:effectExtent l="133350" t="76200" r="123825" b="762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4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59"/>
      <w:bookmarkEnd w:id="60"/>
    </w:p>
    <w:p w:rsidR="00C4169D" w:rsidRPr="00574D59" w:rsidRDefault="00C4169D" w:rsidP="001874DF">
      <w:pPr>
        <w:ind w:left="-30" w:firstLine="57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574D59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рис. </w:t>
      </w:r>
      <w:r w:rsidR="00AC7120" w:rsidRPr="00574D59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5.</w:t>
      </w:r>
      <w:r w:rsidRPr="00574D59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1. Структура модулей системы и зависимости между ними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Система состоит из 8 логических (реально их больше, но оставшиеся затрагивают лишь детали) сборок-компонент.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Распишем каждую компоненту подробнее:</w:t>
      </w:r>
    </w:p>
    <w:p w:rsidR="00C4169D" w:rsidRPr="0021343A" w:rsidRDefault="00C4169D" w:rsidP="001874DF">
      <w:pPr>
        <w:numPr>
          <w:ilvl w:val="0"/>
          <w:numId w:val="4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KinectForWindows: библиотека от Microsoft, предоставляющая доступ к данным от Kinect</w:t>
      </w:r>
    </w:p>
    <w:p w:rsidR="00C4169D" w:rsidRPr="0021343A" w:rsidRDefault="00C4169D" w:rsidP="001874DF">
      <w:pPr>
        <w:numPr>
          <w:ilvl w:val="0"/>
          <w:numId w:val="4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KinectWrapper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: обертка над KFW, все взаимодействие с KinectForWindows происходит через нее</w:t>
      </w:r>
    </w:p>
    <w:p w:rsidR="00C4169D" w:rsidRPr="0021343A" w:rsidRDefault="00C4169D" w:rsidP="001874DF">
      <w:pPr>
        <w:numPr>
          <w:ilvl w:val="0"/>
          <w:numId w:val="4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FingerTracker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: компонента, отвечающая за распознавание пальцев</w:t>
      </w:r>
    </w:p>
    <w:p w:rsidR="00C4169D" w:rsidRPr="0021343A" w:rsidRDefault="00C4169D" w:rsidP="001874DF">
      <w:pPr>
        <w:numPr>
          <w:ilvl w:val="0"/>
          <w:numId w:val="4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2DViewer, 3DViewer - UI компоненты, позволяющие манипулировать соответственно 2D и 3D моделями</w:t>
      </w:r>
    </w:p>
    <w:p w:rsidR="00C4169D" w:rsidRPr="0021343A" w:rsidRDefault="00C4169D" w:rsidP="001874DF">
      <w:pPr>
        <w:numPr>
          <w:ilvl w:val="0"/>
          <w:numId w:val="4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Analytics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- UI компонента, позволяющая высчитывать численные показатели сцены</w:t>
      </w:r>
    </w:p>
    <w:p w:rsidR="00C4169D" w:rsidRPr="0021343A" w:rsidRDefault="00C4169D" w:rsidP="001874DF">
      <w:pPr>
        <w:numPr>
          <w:ilvl w:val="0"/>
          <w:numId w:val="4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HelixToolKit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- сторонняя библиотека для взаимодействия с 3D моделями</w:t>
      </w:r>
    </w:p>
    <w:p w:rsidR="00C4169D" w:rsidRPr="0021343A" w:rsidRDefault="00C4169D" w:rsidP="001874DF">
      <w:pPr>
        <w:numPr>
          <w:ilvl w:val="0"/>
          <w:numId w:val="4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DicomParser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- компонента преобразование DICOM-файла в набор изображений, использующая сторонний инструмент конверт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ации изображений </w:t>
      </w:r>
      <w:proofErr w:type="spellStart"/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>ImageMagick</w:t>
      </w:r>
      <w:proofErr w:type="spellEnd"/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 [1</w:t>
      </w:r>
      <w:r w:rsidR="00807947" w:rsidRPr="00807947">
        <w:rPr>
          <w:rFonts w:eastAsia="Times New Roman" w:cs="Times New Roman"/>
          <w:color w:val="auto"/>
          <w:szCs w:val="28"/>
          <w:shd w:val="solid" w:color="FFFFFF" w:fill="FFFFFF"/>
        </w:rPr>
        <w:t>6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]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Такое выделение обуславливается требованием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возможности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подмены одних модулей другими без существенной перестройки 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системы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Например, 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 xml:space="preserve">новые версии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библиотек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KinectForWindows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буд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 xml:space="preserve">ут выходить, возможно,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кажды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полгода. Также не должно быть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сложно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подменить библиотеку распознавания пальцев друг</w:t>
      </w:r>
      <w:r w:rsidR="00CB47C6" w:rsidRPr="0021343A">
        <w:rPr>
          <w:rFonts w:eastAsia="Times New Roman" w:cs="Times New Roman"/>
          <w:color w:val="auto"/>
          <w:szCs w:val="28"/>
          <w:shd w:val="solid" w:color="FFFFFF" w:fill="FFFFFF"/>
        </w:rPr>
        <w:t>ой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Далее мы рассмотрим некоторые компоненты подробнее.</w:t>
      </w:r>
    </w:p>
    <w:p w:rsidR="00C4169D" w:rsidRPr="0021343A" w:rsidRDefault="00D64C3A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61" w:name="h.pnk429sftkz0"/>
      <w:bookmarkStart w:id="62" w:name="_Toc325827757"/>
      <w:bookmarkStart w:id="63" w:name="_Toc325828013"/>
      <w:bookmarkStart w:id="64" w:name="_Toc325929445"/>
      <w:bookmarkStart w:id="65" w:name="_Toc325929617"/>
      <w:bookmarkEnd w:id="61"/>
      <w:r w:rsidRPr="0021343A">
        <w:rPr>
          <w:rFonts w:cs="Times New Roman"/>
          <w:color w:val="auto"/>
          <w:shd w:val="solid" w:color="FFFFFF" w:fill="FFFFFF"/>
        </w:rPr>
        <w:t>5.3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Альтернативы реализации</w:t>
      </w:r>
      <w:bookmarkEnd w:id="62"/>
      <w:bookmarkEnd w:id="63"/>
      <w:bookmarkEnd w:id="64"/>
      <w:bookmarkEnd w:id="65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</w:rPr>
      </w:pPr>
      <w:r w:rsidRPr="0021343A">
        <w:rPr>
          <w:rFonts w:eastAsia="Times New Roman" w:cs="Times New Roman"/>
          <w:color w:val="auto"/>
          <w:szCs w:val="28"/>
        </w:rPr>
        <w:t>Одним из основополагающих решений был выбор библиотеки взаимодействия с Kinect.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 данный момент известны 3 наиболее популярные библиотеки:</w:t>
      </w:r>
    </w:p>
    <w:p w:rsidR="00C4169D" w:rsidRPr="0021343A" w:rsidRDefault="00017DAE" w:rsidP="001874DF">
      <w:pPr>
        <w:numPr>
          <w:ilvl w:val="0"/>
          <w:numId w:val="5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>
        <w:rPr>
          <w:rFonts w:eastAsia="Times New Roman" w:cs="Times New Roman"/>
          <w:color w:val="auto"/>
          <w:szCs w:val="28"/>
          <w:shd w:val="solid" w:color="FFFFFF" w:fill="FFFFFF"/>
        </w:rPr>
        <w:t>Libreenect</w:t>
      </w:r>
      <w:proofErr w:type="spellEnd"/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[2]</w:t>
      </w:r>
    </w:p>
    <w:p w:rsidR="00C4169D" w:rsidRPr="0021343A" w:rsidRDefault="00C4169D" w:rsidP="001874DF">
      <w:pPr>
        <w:numPr>
          <w:ilvl w:val="0"/>
          <w:numId w:val="5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OpenNI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[3]</w:t>
      </w:r>
    </w:p>
    <w:p w:rsidR="00C4169D" w:rsidRDefault="00C4169D" w:rsidP="00532E4E">
      <w:pPr>
        <w:numPr>
          <w:ilvl w:val="0"/>
          <w:numId w:val="5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KinectForWindows [4]</w:t>
      </w:r>
    </w:p>
    <w:p w:rsidR="00302E4F" w:rsidRDefault="0058232A" w:rsidP="00302E4F">
      <w:p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В таблице 5.1. приведено сравнение этих библиотек.</w:t>
      </w:r>
      <w:r w:rsidRPr="0058232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58232A" w:rsidRPr="0058232A" w:rsidRDefault="0058232A" w:rsidP="00302E4F">
      <w:p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tbl>
      <w:tblPr>
        <w:tblStyle w:val="af0"/>
        <w:tblW w:w="5000" w:type="pct"/>
        <w:tblLook w:val="04A0"/>
      </w:tblPr>
      <w:tblGrid>
        <w:gridCol w:w="3587"/>
        <w:gridCol w:w="2053"/>
        <w:gridCol w:w="1214"/>
        <w:gridCol w:w="2317"/>
      </w:tblGrid>
      <w:tr w:rsidR="00120F7C" w:rsidRPr="00302E4F" w:rsidTr="0058232A">
        <w:trPr>
          <w:cnfStyle w:val="100000000000"/>
        </w:trPr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1119" w:type="pct"/>
          </w:tcPr>
          <w:p w:rsidR="00C4169D" w:rsidRPr="00302E4F" w:rsidRDefault="00DA6420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L</w:t>
            </w:r>
            <w:r w:rsidR="00C4169D"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ibfreenect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OpenNI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KinectForWin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Первый </w:t>
            </w:r>
            <w:r w:rsidR="00CB47C6"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релиз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11.2010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11.2010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06.2011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proofErr w:type="spellStart"/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Open</w:t>
            </w:r>
            <w:proofErr w:type="spellEnd"/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 </w:t>
            </w:r>
            <w:proofErr w:type="spellStart"/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Source</w:t>
            </w:r>
            <w:proofErr w:type="spellEnd"/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Свободное распространение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Низкоуровневый доступ к камерам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Доступ к микрофонному массиву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- 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Распознавание скелета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Кроссплатформенность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Управление телеметрией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Поддержка нескольких </w:t>
            </w:r>
            <w:proofErr w:type="spellStart"/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Kinect</w:t>
            </w:r>
            <w:proofErr w:type="spellEnd"/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 </w:t>
            </w:r>
            <w:r w:rsidR="00CB47C6"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устройств</w:t>
            </w:r>
          </w:p>
        </w:tc>
        <w:tc>
          <w:tcPr>
            <w:tcW w:w="1119" w:type="pct"/>
          </w:tcPr>
          <w:p w:rsidR="00C4169D" w:rsidRPr="00302E4F" w:rsidRDefault="0004231A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Н</w:t>
            </w:r>
            <w:r w:rsidR="00C4169D"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еизвестно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+- </w:t>
            </w:r>
          </w:p>
          <w:p w:rsidR="00C4169D" w:rsidRPr="00302E4F" w:rsidRDefault="00C4169D" w:rsidP="001874DF">
            <w:pPr>
              <w:ind w:left="-30" w:firstLine="0"/>
              <w:jc w:val="both"/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(по слухам, </w:t>
            </w:r>
            <w:proofErr w:type="gramStart"/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плохая</w:t>
            </w:r>
            <w:proofErr w:type="gramEnd"/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)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Распознавание пальцев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</w:tr>
      <w:tr w:rsidR="00120F7C" w:rsidRPr="00302E4F" w:rsidTr="0058232A">
        <w:tc>
          <w:tcPr>
            <w:tcW w:w="1956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Встроенная калибровка камер глубины и цвета</w:t>
            </w:r>
          </w:p>
        </w:tc>
        <w:tc>
          <w:tcPr>
            <w:tcW w:w="1119" w:type="pct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  <w:tc>
          <w:tcPr>
            <w:tcW w:w="0" w:type="auto"/>
          </w:tcPr>
          <w:p w:rsidR="00C4169D" w:rsidRPr="00302E4F" w:rsidRDefault="00C4169D" w:rsidP="001874DF">
            <w:pPr>
              <w:ind w:left="-30" w:firstLine="0"/>
              <w:jc w:val="both"/>
              <w:rPr>
                <w:rFonts w:cs="Times New Roman"/>
                <w:color w:val="auto"/>
                <w:szCs w:val="28"/>
              </w:rPr>
            </w:pPr>
            <w:r w:rsidRPr="00302E4F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+</w:t>
            </w:r>
          </w:p>
        </w:tc>
      </w:tr>
    </w:tbl>
    <w:p w:rsidR="008E4E6E" w:rsidRPr="0021343A" w:rsidRDefault="0058232A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</w:pPr>
      <w:r w:rsidRPr="0058232A">
        <w:rPr>
          <w:rFonts w:eastAsia="Times New Roman" w:cs="Times New Roman"/>
          <w:noProof/>
          <w:color w:val="auto"/>
          <w:szCs w:val="28"/>
          <w:shd w:val="solid" w:color="FFFFFF" w:fill="FFFFFF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7.5pt;margin-top:5.65pt;width:435pt;height:27.4pt;z-index:251664384;mso-position-horizontal-relative:text;mso-position-vertical-relative:text;mso-width-relative:margin;mso-height-relative:margin" strokecolor="white [3212]">
            <v:textbox>
              <w:txbxContent>
                <w:p w:rsidR="0058232A" w:rsidRPr="0058232A" w:rsidRDefault="0058232A" w:rsidP="0058232A">
                  <w:pPr>
                    <w:ind w:left="-28" w:firstLine="0"/>
                    <w:jc w:val="both"/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</w:pPr>
                  <w:r w:rsidRPr="0058232A"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 xml:space="preserve">Таблица 5.1. </w:t>
                  </w:r>
                  <w:r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>С</w:t>
                  </w:r>
                  <w:r w:rsidRPr="0058232A"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>равнени</w:t>
                  </w:r>
                  <w:r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>е</w:t>
                  </w:r>
                  <w:r w:rsidRPr="0058232A"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 xml:space="preserve"> библиотек для работы с </w:t>
                  </w:r>
                  <w:proofErr w:type="spellStart"/>
                  <w:r w:rsidRPr="0058232A"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>Kinect</w:t>
                  </w:r>
                  <w:proofErr w:type="spellEnd"/>
                  <w:r w:rsidRPr="0058232A"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>.</w:t>
                  </w:r>
                </w:p>
                <w:p w:rsidR="0058232A" w:rsidRDefault="0058232A"/>
              </w:txbxContent>
            </v:textbox>
          </v:shape>
        </w:pict>
      </w:r>
    </w:p>
    <w:p w:rsidR="0058232A" w:rsidRDefault="0058232A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ind w:left="-30" w:firstLine="570"/>
        <w:jc w:val="both"/>
        <w:rPr>
          <w:rFonts w:cs="Times New Roman"/>
          <w:color w:val="auto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Первая библиотека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libfreenect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предоставляет самый низкоу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р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овневый доступ к Kinect: в частности, только цветно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глубинное изображения. После краткого сравнительного анализа становится ясно, что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libfreenect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не подходит за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отсутствием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поддержки распознавания скелета.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При сравнении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OpenNI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KinectForWindows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итоговый выбор пал на официальную библиотеку от Microsoft по следующим причинам </w:t>
      </w:r>
      <w:r w:rsidR="00017DAE" w:rsidRPr="00017DAE">
        <w:rPr>
          <w:rFonts w:eastAsia="Times New Roman" w:cs="Times New Roman"/>
          <w:color w:val="auto"/>
          <w:szCs w:val="28"/>
          <w:shd w:val="solid" w:color="FFFFFF" w:fill="FFFFFF"/>
        </w:rPr>
        <w:t>[5]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:</w:t>
      </w:r>
    </w:p>
    <w:p w:rsidR="00C4169D" w:rsidRPr="0021343A" w:rsidRDefault="00C4169D" w:rsidP="001874DF">
      <w:pPr>
        <w:numPr>
          <w:ilvl w:val="0"/>
          <w:numId w:val="6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Лучшее распознаванию конечностей</w:t>
      </w:r>
    </w:p>
    <w:p w:rsidR="00C4169D" w:rsidRPr="0021343A" w:rsidRDefault="00C4169D" w:rsidP="001874DF">
      <w:pPr>
        <w:numPr>
          <w:ilvl w:val="0"/>
          <w:numId w:val="6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Поддержка записи звука с Kinect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–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значит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есть возможность управления голосом при помощ</w:t>
      </w:r>
      <w:r w:rsidR="00017DAE">
        <w:rPr>
          <w:rFonts w:eastAsia="Times New Roman" w:cs="Times New Roman"/>
          <w:color w:val="auto"/>
          <w:szCs w:val="28"/>
          <w:shd w:val="solid" w:color="FFFFFF" w:fill="FFFFFF"/>
        </w:rPr>
        <w:t xml:space="preserve">и технологии </w:t>
      </w:r>
      <w:proofErr w:type="spellStart"/>
      <w:r w:rsidR="00017DAE">
        <w:rPr>
          <w:rFonts w:eastAsia="Times New Roman" w:cs="Times New Roman"/>
          <w:color w:val="auto"/>
          <w:szCs w:val="28"/>
          <w:shd w:val="solid" w:color="FFFFFF" w:fill="FFFFFF"/>
        </w:rPr>
        <w:t>Microsoft</w:t>
      </w:r>
      <w:proofErr w:type="spellEnd"/>
      <w:r w:rsidR="00017DAE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="00017DAE">
        <w:rPr>
          <w:rFonts w:eastAsia="Times New Roman" w:cs="Times New Roman"/>
          <w:color w:val="auto"/>
          <w:szCs w:val="28"/>
          <w:shd w:val="solid" w:color="FFFFFF" w:fill="FFFFFF"/>
        </w:rPr>
        <w:t>Speech</w:t>
      </w:r>
      <w:proofErr w:type="spellEnd"/>
      <w:r w:rsidR="00017DAE">
        <w:rPr>
          <w:rFonts w:eastAsia="Times New Roman" w:cs="Times New Roman"/>
          <w:color w:val="auto"/>
          <w:szCs w:val="28"/>
          <w:shd w:val="solid" w:color="FFFFFF" w:fill="FFFFFF"/>
        </w:rPr>
        <w:t xml:space="preserve"> [</w:t>
      </w:r>
      <w:r w:rsidR="00017DAE" w:rsidRPr="00017DAE">
        <w:rPr>
          <w:rFonts w:eastAsia="Times New Roman" w:cs="Times New Roman"/>
          <w:color w:val="auto"/>
          <w:szCs w:val="28"/>
          <w:shd w:val="solid" w:color="FFFFFF" w:fill="FFFFFF"/>
        </w:rPr>
        <w:t>6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].</w:t>
      </w:r>
    </w:p>
    <w:p w:rsidR="00C4169D" w:rsidRPr="0021343A" w:rsidRDefault="00C4169D" w:rsidP="001874DF">
      <w:pPr>
        <w:numPr>
          <w:ilvl w:val="0"/>
          <w:numId w:val="6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Поддержка нескольких сенсоров Kinect</w:t>
      </w:r>
    </w:p>
    <w:p w:rsidR="00C4169D" w:rsidRPr="0021343A" w:rsidRDefault="00C4169D" w:rsidP="001874DF">
      <w:pPr>
        <w:numPr>
          <w:ilvl w:val="0"/>
          <w:numId w:val="6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Прямая поддержка контроллеров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F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or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Windows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2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04231A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Стоит уточнить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что данная работа велась при помощи устройства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For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Xbox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который изначально планировался для работы с Xbox на расстоянии от 80 см.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Для каждой из трех подсистем проведем обзор существующих решений компонент, которыми можно было бы воспользоваться при реализации.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Просмотр плоских изображений 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относительно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прост. Существу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 много реализаций фото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альбомов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 основе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 Тем не менее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нет такого инструмента, который бы п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ри этом мог читать DICOM-формат.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Манипуляция с 3D моделями - это классическая проблема, решение которой требуется, конечно, не только в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медицинской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сфере. Любая 3D аналитика “на ногах”, требующая отсутствия человека за компьютером в данный момент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нуждается в таком приложении.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Тем не менее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из-за молодости технологии Kinect и стремительного роста технологий обработки 3D моделей готовых решений для Kinect найдено не было. Однако</w:t>
      </w:r>
      <w:proofErr w:type="gramStart"/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было найдено несколько инструментов, позволяющи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х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эффективно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просматривать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3D объекты классическими способами.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Мной были использованы следующие свободные библиотеки:</w:t>
      </w:r>
    </w:p>
    <w:p w:rsidR="00C4169D" w:rsidRPr="0021343A" w:rsidRDefault="00C4169D" w:rsidP="001874DF">
      <w:pPr>
        <w:numPr>
          <w:ilvl w:val="0"/>
          <w:numId w:val="7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3DTools [</w:t>
      </w:r>
      <w:r w:rsidR="00017DAE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8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]</w:t>
      </w:r>
    </w:p>
    <w:p w:rsidR="00C4169D" w:rsidRPr="0021343A" w:rsidRDefault="00C42BC0" w:rsidP="001874DF">
      <w:pPr>
        <w:numPr>
          <w:ilvl w:val="0"/>
          <w:numId w:val="7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>
        <w:rPr>
          <w:rFonts w:eastAsia="Times New Roman" w:cs="Times New Roman"/>
          <w:color w:val="auto"/>
          <w:szCs w:val="28"/>
          <w:shd w:val="solid" w:color="FFFFFF" w:fill="FFFFFF"/>
        </w:rPr>
        <w:t>Helix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Toolkit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[</w:t>
      </w:r>
      <w:r w:rsidR="00017DAE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9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]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 xml:space="preserve">Библиотека 3DTools просто устроена, легка во внедрении, но она позволяет читать 3D объекты только в формате XAML.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HelixToolkit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позволяет читать разные форматы, также обладает очень качественным интерфейсом управления моделями.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Последним модулем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является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 xml:space="preserve">модуль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аналитик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Эта компонента не имеет аналогов в России, так 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 xml:space="preserve">как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решаемая ей задача довольно специфична сама по себе. За рубежом, возможно, этим занимаются, но подобных проектов найдено не было.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Однако для разработки данного модуля требовалась отдельная серьезная библиотека - инструмент для распознавания пальцев. Ни одна из существующих библиотек для работы с Kinect не позволяет распознавать движения пальцев из-за относительно низкого разрешения карты глубины сцены 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</w:rPr>
        <w:t>–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640</w:t>
      </w:r>
      <w:r w:rsidR="00C42BC0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x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480 и из-за помех и артефактов в потоке данных от устройства. Из-за этого сама компания Microsoft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отказаться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от распознавания пальцев.</w:t>
      </w:r>
    </w:p>
    <w:p w:rsidR="00C4169D" w:rsidRPr="0021343A" w:rsidRDefault="00C42BC0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По словам представителей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Microsoft</w:t>
      </w:r>
      <w:proofErr w:type="spellEnd"/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2 будет настолько точным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что сможет распознавать даже мимику лиц, а и в том числе губ. Соответственно можно быть уверенным, что о распознавании пальцев корпорация позаботится точно. Но на данный момент существуют некоторые решения для распознавания пальцев от разработчиков-энтузиастов, но не от серьезных компаний.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Существует несколько инструментов для слежения за пальцами под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OpenNI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но 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 xml:space="preserve">в итоге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было принято решение работать с библиотекой KinectForWindows, для которой было найден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лишь од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на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: библиотека под названием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CandescentNUI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[11].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Алгоритм распознавания в этой библиотеке основан на 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из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начальной кластеризации изображения на блоки примерно одинаковой глубины. 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Далее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среди этих блоков выявляются те, что могут оказаться руками при помощи различных алгоритмов.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 процессе распознавания не используется информация о расположении рук и скелета человека, что может быть полезно с практической точки зрения: в такой ситуации человеку не обязательно стоять перед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Kinect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 полный рост для вычисления скелета.</w:t>
      </w:r>
    </w:p>
    <w:p w:rsidR="0026799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После 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 xml:space="preserve">внедрения этой библиотеки и некоторого времени работы с ней, от нее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пришлось отказаться из-за низкой точности распознавания и большого количество ложных срабатываний алгоритма. </w:t>
      </w:r>
    </w:p>
    <w:p w:rsidR="00C4169D" w:rsidRPr="0021343A" w:rsidRDefault="008F4C11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Соответственно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было принято решение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реализовать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инструмент распознавания пальцев с нуля.</w:t>
      </w:r>
    </w:p>
    <w:p w:rsidR="00C4169D" w:rsidRPr="0021343A" w:rsidRDefault="00D64C3A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66" w:name="h.u090inov4hrq"/>
      <w:bookmarkStart w:id="67" w:name="_Toc325827758"/>
      <w:bookmarkStart w:id="68" w:name="_Toc325828014"/>
      <w:bookmarkStart w:id="69" w:name="_Toc325929446"/>
      <w:bookmarkStart w:id="70" w:name="_Toc325929618"/>
      <w:bookmarkEnd w:id="66"/>
      <w:r w:rsidRPr="0021343A">
        <w:rPr>
          <w:rFonts w:cs="Times New Roman"/>
          <w:color w:val="auto"/>
          <w:shd w:val="solid" w:color="FFFFFF" w:fill="FFFFFF"/>
        </w:rPr>
        <w:t>5.4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Конечная реализация</w:t>
      </w:r>
      <w:bookmarkEnd w:id="67"/>
      <w:bookmarkEnd w:id="68"/>
      <w:bookmarkEnd w:id="69"/>
      <w:bookmarkEnd w:id="70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После ознакомления с существующими решениями можно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приступить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к описанию самой реализации для каждой из подсистем. </w:t>
      </w:r>
    </w:p>
    <w:p w:rsidR="00C4169D" w:rsidRPr="0021343A" w:rsidRDefault="00D64C3A" w:rsidP="001874DF">
      <w:pPr>
        <w:pStyle w:val="3"/>
        <w:jc w:val="both"/>
        <w:rPr>
          <w:rFonts w:cs="Times New Roman"/>
          <w:shd w:val="solid" w:color="FFFFFF" w:fill="FFFFFF"/>
        </w:rPr>
      </w:pPr>
      <w:bookmarkStart w:id="71" w:name="h.34zmgav5949a"/>
      <w:bookmarkStart w:id="72" w:name="_Toc325827759"/>
      <w:bookmarkStart w:id="73" w:name="_Toc325828015"/>
      <w:bookmarkStart w:id="74" w:name="_Toc325929447"/>
      <w:bookmarkStart w:id="75" w:name="_Toc325929619"/>
      <w:bookmarkEnd w:id="71"/>
      <w:r w:rsidRPr="0021343A">
        <w:rPr>
          <w:rFonts w:cs="Times New Roman"/>
          <w:shd w:val="solid" w:color="FFFFFF" w:fill="FFFFFF"/>
        </w:rPr>
        <w:t>5.4.1</w:t>
      </w:r>
      <w:r w:rsidR="003E65CA" w:rsidRPr="0021343A">
        <w:rPr>
          <w:rFonts w:cs="Times New Roman"/>
          <w:shd w:val="solid" w:color="FFFFFF" w:fill="FFFFFF"/>
        </w:rPr>
        <w:t>.</w:t>
      </w:r>
      <w:r w:rsidRPr="0021343A">
        <w:rPr>
          <w:rFonts w:cs="Times New Roman"/>
          <w:shd w:val="solid" w:color="FFFFFF" w:fill="FFFFFF"/>
        </w:rPr>
        <w:t xml:space="preserve"> </w:t>
      </w:r>
      <w:r w:rsidR="008E4E6E" w:rsidRPr="0021343A">
        <w:rPr>
          <w:rFonts w:cs="Times New Roman"/>
          <w:shd w:val="solid" w:color="FFFFFF" w:fill="FFFFFF"/>
        </w:rPr>
        <w:t xml:space="preserve">Реализация </w:t>
      </w:r>
      <w:r w:rsidR="00E04341">
        <w:rPr>
          <w:rFonts w:cs="Times New Roman"/>
          <w:shd w:val="solid" w:color="FFFFFF" w:fill="FFFFFF"/>
        </w:rPr>
        <w:t xml:space="preserve">модуля </w:t>
      </w:r>
      <w:r w:rsidR="008E4E6E" w:rsidRPr="0021343A">
        <w:rPr>
          <w:rFonts w:cs="Times New Roman"/>
          <w:shd w:val="solid" w:color="FFFFFF" w:fill="FFFFFF"/>
        </w:rPr>
        <w:t>п</w:t>
      </w:r>
      <w:r w:rsidR="00C4169D" w:rsidRPr="0021343A">
        <w:rPr>
          <w:rFonts w:cs="Times New Roman"/>
          <w:shd w:val="solid" w:color="FFFFFF" w:fill="FFFFFF"/>
        </w:rPr>
        <w:t>росмотр</w:t>
      </w:r>
      <w:r w:rsidR="008E4E6E" w:rsidRPr="0021343A">
        <w:rPr>
          <w:rFonts w:cs="Times New Roman"/>
          <w:shd w:val="solid" w:color="FFFFFF" w:fill="FFFFFF"/>
        </w:rPr>
        <w:t>а</w:t>
      </w:r>
      <w:r w:rsidR="00C4169D" w:rsidRPr="0021343A">
        <w:rPr>
          <w:rFonts w:cs="Times New Roman"/>
          <w:shd w:val="solid" w:color="FFFFFF" w:fill="FFFFFF"/>
        </w:rPr>
        <w:t xml:space="preserve"> 2D моделей</w:t>
      </w:r>
      <w:bookmarkEnd w:id="72"/>
      <w:bookmarkEnd w:id="73"/>
      <w:bookmarkEnd w:id="74"/>
      <w:bookmarkEnd w:id="75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 первых этапах разработки системы был реализован просмотр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изображений в стиле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IPhone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листание в котором производилось при помощи жестов руки. После уточнения задачи и знакомства со снимками DICOM было приятно решение отказаться от уже реализованного функционала и написать более простой статичный просмотр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изображений. </w:t>
      </w:r>
    </w:p>
    <w:p w:rsidR="0026799A" w:rsidRDefault="0026799A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Причина упрощения реализации в том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что плавное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пере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лист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ыва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ние в стиле мобильных устройств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пагубно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сказывается на восприятии пользователем практически одинаковых картинок, отличающихся в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деталях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</w:t>
      </w:r>
    </w:p>
    <w:p w:rsidR="007C6FB5" w:rsidRPr="0021343A" w:rsidRDefault="00C4169D" w:rsidP="007C6FB5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 xml:space="preserve">Также 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 xml:space="preserve">при этом эффект просмотра видео в случае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быстр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ого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листани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вперед и назад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практически полностью терялся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  <w:r w:rsidR="007C6FB5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7C6FB5" w:rsidRPr="0021343A" w:rsidRDefault="007C6FB5" w:rsidP="007C6FB5">
      <w:pPr>
        <w:ind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7C6FB5" w:rsidRDefault="007C6FB5" w:rsidP="007C6FB5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В итоге б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ыла реализована простая фотогалерея, с возможностью:</w:t>
      </w:r>
    </w:p>
    <w:p w:rsidR="007C6FB5" w:rsidRPr="007C6FB5" w:rsidRDefault="007C6FB5" w:rsidP="007C6FB5">
      <w:pPr>
        <w:numPr>
          <w:ilvl w:val="0"/>
          <w:numId w:val="8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Загрузки растровых изображений и </w:t>
      </w:r>
      <w:r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DICOM</w:t>
      </w:r>
      <w:r w:rsidRPr="007C6FB5">
        <w:rPr>
          <w:rFonts w:eastAsia="Times New Roman" w:cs="Times New Roman"/>
          <w:color w:val="auto"/>
          <w:szCs w:val="28"/>
          <w:shd w:val="solid" w:color="FFFFFF" w:fill="FFFFFF"/>
        </w:rPr>
        <w:t>-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снимков</w:t>
      </w:r>
    </w:p>
    <w:p w:rsidR="007C6FB5" w:rsidRDefault="007C6FB5" w:rsidP="007C6FB5">
      <w:pPr>
        <w:numPr>
          <w:ilvl w:val="0"/>
          <w:numId w:val="8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Перел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ист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ыв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ания вперед\назад на один кадр</w:t>
      </w:r>
    </w:p>
    <w:p w:rsidR="00C4169D" w:rsidRPr="0021343A" w:rsidRDefault="00C4169D" w:rsidP="001874DF">
      <w:pPr>
        <w:numPr>
          <w:ilvl w:val="0"/>
          <w:numId w:val="8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Быстрого 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пере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лист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ыв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ания вперед\назад</w:t>
      </w:r>
    </w:p>
    <w:p w:rsidR="00532E4E" w:rsidRDefault="00C4169D" w:rsidP="00532E4E">
      <w:pPr>
        <w:numPr>
          <w:ilvl w:val="0"/>
          <w:numId w:val="8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Масштабирования</w:t>
      </w:r>
    </w:p>
    <w:p w:rsidR="007C6FB5" w:rsidRDefault="007C6FB5" w:rsidP="00532E4E">
      <w:pPr>
        <w:numPr>
          <w:ilvl w:val="0"/>
          <w:numId w:val="8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Навигации внутри увеличенного изображения</w:t>
      </w:r>
    </w:p>
    <w:p w:rsidR="007C6FB5" w:rsidRDefault="007C6FB5" w:rsidP="007C6FB5">
      <w:pPr>
        <w:tabs>
          <w:tab w:val="num" w:pos="720"/>
        </w:tabs>
        <w:ind w:left="18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7C6FB5" w:rsidRDefault="007C6FB5" w:rsidP="007C6FB5">
      <w:p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Пользователь может загрузить в приложение, как растровые изображения, так и DICOM-файлы. Для распознавания DICOM-файлов используется стороннее консольное приложение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Imag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eMagick</w:t>
      </w:r>
      <w:proofErr w:type="spellEnd"/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[1</w:t>
      </w:r>
      <w:r w:rsidRPr="00807947">
        <w:rPr>
          <w:rFonts w:eastAsia="Times New Roman" w:cs="Times New Roman"/>
          <w:color w:val="auto"/>
          <w:szCs w:val="28"/>
          <w:shd w:val="solid" w:color="FFFFFF" w:fill="FFFFFF"/>
        </w:rPr>
        <w:t>6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], позволяющее конвертировать изображения разных форматов в другие. В данном проекте происходит конвертация DICOM-файлов в изображения в формате 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png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7C6FB5" w:rsidRPr="00532E4E" w:rsidRDefault="007C6FB5" w:rsidP="007C6FB5">
      <w:pPr>
        <w:ind w:left="54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532E4E" w:rsidRPr="00532E4E" w:rsidRDefault="00532E4E" w:rsidP="00532E4E">
      <w:pPr>
        <w:pStyle w:val="4"/>
        <w:rPr>
          <w:shd w:val="solid" w:color="FFFFFF" w:fill="FFFFFF"/>
        </w:rPr>
      </w:pPr>
      <w:bookmarkStart w:id="76" w:name="_Toc325929620"/>
      <w:r w:rsidRPr="00532E4E">
        <w:rPr>
          <w:shd w:val="solid" w:color="FFFFFF" w:fill="FFFFFF"/>
        </w:rPr>
        <w:t xml:space="preserve">5.4.1.1. </w:t>
      </w:r>
      <w:r>
        <w:rPr>
          <w:shd w:val="solid" w:color="FFFFFF" w:fill="FFFFFF"/>
        </w:rPr>
        <w:t>Алгоритм манипуляции 2</w:t>
      </w:r>
      <w:r>
        <w:rPr>
          <w:shd w:val="solid" w:color="FFFFFF" w:fill="FFFFFF"/>
          <w:lang w:val="en-US"/>
        </w:rPr>
        <w:t>D</w:t>
      </w:r>
      <w:r w:rsidRPr="00532E4E">
        <w:rPr>
          <w:shd w:val="solid" w:color="FFFFFF" w:fill="FFFFFF"/>
        </w:rPr>
        <w:t xml:space="preserve"> </w:t>
      </w:r>
      <w:r>
        <w:rPr>
          <w:shd w:val="solid" w:color="FFFFFF" w:fill="FFFFFF"/>
        </w:rPr>
        <w:t>моделями</w:t>
      </w:r>
      <w:bookmarkEnd w:id="76"/>
    </w:p>
    <w:p w:rsidR="00532E4E" w:rsidRPr="00D83522" w:rsidRDefault="00532E4E" w:rsidP="00532E4E">
      <w:pPr>
        <w:ind w:firstLine="0"/>
      </w:pP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Подробнее рассмотрим жесты рук, которые используются для совершения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упомянутых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выше действий.</w:t>
      </w:r>
    </w:p>
    <w:p w:rsidR="0025262C" w:rsidRDefault="00C4169D" w:rsidP="00401BF4">
      <w:pPr>
        <w:numPr>
          <w:ilvl w:val="0"/>
          <w:numId w:val="9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Лис</w:t>
      </w:r>
      <w:r w:rsidR="00401BF4">
        <w:rPr>
          <w:rFonts w:eastAsia="Times New Roman" w:cs="Times New Roman"/>
          <w:color w:val="auto"/>
          <w:szCs w:val="28"/>
          <w:shd w:val="solid" w:color="FFFFFF" w:fill="FFFFFF"/>
        </w:rPr>
        <w:t>тание на один кадр вперед/назад происходит</w:t>
      </w:r>
      <w:r w:rsidR="0025262C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="00401BF4">
        <w:rPr>
          <w:rFonts w:eastAsia="Times New Roman" w:cs="Times New Roman"/>
          <w:color w:val="auto"/>
          <w:szCs w:val="28"/>
          <w:shd w:val="solid" w:color="FFFFFF" w:fill="FFFFFF"/>
        </w:rPr>
        <w:t xml:space="preserve"> если </w:t>
      </w:r>
      <w:r w:rsid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произведены шаги. Он интуитивно </w:t>
      </w:r>
      <w:proofErr w:type="gramStart"/>
      <w:r w:rsid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схож с </w:t>
      </w:r>
      <w:proofErr w:type="spellStart"/>
      <w:r w:rsidR="0025262C">
        <w:rPr>
          <w:rFonts w:eastAsia="Times New Roman" w:cs="Times New Roman"/>
          <w:color w:val="auto"/>
          <w:szCs w:val="28"/>
          <w:shd w:val="solid" w:color="FFFFFF" w:fill="FFFFFF"/>
        </w:rPr>
        <w:t>жестомЖест</w:t>
      </w:r>
      <w:proofErr w:type="spellEnd"/>
      <w:r w:rsid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 должен</w:t>
      </w:r>
      <w:proofErr w:type="gramEnd"/>
      <w:r w:rsid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 совершатся резко:</w:t>
      </w:r>
    </w:p>
    <w:p w:rsidR="0025262C" w:rsidRPr="0025262C" w:rsidRDefault="0025262C" w:rsidP="0025262C">
      <w:pPr>
        <w:numPr>
          <w:ilvl w:val="1"/>
          <w:numId w:val="9"/>
        </w:numPr>
        <w:ind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5262C">
        <w:rPr>
          <w:rFonts w:eastAsia="Times New Roman" w:cs="Times New Roman"/>
          <w:color w:val="auto"/>
          <w:szCs w:val="28"/>
          <w:shd w:val="solid" w:color="FFFFFF" w:fill="FFFFFF"/>
        </w:rPr>
        <w:t>П</w:t>
      </w:r>
      <w:r w:rsidR="00EF4AA5" w:rsidRPr="0025262C">
        <w:rPr>
          <w:rFonts w:eastAsia="Times New Roman" w:cs="Times New Roman"/>
          <w:color w:val="auto"/>
          <w:szCs w:val="28"/>
          <w:shd w:val="solid" w:color="FFFFFF" w:fill="FFFFFF"/>
        </w:rPr>
        <w:t>рав</w:t>
      </w:r>
      <w:r w:rsidRPr="0025262C">
        <w:rPr>
          <w:rFonts w:eastAsia="Times New Roman" w:cs="Times New Roman"/>
          <w:color w:val="auto"/>
          <w:szCs w:val="28"/>
          <w:shd w:val="solid" w:color="FFFFFF" w:fill="FFFFFF"/>
        </w:rPr>
        <w:t>ая</w:t>
      </w:r>
      <w:r w:rsidR="00EF4AA5" w:rsidRP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 или лев</w:t>
      </w:r>
      <w:r w:rsidRPr="0025262C">
        <w:rPr>
          <w:rFonts w:eastAsia="Times New Roman" w:cs="Times New Roman"/>
          <w:color w:val="auto"/>
          <w:szCs w:val="28"/>
          <w:shd w:val="solid" w:color="FFFFFF" w:fill="FFFFFF"/>
        </w:rPr>
        <w:t>ая</w:t>
      </w:r>
      <w:r w:rsidR="00EF4AA5" w:rsidRP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C4169D" w:rsidRPr="0025262C">
        <w:rPr>
          <w:rFonts w:eastAsia="Times New Roman" w:cs="Times New Roman"/>
          <w:color w:val="auto"/>
          <w:szCs w:val="28"/>
          <w:shd w:val="solid" w:color="FFFFFF" w:fill="FFFFFF"/>
        </w:rPr>
        <w:t>рук</w:t>
      </w:r>
      <w:r w:rsidRPr="0025262C">
        <w:rPr>
          <w:rFonts w:eastAsia="Times New Roman" w:cs="Times New Roman"/>
          <w:color w:val="auto"/>
          <w:szCs w:val="28"/>
          <w:shd w:val="solid" w:color="FFFFFF" w:fill="FFFFFF"/>
        </w:rPr>
        <w:t>а</w:t>
      </w:r>
      <w:r w:rsidR="00C4169D" w:rsidRP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P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отводится </w:t>
      </w:r>
      <w:r w:rsidR="00C4169D" w:rsidRPr="0025262C">
        <w:rPr>
          <w:rFonts w:eastAsia="Times New Roman" w:cs="Times New Roman"/>
          <w:color w:val="auto"/>
          <w:szCs w:val="28"/>
          <w:shd w:val="solid" w:color="FFFFFF" w:fill="FFFFFF"/>
        </w:rPr>
        <w:t>на расстояни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="00C4169D" w:rsidRP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 &gt;3</w:t>
      </w:r>
      <w:r w:rsidR="00EF4AA5" w:rsidRPr="0025262C">
        <w:rPr>
          <w:rFonts w:eastAsia="Times New Roman" w:cs="Times New Roman"/>
          <w:color w:val="auto"/>
          <w:szCs w:val="28"/>
          <w:shd w:val="solid" w:color="FFFFFF" w:fill="FFFFFF"/>
        </w:rPr>
        <w:t>5</w:t>
      </w:r>
      <w:r w:rsidR="00C4169D" w:rsidRP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 см от груди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вперед</w:t>
      </w:r>
      <w:r w:rsidR="00401BF4" w:rsidRP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. </w:t>
      </w:r>
    </w:p>
    <w:p w:rsidR="00C4169D" w:rsidRPr="00401BF4" w:rsidRDefault="0025262C" w:rsidP="0025262C">
      <w:pPr>
        <w:numPr>
          <w:ilvl w:val="1"/>
          <w:numId w:val="9"/>
        </w:num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 xml:space="preserve">Рука производит резкое движение на расстояние 30 см в сторону в течение отрезка времени в 200мс </w:t>
      </w:r>
      <w:r w:rsidRPr="0025262C">
        <w:rPr>
          <w:rFonts w:eastAsia="Times New Roman" w:cs="Times New Roman"/>
          <w:color w:val="auto"/>
          <w:szCs w:val="28"/>
          <w:shd w:val="solid" w:color="FFFFFF" w:fill="FFFFFF"/>
        </w:rPr>
        <w:t>-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Pr="0025262C">
        <w:rPr>
          <w:rFonts w:eastAsia="Times New Roman" w:cs="Times New Roman"/>
          <w:color w:val="auto"/>
          <w:szCs w:val="28"/>
          <w:shd w:val="solid" w:color="FFFFFF" w:fill="FFFFFF"/>
        </w:rPr>
        <w:t>800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мс с момента отведения руки от груди на расстояние </w:t>
      </w:r>
      <w:r w:rsidRPr="0025262C">
        <w:rPr>
          <w:rFonts w:eastAsia="Times New Roman" w:cs="Times New Roman"/>
          <w:color w:val="auto"/>
          <w:szCs w:val="28"/>
          <w:shd w:val="solid" w:color="FFFFFF" w:fill="FFFFFF"/>
        </w:rPr>
        <w:t xml:space="preserve">&gt; 35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см.</w:t>
      </w:r>
    </w:p>
    <w:p w:rsidR="00401BF4" w:rsidRDefault="00C4169D" w:rsidP="001874DF">
      <w:pPr>
        <w:numPr>
          <w:ilvl w:val="0"/>
          <w:numId w:val="9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Быстрое листание вперед/назад</w:t>
      </w:r>
      <w:r w:rsidR="00401BF4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начинается, если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25262C">
        <w:rPr>
          <w:rFonts w:eastAsia="Times New Roman" w:cs="Times New Roman"/>
          <w:color w:val="auto"/>
          <w:szCs w:val="28"/>
          <w:shd w:val="solid" w:color="FFFFFF" w:fill="FFFFFF"/>
        </w:rPr>
        <w:t>произведены</w:t>
      </w:r>
      <w:r w:rsidR="00401BF4">
        <w:rPr>
          <w:rFonts w:eastAsia="Times New Roman" w:cs="Times New Roman"/>
          <w:color w:val="auto"/>
          <w:szCs w:val="28"/>
          <w:shd w:val="solid" w:color="FFFFFF" w:fill="FFFFFF"/>
        </w:rPr>
        <w:t xml:space="preserve"> два шага:</w:t>
      </w:r>
    </w:p>
    <w:p w:rsidR="00401BF4" w:rsidRDefault="00401BF4" w:rsidP="00401BF4">
      <w:pPr>
        <w:numPr>
          <w:ilvl w:val="1"/>
          <w:numId w:val="9"/>
        </w:num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Р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ука отведена в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первоначальное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положение на расстояние &gt;3</w:t>
      </w:r>
      <w:r w:rsidR="00EF4AA5">
        <w:rPr>
          <w:rFonts w:eastAsia="Times New Roman" w:cs="Times New Roman"/>
          <w:color w:val="auto"/>
          <w:szCs w:val="28"/>
          <w:shd w:val="solid" w:color="FFFFFF" w:fill="FFFFFF"/>
        </w:rPr>
        <w:t>5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см от груди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.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C4169D" w:rsidRPr="0021343A" w:rsidRDefault="00401BF4" w:rsidP="00401BF4">
      <w:pPr>
        <w:numPr>
          <w:ilvl w:val="1"/>
          <w:numId w:val="9"/>
        </w:num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Р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ука зафиксирована немного правее/левее от первоначального положения, быстрое листание со скоростью около 2 кадр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ов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 секунду нач</w:t>
      </w:r>
      <w:r w:rsidR="0026799A">
        <w:rPr>
          <w:rFonts w:eastAsia="Times New Roman" w:cs="Times New Roman"/>
          <w:color w:val="auto"/>
          <w:szCs w:val="28"/>
          <w:shd w:val="solid" w:color="FFFFFF" w:fill="FFFFFF"/>
        </w:rPr>
        <w:t>инается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через 2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секунды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E04341" w:rsidRDefault="00E04341" w:rsidP="007C6FB5">
      <w:pPr>
        <w:numPr>
          <w:ilvl w:val="0"/>
          <w:numId w:val="9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Масштабирование (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zoom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in\out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)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происходит, когда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обе руки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пользователя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находятся на расстоянии &gt;3</w:t>
      </w:r>
      <w:r w:rsidR="00EF4AA5" w:rsidRPr="00EF4AA5">
        <w:rPr>
          <w:rFonts w:eastAsia="Times New Roman" w:cs="Times New Roman"/>
          <w:color w:val="auto"/>
          <w:szCs w:val="28"/>
          <w:shd w:val="solid" w:color="FFFFFF" w:fill="FFFFFF"/>
        </w:rPr>
        <w:t>5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см от груди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и пользователь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разв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ит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/св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одит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рук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Величина масштабирования зависит от величины изменения расстояния между руками</w:t>
      </w:r>
    </w:p>
    <w:p w:rsidR="00C4169D" w:rsidRDefault="007C6FB5" w:rsidP="007C6FB5">
      <w:pPr>
        <w:numPr>
          <w:ilvl w:val="0"/>
          <w:numId w:val="9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Навигация внутри </w:t>
      </w:r>
      <w:r w:rsidR="00C4169D" w:rsidRPr="007C6FB5">
        <w:rPr>
          <w:rFonts w:eastAsia="Times New Roman" w:cs="Times New Roman"/>
          <w:color w:val="auto"/>
          <w:szCs w:val="28"/>
          <w:shd w:val="solid" w:color="FFFFFF" w:fill="FFFFFF"/>
        </w:rPr>
        <w:t>увеличенно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го</w:t>
      </w:r>
      <w:r w:rsidR="00C4169D" w:rsidRPr="007C6FB5">
        <w:rPr>
          <w:rFonts w:eastAsia="Times New Roman" w:cs="Times New Roman"/>
          <w:color w:val="auto"/>
          <w:szCs w:val="28"/>
          <w:shd w:val="solid" w:color="FFFFFF" w:fill="FFFFFF"/>
        </w:rPr>
        <w:t xml:space="preserve"> изображени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я происходит при перемещении </w:t>
      </w:r>
      <w:r w:rsidR="00C4169D" w:rsidRPr="007C6FB5">
        <w:rPr>
          <w:rFonts w:eastAsia="Times New Roman" w:cs="Times New Roman"/>
          <w:color w:val="auto"/>
          <w:szCs w:val="28"/>
          <w:shd w:val="solid" w:color="FFFFFF" w:fill="FFFFFF"/>
        </w:rPr>
        <w:t>рук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="00C4169D" w:rsidRPr="007C6FB5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 расстоянии &gt;3</w:t>
      </w:r>
      <w:r w:rsidR="00EF4AA5" w:rsidRPr="00EF4AA5">
        <w:rPr>
          <w:rFonts w:eastAsia="Times New Roman" w:cs="Times New Roman"/>
          <w:color w:val="auto"/>
          <w:szCs w:val="28"/>
          <w:shd w:val="solid" w:color="FFFFFF" w:fill="FFFFFF"/>
        </w:rPr>
        <w:t>5</w:t>
      </w:r>
      <w:r w:rsidR="00C4169D" w:rsidRPr="007C6FB5">
        <w:rPr>
          <w:rFonts w:eastAsia="Times New Roman" w:cs="Times New Roman"/>
          <w:color w:val="auto"/>
          <w:szCs w:val="28"/>
          <w:shd w:val="solid" w:color="FFFFFF" w:fill="FFFFFF"/>
        </w:rPr>
        <w:t xml:space="preserve"> см от груди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EF4AA5" w:rsidRDefault="00EF4AA5" w:rsidP="00EF4AA5">
      <w:pPr>
        <w:tabs>
          <w:tab w:val="num" w:pos="720"/>
        </w:tabs>
        <w:ind w:left="-28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Численные значения настраивались опытным путем для наиболее устойчивого управления. </w:t>
      </w:r>
    </w:p>
    <w:p w:rsidR="00532E4E" w:rsidRDefault="00D64C3A" w:rsidP="002C711F">
      <w:pPr>
        <w:pStyle w:val="3"/>
        <w:jc w:val="both"/>
        <w:rPr>
          <w:rFonts w:cs="Times New Roman"/>
          <w:shd w:val="solid" w:color="FFFFFF" w:fill="FFFFFF"/>
        </w:rPr>
      </w:pPr>
      <w:bookmarkStart w:id="77" w:name="h.q83y9vgxe94t"/>
      <w:bookmarkStart w:id="78" w:name="_Toc325827760"/>
      <w:bookmarkStart w:id="79" w:name="_Toc325828016"/>
      <w:bookmarkStart w:id="80" w:name="_Toc325929448"/>
      <w:bookmarkStart w:id="81" w:name="_Toc325929621"/>
      <w:bookmarkEnd w:id="77"/>
      <w:r w:rsidRPr="0021343A">
        <w:rPr>
          <w:rFonts w:cs="Times New Roman"/>
          <w:shd w:val="solid" w:color="FFFFFF" w:fill="FFFFFF"/>
        </w:rPr>
        <w:t>5.4.2</w:t>
      </w:r>
      <w:r w:rsidR="003E65CA" w:rsidRPr="0021343A">
        <w:rPr>
          <w:rFonts w:cs="Times New Roman"/>
          <w:shd w:val="solid" w:color="FFFFFF" w:fill="FFFFFF"/>
        </w:rPr>
        <w:t>.</w:t>
      </w:r>
      <w:r w:rsidRPr="0021343A">
        <w:rPr>
          <w:rFonts w:cs="Times New Roman"/>
          <w:shd w:val="solid" w:color="FFFFFF" w:fill="FFFFFF"/>
        </w:rPr>
        <w:t xml:space="preserve"> </w:t>
      </w:r>
      <w:r w:rsidR="00E04341">
        <w:rPr>
          <w:rFonts w:cs="Times New Roman"/>
          <w:shd w:val="solid" w:color="FFFFFF" w:fill="FFFFFF"/>
        </w:rPr>
        <w:t>Реализация модуля п</w:t>
      </w:r>
      <w:r w:rsidR="00C4169D" w:rsidRPr="0021343A">
        <w:rPr>
          <w:rFonts w:cs="Times New Roman"/>
          <w:shd w:val="solid" w:color="FFFFFF" w:fill="FFFFFF"/>
        </w:rPr>
        <w:t>росмотр</w:t>
      </w:r>
      <w:r w:rsidR="00E04341">
        <w:rPr>
          <w:rFonts w:cs="Times New Roman"/>
          <w:shd w:val="solid" w:color="FFFFFF" w:fill="FFFFFF"/>
        </w:rPr>
        <w:t>а</w:t>
      </w:r>
      <w:r w:rsidR="00C4169D" w:rsidRPr="0021343A">
        <w:rPr>
          <w:rFonts w:cs="Times New Roman"/>
          <w:shd w:val="solid" w:color="FFFFFF" w:fill="FFFFFF"/>
        </w:rPr>
        <w:t xml:space="preserve"> 3D моделей</w:t>
      </w:r>
      <w:bookmarkEnd w:id="78"/>
      <w:bookmarkEnd w:id="79"/>
      <w:bookmarkEnd w:id="80"/>
      <w:bookmarkEnd w:id="81"/>
    </w:p>
    <w:p w:rsidR="002C711F" w:rsidRPr="002C711F" w:rsidRDefault="002C711F" w:rsidP="002C711F"/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Единственной проблемой данной подсистемы являлся выбор и внедрение библиотеки работы с 3D моделями. Изначально была внедрена библиотека 3DTools [8], которая позволяла читать лишь один формат 3D моделей -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xaml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Из-за малой распространенности XAML пришлось отказаться от этой библиотеки в пользу более серьезной и сложной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библиотеки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HelixToolkit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Данная библиотека читает наиболее распространенные на сегодняшний день форматы 3D моделей - 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obj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stl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.3ds, .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lwo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Pr="00D83522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Приложение позволяет пользователю загру</w:t>
      </w:r>
      <w:r w:rsidR="003C0C6B">
        <w:rPr>
          <w:rFonts w:eastAsia="Times New Roman" w:cs="Times New Roman"/>
          <w:color w:val="auto"/>
          <w:szCs w:val="28"/>
          <w:shd w:val="solid" w:color="FFFFFF" w:fill="FFFFFF"/>
        </w:rPr>
        <w:t>жать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3D модель совершать с ней стандартные манипуляции. </w:t>
      </w:r>
    </w:p>
    <w:p w:rsidR="00532E4E" w:rsidRDefault="00532E4E" w:rsidP="00532E4E">
      <w:pPr>
        <w:pStyle w:val="4"/>
        <w:rPr>
          <w:shd w:val="solid" w:color="FFFFFF" w:fill="FFFFFF"/>
        </w:rPr>
      </w:pPr>
      <w:bookmarkStart w:id="82" w:name="_Toc325929622"/>
      <w:r w:rsidRPr="00532E4E">
        <w:rPr>
          <w:shd w:val="solid" w:color="FFFFFF" w:fill="FFFFFF"/>
        </w:rPr>
        <w:t xml:space="preserve">5.4.2.1. </w:t>
      </w:r>
      <w:r>
        <w:rPr>
          <w:shd w:val="solid" w:color="FFFFFF" w:fill="FFFFFF"/>
        </w:rPr>
        <w:t>Алгоритм манипуляции 3</w:t>
      </w:r>
      <w:r>
        <w:rPr>
          <w:shd w:val="solid" w:color="FFFFFF" w:fill="FFFFFF"/>
          <w:lang w:val="en-US"/>
        </w:rPr>
        <w:t>D</w:t>
      </w:r>
      <w:r w:rsidRPr="00532E4E">
        <w:rPr>
          <w:shd w:val="solid" w:color="FFFFFF" w:fill="FFFFFF"/>
        </w:rPr>
        <w:t xml:space="preserve"> </w:t>
      </w:r>
      <w:r>
        <w:rPr>
          <w:shd w:val="solid" w:color="FFFFFF" w:fill="FFFFFF"/>
        </w:rPr>
        <w:t>моделями</w:t>
      </w:r>
      <w:bookmarkEnd w:id="82"/>
    </w:p>
    <w:p w:rsidR="00532E4E" w:rsidRPr="00532E4E" w:rsidRDefault="00532E4E" w:rsidP="00532E4E"/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Опишем жесты рук, при помощи которых происходят эти манипуляции:</w:t>
      </w:r>
    </w:p>
    <w:p w:rsidR="00C4169D" w:rsidRPr="0021343A" w:rsidRDefault="00C4169D" w:rsidP="001874DF">
      <w:pPr>
        <w:numPr>
          <w:ilvl w:val="0"/>
          <w:numId w:val="10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Поворот</w:t>
      </w:r>
      <w:r w:rsidR="007C6FB5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происходит при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движени</w:t>
      </w:r>
      <w:r w:rsidR="007C6FB5"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руки </w:t>
      </w:r>
      <w:r w:rsidR="00E04341">
        <w:rPr>
          <w:rFonts w:eastAsia="Times New Roman" w:cs="Times New Roman"/>
          <w:color w:val="auto"/>
          <w:szCs w:val="28"/>
          <w:shd w:val="solid" w:color="FFFFFF" w:fill="FFFFFF"/>
        </w:rPr>
        <w:t xml:space="preserve">пользователя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 расстоянии &gt;30см</w:t>
      </w:r>
      <w:r w:rsidR="007C6FB5">
        <w:rPr>
          <w:rFonts w:eastAsia="Times New Roman" w:cs="Times New Roman"/>
          <w:color w:val="auto"/>
          <w:szCs w:val="28"/>
          <w:shd w:val="solid" w:color="FFFFFF" w:fill="FFFFFF"/>
        </w:rPr>
        <w:t xml:space="preserve">, </w:t>
      </w:r>
      <w:r w:rsidR="00E04341">
        <w:rPr>
          <w:rFonts w:eastAsia="Times New Roman" w:cs="Times New Roman"/>
          <w:color w:val="auto"/>
          <w:szCs w:val="28"/>
          <w:shd w:val="solid" w:color="FFFFFF" w:fill="FFFFFF"/>
        </w:rPr>
        <w:t xml:space="preserve">вектор поворота вычисляется исходя из направления движения руки и ее скорости </w:t>
      </w:r>
    </w:p>
    <w:p w:rsidR="00C4169D" w:rsidRPr="0021343A" w:rsidRDefault="00C4169D" w:rsidP="001874DF">
      <w:pPr>
        <w:numPr>
          <w:ilvl w:val="0"/>
          <w:numId w:val="10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Масштабирование (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zoom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in\out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)</w:t>
      </w:r>
      <w:r w:rsidR="00E04341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происходит аналогично алгоритму, описанному выше при работе с 2</w:t>
      </w:r>
      <w:r w:rsidR="00E04341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D</w:t>
      </w:r>
      <w:r w:rsidR="00E04341" w:rsidRPr="00E04341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E04341">
        <w:rPr>
          <w:rFonts w:eastAsia="Times New Roman" w:cs="Times New Roman"/>
          <w:color w:val="auto"/>
          <w:szCs w:val="28"/>
          <w:shd w:val="solid" w:color="FFFFFF" w:fill="FFFFFF"/>
        </w:rPr>
        <w:t>моделями.</w:t>
      </w:r>
    </w:p>
    <w:p w:rsidR="00C4169D" w:rsidRPr="0021343A" w:rsidRDefault="00D64C3A" w:rsidP="001874DF">
      <w:pPr>
        <w:pStyle w:val="3"/>
        <w:jc w:val="both"/>
        <w:rPr>
          <w:rFonts w:cs="Times New Roman"/>
          <w:shd w:val="solid" w:color="FFFFFF" w:fill="FFFFFF"/>
        </w:rPr>
      </w:pPr>
      <w:bookmarkStart w:id="83" w:name="h.xiohaf4y9cuh"/>
      <w:bookmarkStart w:id="84" w:name="_Toc325827761"/>
      <w:bookmarkStart w:id="85" w:name="_Toc325828017"/>
      <w:bookmarkStart w:id="86" w:name="_Toc325929449"/>
      <w:bookmarkStart w:id="87" w:name="_Toc325929623"/>
      <w:bookmarkEnd w:id="83"/>
      <w:r w:rsidRPr="0021343A">
        <w:rPr>
          <w:rFonts w:cs="Times New Roman"/>
          <w:shd w:val="solid" w:color="FFFFFF" w:fill="FFFFFF"/>
        </w:rPr>
        <w:t>5.4.3</w:t>
      </w:r>
      <w:r w:rsidR="003E65CA" w:rsidRPr="0021343A">
        <w:rPr>
          <w:rFonts w:cs="Times New Roman"/>
          <w:shd w:val="solid" w:color="FFFFFF" w:fill="FFFFFF"/>
        </w:rPr>
        <w:t>.</w:t>
      </w:r>
      <w:r w:rsidRPr="0021343A">
        <w:rPr>
          <w:rFonts w:cs="Times New Roman"/>
          <w:shd w:val="solid" w:color="FFFFFF" w:fill="FFFFFF"/>
        </w:rPr>
        <w:t xml:space="preserve"> Реализация </w:t>
      </w:r>
      <w:r w:rsidR="00E04341">
        <w:rPr>
          <w:rFonts w:cs="Times New Roman"/>
          <w:shd w:val="solid" w:color="FFFFFF" w:fill="FFFFFF"/>
        </w:rPr>
        <w:t xml:space="preserve">модуля </w:t>
      </w:r>
      <w:r w:rsidRPr="0021343A">
        <w:rPr>
          <w:rFonts w:cs="Times New Roman"/>
          <w:shd w:val="solid" w:color="FFFFFF" w:fill="FFFFFF"/>
        </w:rPr>
        <w:t>аналитики</w:t>
      </w:r>
      <w:bookmarkEnd w:id="84"/>
      <w:bookmarkEnd w:id="85"/>
      <w:bookmarkEnd w:id="86"/>
      <w:bookmarkEnd w:id="87"/>
      <w:r w:rsidRPr="0021343A">
        <w:rPr>
          <w:rFonts w:cs="Times New Roman"/>
          <w:shd w:val="solid" w:color="FFFFFF" w:fill="FFFFFF"/>
        </w:rPr>
        <w:t xml:space="preserve">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Данный модуль нужен, чтобы хирурги и их помощники получали различную информацию о поверхности пациента во время операции. Теоретически его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можно использовать во всех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ситуациях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когда нужно определ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ить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характеристики сцены в интервале глубины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от 60 до 200 см.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Данный модуль - единственный, в котором на данный момент используется распознавание пальцев, потому как в остальных компонентах жесты рук вполне удовлетворяли требованиям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удобства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когда как в этом модуле требует более точная локализация отмечаемых точек.</w:t>
      </w:r>
    </w:p>
    <w:p w:rsidR="002C711F" w:rsidRPr="002C711F" w:rsidRDefault="002C711F" w:rsidP="002C711F">
      <w:pPr>
        <w:pStyle w:val="4"/>
        <w:rPr>
          <w:shd w:val="solid" w:color="FFFFFF" w:fill="FFFFFF"/>
        </w:rPr>
      </w:pPr>
      <w:bookmarkStart w:id="88" w:name="h.1piez0kn2pv9"/>
      <w:bookmarkStart w:id="89" w:name="_Toc325929624"/>
      <w:bookmarkStart w:id="90" w:name="_Toc325827762"/>
      <w:bookmarkStart w:id="91" w:name="_Toc325828018"/>
      <w:bookmarkEnd w:id="88"/>
      <w:r>
        <w:rPr>
          <w:shd w:val="solid" w:color="FFFFFF" w:fill="FFFFFF"/>
        </w:rPr>
        <w:t>5</w:t>
      </w:r>
      <w:r w:rsidRPr="002C711F">
        <w:rPr>
          <w:shd w:val="solid" w:color="FFFFFF" w:fill="FFFFFF"/>
        </w:rPr>
        <w:t xml:space="preserve">.4.3.2. </w:t>
      </w:r>
      <w:r>
        <w:rPr>
          <w:shd w:val="solid" w:color="FFFFFF" w:fill="FFFFFF"/>
        </w:rPr>
        <w:t>Функциональность модуля аналитики</w:t>
      </w:r>
      <w:bookmarkEnd w:id="89"/>
    </w:p>
    <w:p w:rsidR="002C711F" w:rsidRPr="0021343A" w:rsidRDefault="002C711F" w:rsidP="002C711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С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истема может предоставить пользователю требуемый функционал:</w:t>
      </w:r>
    </w:p>
    <w:p w:rsidR="002C711F" w:rsidRPr="0021343A" w:rsidRDefault="002C711F" w:rsidP="002C711F">
      <w:pPr>
        <w:numPr>
          <w:ilvl w:val="0"/>
          <w:numId w:val="14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вычисление расстояния между 2 точками</w:t>
      </w:r>
    </w:p>
    <w:p w:rsidR="002C711F" w:rsidRPr="0021343A" w:rsidRDefault="002C711F" w:rsidP="002C711F">
      <w:pPr>
        <w:numPr>
          <w:ilvl w:val="0"/>
          <w:numId w:val="15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вычисления объема слоя среза на теле пациента</w:t>
      </w:r>
    </w:p>
    <w:p w:rsidR="002C711F" w:rsidRPr="0021343A" w:rsidRDefault="002C711F" w:rsidP="002C711F">
      <w:pPr>
        <w:ind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Для начала опишем общие моменты для всех вариантов поведения.</w:t>
      </w:r>
    </w:p>
    <w:p w:rsidR="00160D3A" w:rsidRDefault="002C711F" w:rsidP="002C711F">
      <w:pPr>
        <w:ind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После изучения различных вариантов реализации взаимодействия хирурга и системы в процессе анализа тела пациента было приятно решени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использовать 2 контроллера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="00160D3A">
        <w:rPr>
          <w:rFonts w:eastAsia="Times New Roman" w:cs="Times New Roman"/>
          <w:color w:val="auto"/>
          <w:szCs w:val="28"/>
          <w:shd w:val="solid" w:color="FFFFFF" w:fill="FFFFFF"/>
        </w:rPr>
        <w:t>. Н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 рисунке</w:t>
      </w:r>
      <w:r w:rsidR="00160D3A" w:rsidRPr="00160D3A">
        <w:rPr>
          <w:rFonts w:eastAsia="Times New Roman" w:cs="Times New Roman"/>
          <w:color w:val="auto"/>
          <w:szCs w:val="28"/>
          <w:shd w:val="solid" w:color="FFFFFF" w:fill="FFFFFF"/>
        </w:rPr>
        <w:t xml:space="preserve"> 5.2</w:t>
      </w:r>
      <w:r w:rsidR="00160D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изображена схема расположения сенсоров</w:t>
      </w:r>
      <w:r w:rsidR="002D7EB9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 xml:space="preserve"> </w:t>
      </w:r>
      <w:r w:rsidR="002D7EB9">
        <w:rPr>
          <w:rFonts w:eastAsia="Times New Roman" w:cs="Times New Roman"/>
          <w:color w:val="auto"/>
          <w:szCs w:val="28"/>
          <w:shd w:val="solid" w:color="FFFFFF" w:fill="FFFFFF"/>
        </w:rPr>
        <w:t>и участников операции</w:t>
      </w:r>
      <w:r w:rsidR="00160D3A">
        <w:rPr>
          <w:rFonts w:eastAsia="Times New Roman" w:cs="Times New Roman"/>
          <w:color w:val="auto"/>
          <w:szCs w:val="28"/>
          <w:shd w:val="solid" w:color="FFFFFF" w:fill="FFFFFF"/>
        </w:rPr>
        <w:t>:</w:t>
      </w:r>
    </w:p>
    <w:p w:rsidR="002C711F" w:rsidRDefault="00160D3A" w:rsidP="00160D3A">
      <w:pPr>
        <w:numPr>
          <w:ilvl w:val="0"/>
          <w:numId w:val="30"/>
        </w:num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160D3A">
        <w:rPr>
          <w:rFonts w:eastAsia="Times New Roman" w:cs="Times New Roman"/>
          <w:color w:val="auto"/>
          <w:szCs w:val="28"/>
          <w:shd w:val="solid" w:color="FFFFFF" w:fill="FFFFFF"/>
        </w:rPr>
        <w:t>“</w:t>
      </w:r>
      <w:proofErr w:type="spellStart"/>
      <w:r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Kinect</w:t>
      </w:r>
      <w:proofErr w:type="spellEnd"/>
      <w:r w:rsidRPr="00160D3A">
        <w:rPr>
          <w:rFonts w:eastAsia="Times New Roman" w:cs="Times New Roman"/>
          <w:color w:val="auto"/>
          <w:szCs w:val="28"/>
          <w:shd w:val="solid" w:color="FFFFFF" w:fill="FFFFFF"/>
        </w:rPr>
        <w:t xml:space="preserve"> 1”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висит непосредственно над пациентом</w:t>
      </w:r>
      <w:r w:rsidRPr="00160D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58232A" w:rsidRPr="0058232A" w:rsidRDefault="00160D3A" w:rsidP="0058232A">
      <w:pPr>
        <w:numPr>
          <w:ilvl w:val="0"/>
          <w:numId w:val="30"/>
        </w:num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160D3A">
        <w:rPr>
          <w:rFonts w:eastAsia="Times New Roman" w:cs="Times New Roman"/>
          <w:color w:val="auto"/>
          <w:szCs w:val="28"/>
          <w:shd w:val="solid" w:color="FFFFFF" w:fill="FFFFFF"/>
        </w:rPr>
        <w:t>“</w:t>
      </w:r>
      <w:proofErr w:type="spellStart"/>
      <w:r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Kinect</w:t>
      </w:r>
      <w:proofErr w:type="spellEnd"/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Pr="00160D3A">
        <w:rPr>
          <w:rFonts w:eastAsia="Times New Roman" w:cs="Times New Roman"/>
          <w:color w:val="auto"/>
          <w:szCs w:val="28"/>
          <w:shd w:val="solid" w:color="FFFFFF" w:fill="FFFFFF"/>
        </w:rPr>
        <w:t xml:space="preserve">2”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стоит рядом с монитором в отдалении от операционного стола, и когда требуется провести анализ поверхности хирург или его помощник подходит к экрану и требуемый анализ.</w:t>
      </w:r>
    </w:p>
    <w:p w:rsidR="002C711F" w:rsidRPr="0021343A" w:rsidRDefault="00E251E3" w:rsidP="002C711F">
      <w:pPr>
        <w:ind w:hanging="3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5819775" cy="3902665"/>
            <wp:effectExtent l="133350" t="76200" r="123825" b="78785"/>
            <wp:docPr id="12" name="Рисунок 12" descr="операционная_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ерационная_пла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0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11F" w:rsidRPr="00160D3A" w:rsidRDefault="002C711F" w:rsidP="003032C2">
      <w:pPr>
        <w:ind w:left="-28" w:firstLine="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AC7120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рис. </w:t>
      </w:r>
      <w:r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5.</w:t>
      </w:r>
      <w:r w:rsidRPr="00160D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2</w:t>
      </w:r>
      <w:r w:rsidRPr="00AC7120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. Примерная схема расположения </w:t>
      </w:r>
      <w:proofErr w:type="spellStart"/>
      <w:r w:rsidRPr="00AC7120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Kinect</w:t>
      </w:r>
      <w:proofErr w:type="spellEnd"/>
      <w:r w:rsidRPr="00AC7120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сенсоров в операционной</w:t>
      </w:r>
      <w:r w:rsidR="00160D3A" w:rsidRPr="00160D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</w:t>
      </w:r>
      <w:r w:rsidR="00160D3A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и участников операции</w:t>
      </w:r>
    </w:p>
    <w:p w:rsidR="00CE15AE" w:rsidRPr="00AC7120" w:rsidRDefault="00CE15AE" w:rsidP="002C711F">
      <w:pPr>
        <w:ind w:left="-30" w:firstLine="57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</w:p>
    <w:p w:rsidR="002C711F" w:rsidRPr="0021343A" w:rsidRDefault="002C711F" w:rsidP="002C711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 первом шаге по определенной ко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манде системы сенсор “</w:t>
      </w:r>
      <w:proofErr w:type="spellStart"/>
      <w:r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1”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«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фотографирует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»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пациента, лежащего на операционном столе, запоминая цветную фотографию и карту глубины сцены.</w:t>
      </w:r>
    </w:p>
    <w:p w:rsidR="002C711F" w:rsidRPr="0021343A" w:rsidRDefault="002C711F" w:rsidP="002C711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Далее хирург подходит к компьютеру и встает напротив “Kinect 2” на расстоянии </w:t>
      </w:r>
      <w:r w:rsidR="002D7EB9">
        <w:rPr>
          <w:rFonts w:eastAsia="Times New Roman" w:cs="Times New Roman"/>
          <w:color w:val="auto"/>
          <w:szCs w:val="28"/>
          <w:shd w:val="solid" w:color="FFFFFF" w:fill="FFFFFF"/>
        </w:rPr>
        <w:t>8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0-100см и анализирует поверхность тела пациента. </w:t>
      </w:r>
    </w:p>
    <w:p w:rsidR="002C711F" w:rsidRPr="0021343A" w:rsidRDefault="002C711F" w:rsidP="002C711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Такой подход имеет несколько преимуществ, по сравнению с подходом, при котором используется 1 Kinect сенсор, который одновременно следит за пациентом и хирургом:</w:t>
      </w:r>
    </w:p>
    <w:p w:rsidR="002C711F" w:rsidRPr="0021343A" w:rsidRDefault="002C711F" w:rsidP="002C711F">
      <w:pPr>
        <w:numPr>
          <w:ilvl w:val="0"/>
          <w:numId w:val="16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Взаимодействие с пациентом сводится к минимуму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2C711F" w:rsidRPr="0021343A" w:rsidRDefault="002C711F" w:rsidP="002C711F">
      <w:pPr>
        <w:numPr>
          <w:ilvl w:val="0"/>
          <w:numId w:val="16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Операция может вообще не прерываться во время процесса вычисления характеристик поверхности тела, если анализом занимается помощник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2C711F" w:rsidRPr="0021343A" w:rsidRDefault="002C711F" w:rsidP="002C711F">
      <w:pPr>
        <w:numPr>
          <w:ilvl w:val="0"/>
          <w:numId w:val="16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Не требуется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осуществлять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поиск “идеального” угла, при котором будут видны и хирург, и пациент.</w:t>
      </w:r>
    </w:p>
    <w:p w:rsidR="002C711F" w:rsidRPr="0021343A" w:rsidRDefault="002C711F" w:rsidP="002C711F">
      <w:pPr>
        <w:numPr>
          <w:ilvl w:val="0"/>
          <w:numId w:val="16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Снижается шумовое влияние других участников операции на процесс анализа, так как “Kinect 2” можно поставить где угодно.</w:t>
      </w:r>
    </w:p>
    <w:p w:rsidR="002C711F" w:rsidRPr="0021343A" w:rsidRDefault="002C711F" w:rsidP="002C711F">
      <w:pPr>
        <w:ind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Для всех вариантов анализа поверхности требуется возможность отмечать точку на фотоснимке. Это действие реализуется через следующий жест пользователя:</w:t>
      </w:r>
    </w:p>
    <w:p w:rsidR="002C711F" w:rsidRPr="0021343A" w:rsidRDefault="002C711F" w:rsidP="002C711F">
      <w:pPr>
        <w:numPr>
          <w:ilvl w:val="0"/>
          <w:numId w:val="17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 правой руке загнуты все пальцы кроме одного.</w:t>
      </w:r>
    </w:p>
    <w:p w:rsidR="002C711F" w:rsidRPr="0021343A" w:rsidRDefault="002C711F" w:rsidP="002C711F">
      <w:pPr>
        <w:numPr>
          <w:ilvl w:val="0"/>
          <w:numId w:val="17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Расстояние от левой руки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до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груди &gt; 30 см. Если требуется одиночная отметка точки, а не продолжительное отмечание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, то жест считается совершенным,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когда значение расстояния до груди становится &gt;30см.</w:t>
      </w:r>
    </w:p>
    <w:p w:rsidR="002C711F" w:rsidRPr="0021343A" w:rsidRDefault="002C711F" w:rsidP="002C711F">
      <w:pPr>
        <w:ind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Далее рассмотрим каждый вариант поведения в отдельности.</w:t>
      </w:r>
    </w:p>
    <w:p w:rsidR="002C711F" w:rsidRPr="0021343A" w:rsidRDefault="002C711F" w:rsidP="002C711F">
      <w:pPr>
        <w:ind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bookmarkStart w:id="92" w:name="h.cukxpo28o9kx"/>
      <w:bookmarkEnd w:id="92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С точки зрения пользователя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вычисления расстояния между 2-мя точками выглядит следующим образом:</w:t>
      </w:r>
    </w:p>
    <w:p w:rsidR="002C711F" w:rsidRPr="0021343A" w:rsidRDefault="002C711F" w:rsidP="002C711F">
      <w:pPr>
        <w:numPr>
          <w:ilvl w:val="0"/>
          <w:numId w:val="18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Пользователь отмечает 2 точки на фотографии пациента, полученной от “Kinect 1”</w:t>
      </w:r>
    </w:p>
    <w:p w:rsidR="002C711F" w:rsidRDefault="002C711F" w:rsidP="002C711F">
      <w:pPr>
        <w:numPr>
          <w:ilvl w:val="0"/>
          <w:numId w:val="18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 экран выводится отрезок, соединяющий эти две точки, и длина соединяющей их линии.</w:t>
      </w:r>
    </w:p>
    <w:p w:rsidR="002C711F" w:rsidRPr="0021343A" w:rsidRDefault="002C711F" w:rsidP="002C711F">
      <w:pPr>
        <w:ind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 данном контексте под “линией” понимается не отрезок, соединяющий две точки в 3D пространстве, а ломаная, полученная дроблением этого отрезка на некоторое количество малых отрезков, которые, соединившись вместе, аппроксимируют кривую, проведенную по поверхности сцены от одной точки к другой. Проекция этой кривой на плоскость камеры глубины Kinect сенсора будет совпадать с отрезком.</w:t>
      </w:r>
    </w:p>
    <w:p w:rsidR="002C711F" w:rsidRPr="0021343A" w:rsidRDefault="002C711F" w:rsidP="002C711F">
      <w:pPr>
        <w:ind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 точки зрения пользователя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вычисление объема снимаемой ткани с пациента выглядит следующим образом:</w:t>
      </w:r>
    </w:p>
    <w:p w:rsidR="002C711F" w:rsidRPr="0021343A" w:rsidRDefault="002C711F" w:rsidP="002C711F">
      <w:pPr>
        <w:numPr>
          <w:ilvl w:val="0"/>
          <w:numId w:val="19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Пользователь вводит значение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толщины покрова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 клавиатуры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2C711F" w:rsidRPr="0021343A" w:rsidRDefault="002C711F" w:rsidP="002C711F">
      <w:pPr>
        <w:numPr>
          <w:ilvl w:val="0"/>
          <w:numId w:val="19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Пользователь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обводит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 сохраненной фотографии замкнутый контур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.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2C711F" w:rsidRPr="0021343A" w:rsidRDefault="002C711F" w:rsidP="002C711F">
      <w:pPr>
        <w:numPr>
          <w:ilvl w:val="0"/>
          <w:numId w:val="19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На экран выводится контур, отмечаются внутренние точки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контура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показывается объем 3D слоя, замкнутого по введенному контуру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2C711F" w:rsidRPr="0021343A" w:rsidRDefault="002C711F" w:rsidP="002C711F">
      <w:p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Для вычисления объем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требуется сначала вычислить площадь 3D поверхности, затем умножить на введенную глубину.</w:t>
      </w:r>
    </w:p>
    <w:p w:rsidR="002C711F" w:rsidRPr="0021343A" w:rsidRDefault="002C711F" w:rsidP="002C711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Далее подробнее рассмотрим компоненту, отвечающую за распознавание пальцев и то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как оно работает.</w:t>
      </w:r>
    </w:p>
    <w:p w:rsidR="00C4169D" w:rsidRPr="0021343A" w:rsidRDefault="008E4E6E" w:rsidP="00532E4E">
      <w:pPr>
        <w:pStyle w:val="4"/>
        <w:rPr>
          <w:shd w:val="solid" w:color="FFFFFF" w:fill="FFFFFF"/>
        </w:rPr>
      </w:pPr>
      <w:bookmarkStart w:id="93" w:name="_Toc325929625"/>
      <w:r w:rsidRPr="0021343A">
        <w:rPr>
          <w:shd w:val="solid" w:color="FFFFFF" w:fill="FFFFFF"/>
        </w:rPr>
        <w:t>5.4.3.1</w:t>
      </w:r>
      <w:r w:rsidR="003E65CA" w:rsidRPr="0021343A">
        <w:rPr>
          <w:shd w:val="solid" w:color="FFFFFF" w:fill="FFFFFF"/>
        </w:rPr>
        <w:t>.</w:t>
      </w:r>
      <w:r w:rsidRPr="0021343A">
        <w:rPr>
          <w:shd w:val="solid" w:color="FFFFFF" w:fill="FFFFFF"/>
        </w:rPr>
        <w:t xml:space="preserve"> </w:t>
      </w:r>
      <w:r w:rsidR="00532E4E">
        <w:rPr>
          <w:shd w:val="solid" w:color="FFFFFF" w:fill="FFFFFF"/>
        </w:rPr>
        <w:t>Алгоритм р</w:t>
      </w:r>
      <w:r w:rsidR="00C4169D" w:rsidRPr="0021343A">
        <w:rPr>
          <w:shd w:val="solid" w:color="FFFFFF" w:fill="FFFFFF"/>
        </w:rPr>
        <w:t>аспознавани</w:t>
      </w:r>
      <w:r w:rsidR="00532E4E">
        <w:rPr>
          <w:shd w:val="solid" w:color="FFFFFF" w:fill="FFFFFF"/>
        </w:rPr>
        <w:t>я</w:t>
      </w:r>
      <w:r w:rsidR="00C4169D" w:rsidRPr="0021343A">
        <w:rPr>
          <w:shd w:val="solid" w:color="FFFFFF" w:fill="FFFFFF"/>
        </w:rPr>
        <w:t xml:space="preserve"> пальцев</w:t>
      </w:r>
      <w:bookmarkEnd w:id="90"/>
      <w:bookmarkEnd w:id="91"/>
      <w:bookmarkEnd w:id="93"/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Алгоритм распознавания пальцев инт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у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ти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вно несложный. Его можно разбить на несколько шагов:</w:t>
      </w:r>
    </w:p>
    <w:p w:rsidR="00C4169D" w:rsidRPr="0021343A" w:rsidRDefault="00C4169D" w:rsidP="001874DF">
      <w:pPr>
        <w:numPr>
          <w:ilvl w:val="0"/>
          <w:numId w:val="11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На вход поступает точка центра ладони (получаемая от Kinect)</w:t>
      </w:r>
    </w:p>
    <w:p w:rsidR="00C4169D" w:rsidRPr="0021343A" w:rsidRDefault="00C4169D" w:rsidP="001874DF">
      <w:pPr>
        <w:numPr>
          <w:ilvl w:val="0"/>
          <w:numId w:val="11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Любым алгоритмом типа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FloodFill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[12] происходит “заливка” всех точек вокруг центра ладони до резкого “прыжка в глубину”</w:t>
      </w:r>
    </w:p>
    <w:p w:rsidR="00C4169D" w:rsidRPr="0021343A" w:rsidRDefault="00C4169D" w:rsidP="001874DF">
      <w:pPr>
        <w:numPr>
          <w:ilvl w:val="0"/>
          <w:numId w:val="11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Для каждой точки, на которой остановился алгоритм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FloodFill</w:t>
      </w:r>
      <w:proofErr w:type="spellEnd"/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</w:t>
      </w:r>
      <w:r w:rsidR="00CD444F">
        <w:rPr>
          <w:rFonts w:eastAsia="Times New Roman" w:cs="Times New Roman"/>
          <w:color w:val="auto"/>
          <w:szCs w:val="28"/>
          <w:shd w:val="solid" w:color="FFFFFF" w:fill="FFFFFF"/>
        </w:rPr>
        <w:t>ходим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предыдущую просмотренную и отмечаем ее кодом “Точка контура”</w:t>
      </w:r>
    </w:p>
    <w:p w:rsidR="00C4169D" w:rsidRPr="0021343A" w:rsidRDefault="00C4169D" w:rsidP="001874DF">
      <w:pPr>
        <w:numPr>
          <w:ilvl w:val="0"/>
          <w:numId w:val="11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Вычисляется выпуклая оболочка “Точек контура”</w:t>
      </w:r>
    </w:p>
    <w:p w:rsidR="00C4169D" w:rsidRPr="0021343A" w:rsidRDefault="00C4169D" w:rsidP="001874DF">
      <w:pPr>
        <w:numPr>
          <w:ilvl w:val="0"/>
          <w:numId w:val="11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Остается небольшое количество точек, отсортированных по часовой стрелке, которые можно отсекать различными эвристиками. Эвристики, которые использовались в работе:</w:t>
      </w:r>
    </w:p>
    <w:p w:rsidR="00C4169D" w:rsidRPr="0021343A" w:rsidRDefault="00C4169D" w:rsidP="001874DF">
      <w:pPr>
        <w:numPr>
          <w:ilvl w:val="1"/>
          <w:numId w:val="11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Отсекание ближних точек: отсекаются точки, достаточно близкие к центру ладони, это позволяет не распознавать в сжатом кулаке пальцы</w:t>
      </w:r>
    </w:p>
    <w:p w:rsidR="00C4169D" w:rsidRPr="0021343A" w:rsidRDefault="00C4169D" w:rsidP="001874DF">
      <w:pPr>
        <w:numPr>
          <w:ilvl w:val="1"/>
          <w:numId w:val="11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Отсекание запястья: точка отсекается, если угол относительно центра ладони между ней и точкой запястья (получаемой от Kinect) достаточно мал</w:t>
      </w:r>
    </w:p>
    <w:p w:rsidR="00C4169D" w:rsidRPr="0021343A" w:rsidRDefault="00C4169D" w:rsidP="001874DF">
      <w:pPr>
        <w:numPr>
          <w:ilvl w:val="1"/>
          <w:numId w:val="11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Прореживание: из каждой группы точек близких друг к другу берется лишь одна точка, самая дальняя от центра ладони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 выходе алгоритма получаем несколько точек, в общем случае хорошо определяющие положения пальцев пользователя.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Отдельно стоит обсудить некоторые пункты алгоритма.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Например, пункт применения алгоритма типа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FloodFill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: существуют различные алгоритмы заполнения произвольной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замкнутой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области. На первом этапе разработки использовался самый простой чисто рекурсивный алгоритм:</w:t>
      </w:r>
    </w:p>
    <w:p w:rsidR="00C4169D" w:rsidRPr="0021343A" w:rsidRDefault="00C4169D" w:rsidP="001874DF">
      <w:pPr>
        <w:numPr>
          <w:ilvl w:val="0"/>
          <w:numId w:val="12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Начинаем с некоторой точки</w:t>
      </w:r>
    </w:p>
    <w:p w:rsidR="00C4169D" w:rsidRPr="0021343A" w:rsidRDefault="00C4169D" w:rsidP="001874DF">
      <w:pPr>
        <w:numPr>
          <w:ilvl w:val="0"/>
          <w:numId w:val="12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Если точка не была уже посещена и не является граничной точкой,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 xml:space="preserve"> то:</w:t>
      </w:r>
    </w:p>
    <w:p w:rsidR="00C4169D" w:rsidRPr="0021343A" w:rsidRDefault="00C4169D" w:rsidP="001874DF">
      <w:pPr>
        <w:numPr>
          <w:ilvl w:val="1"/>
          <w:numId w:val="12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считаем точку посещенной</w:t>
      </w:r>
    </w:p>
    <w:p w:rsidR="00C4169D" w:rsidRPr="0021343A" w:rsidRDefault="00C4169D" w:rsidP="001874DF">
      <w:pPr>
        <w:numPr>
          <w:ilvl w:val="1"/>
          <w:numId w:val="12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повторяем пункт 1 для соседних 4 (или 8) точек.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Данный алгоритм в силу своей рекурсивной природы очень жаден к стеку вызовов. Соответственно при большой площади заполнения, могло происходить переполнение стека.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 итоге был использован другой алгоритм, который работает через цикл и не использует рекурсию [13].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Алгоритм примерно состоит в следующем:</w:t>
      </w:r>
    </w:p>
    <w:p w:rsidR="00C4169D" w:rsidRPr="0021343A" w:rsidRDefault="00C4169D" w:rsidP="001874DF">
      <w:pPr>
        <w:numPr>
          <w:ilvl w:val="0"/>
          <w:numId w:val="1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Начинаем с некоторой точки, кладем ее в очередь</w:t>
      </w:r>
    </w:p>
    <w:p w:rsidR="00C4169D" w:rsidRPr="0021343A" w:rsidRDefault="00C4169D" w:rsidP="001874DF">
      <w:pPr>
        <w:numPr>
          <w:ilvl w:val="0"/>
          <w:numId w:val="1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Если очередь пуста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заканчиваем алгоритм, иначе достаем из очереди точку и считаем ее текущей</w:t>
      </w:r>
    </w:p>
    <w:p w:rsidR="00C4169D" w:rsidRPr="0021343A" w:rsidRDefault="00C4169D" w:rsidP="001874DF">
      <w:pPr>
        <w:numPr>
          <w:ilvl w:val="0"/>
          <w:numId w:val="1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Если текущая точ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к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 была посещена, переходим к пункту 2.</w:t>
      </w:r>
    </w:p>
    <w:p w:rsidR="00C4169D" w:rsidRPr="0021343A" w:rsidRDefault="00C4169D" w:rsidP="001874DF">
      <w:pPr>
        <w:numPr>
          <w:ilvl w:val="0"/>
          <w:numId w:val="1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Если текущая точка находится на границе, добавляем ее в список граничных точек и переходим к пункту 2.</w:t>
      </w:r>
    </w:p>
    <w:p w:rsidR="00C4169D" w:rsidRPr="0021343A" w:rsidRDefault="00C4169D" w:rsidP="001874DF">
      <w:pPr>
        <w:numPr>
          <w:ilvl w:val="0"/>
          <w:numId w:val="1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Если текущая точка не принадлежит границе, идем вправо и влево от текущей точки пока не дойдем до границ области, получаем соответственно значения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Xleft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Xright</w:t>
      </w:r>
      <w:proofErr w:type="spellEnd"/>
    </w:p>
    <w:p w:rsidR="00C4169D" w:rsidRPr="0021343A" w:rsidRDefault="00C4169D" w:rsidP="001874DF">
      <w:pPr>
        <w:numPr>
          <w:ilvl w:val="0"/>
          <w:numId w:val="1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Все точки, для которых выполнены условия:</w:t>
      </w:r>
    </w:p>
    <w:p w:rsidR="00C4169D" w:rsidRPr="0021343A" w:rsidRDefault="00C4169D" w:rsidP="001874DF">
      <w:pPr>
        <w:numPr>
          <w:ilvl w:val="2"/>
          <w:numId w:val="13"/>
        </w:numPr>
        <w:tabs>
          <w:tab w:val="num" w:pos="2160"/>
        </w:tabs>
        <w:ind w:hanging="36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Y-координата отличается от Y-координаты текущей точки на 1</w:t>
      </w:r>
    </w:p>
    <w:p w:rsidR="00C4169D" w:rsidRPr="0021343A" w:rsidRDefault="00C4169D" w:rsidP="001874DF">
      <w:pPr>
        <w:numPr>
          <w:ilvl w:val="2"/>
          <w:numId w:val="13"/>
        </w:numPr>
        <w:tabs>
          <w:tab w:val="num" w:pos="2160"/>
        </w:tabs>
        <w:ind w:hanging="36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X-координата находится в интервале (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Xleft,Xright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)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добавляем в очередь.</w:t>
      </w:r>
    </w:p>
    <w:p w:rsidR="00C4169D" w:rsidRPr="0021343A" w:rsidRDefault="00C4169D" w:rsidP="001874DF">
      <w:pPr>
        <w:numPr>
          <w:ilvl w:val="0"/>
          <w:numId w:val="13"/>
        </w:numPr>
        <w:tabs>
          <w:tab w:val="num" w:pos="720"/>
        </w:tabs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Переходим к пункту 2.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Используемый алгоритм хорошо справляется с задачей нахождения контура ладони. 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Далее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после получения списка точек на границе происходит построение выпуклой оболочки, которое было реализовано по алгоритму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Г</w:t>
      </w:r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>рехема</w:t>
      </w:r>
      <w:proofErr w:type="spellEnd"/>
      <w:r w:rsidR="00807947">
        <w:rPr>
          <w:rFonts w:eastAsia="Times New Roman" w:cs="Times New Roman"/>
          <w:color w:val="auto"/>
          <w:szCs w:val="28"/>
          <w:shd w:val="solid" w:color="FFFFFF" w:fill="FFFFFF"/>
        </w:rPr>
        <w:t xml:space="preserve"> [1</w:t>
      </w:r>
      <w:r w:rsidR="00807947" w:rsidRPr="00807947">
        <w:rPr>
          <w:rFonts w:eastAsia="Times New Roman" w:cs="Times New Roman"/>
          <w:color w:val="auto"/>
          <w:szCs w:val="28"/>
          <w:shd w:val="solid" w:color="FFFFFF" w:fill="FFFFFF"/>
        </w:rPr>
        <w:t>4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], который справляется с задачей за время O (N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log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N) от числа точек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контура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ладони.</w:t>
      </w:r>
    </w:p>
    <w:p w:rsidR="00C4169D" w:rsidRPr="0021343A" w:rsidRDefault="00C4169D" w:rsidP="001874DF">
      <w:pPr>
        <w:ind w:left="-30"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Оставшиеся эвристики не являются алгоритмически сложными</w:t>
      </w:r>
      <w:r w:rsidR="0004231A">
        <w:rPr>
          <w:rFonts w:eastAsia="Times New Roman" w:cs="Times New Roman"/>
          <w:color w:val="auto"/>
          <w:szCs w:val="28"/>
          <w:shd w:val="solid" w:color="FFFFFF" w:fill="FFFFFF"/>
        </w:rPr>
        <w:t xml:space="preserve">, и их реализация не </w:t>
      </w:r>
      <w:r w:rsidR="002C711F">
        <w:rPr>
          <w:rFonts w:eastAsia="Times New Roman" w:cs="Times New Roman"/>
          <w:color w:val="auto"/>
          <w:szCs w:val="28"/>
          <w:shd w:val="solid" w:color="FFFFFF" w:fill="FFFFFF"/>
        </w:rPr>
        <w:t xml:space="preserve">составляет </w:t>
      </w:r>
      <w:r w:rsidR="0004231A">
        <w:rPr>
          <w:rFonts w:eastAsia="Times New Roman" w:cs="Times New Roman"/>
          <w:color w:val="auto"/>
          <w:szCs w:val="28"/>
          <w:shd w:val="solid" w:color="FFFFFF" w:fill="FFFFFF"/>
        </w:rPr>
        <w:t>труда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Pr="0021343A" w:rsidRDefault="008E4E6E" w:rsidP="00532E4E">
      <w:pPr>
        <w:pStyle w:val="4"/>
        <w:rPr>
          <w:shd w:val="solid" w:color="FFFFFF" w:fill="FFFFFF"/>
        </w:rPr>
      </w:pPr>
      <w:bookmarkStart w:id="94" w:name="h.2ts2f8psy4uy"/>
      <w:bookmarkStart w:id="95" w:name="_Toc325827764"/>
      <w:bookmarkStart w:id="96" w:name="_Toc325828020"/>
      <w:bookmarkStart w:id="97" w:name="_Toc325929626"/>
      <w:bookmarkEnd w:id="94"/>
      <w:r w:rsidRPr="0021343A">
        <w:rPr>
          <w:shd w:val="solid" w:color="FFFFFF" w:fill="FFFFFF"/>
        </w:rPr>
        <w:t>5.4.3.3</w:t>
      </w:r>
      <w:r w:rsidR="003E65CA" w:rsidRPr="0021343A">
        <w:rPr>
          <w:shd w:val="solid" w:color="FFFFFF" w:fill="FFFFFF"/>
        </w:rPr>
        <w:t>.</w:t>
      </w:r>
      <w:r w:rsidRPr="0021343A">
        <w:rPr>
          <w:shd w:val="solid" w:color="FFFFFF" w:fill="FFFFFF"/>
        </w:rPr>
        <w:t xml:space="preserve"> </w:t>
      </w:r>
      <w:r w:rsidR="00532E4E">
        <w:rPr>
          <w:shd w:val="solid" w:color="FFFFFF" w:fill="FFFFFF"/>
        </w:rPr>
        <w:t>Алгоритм в</w:t>
      </w:r>
      <w:r w:rsidR="00C4169D" w:rsidRPr="0021343A">
        <w:rPr>
          <w:shd w:val="solid" w:color="FFFFFF" w:fill="FFFFFF"/>
        </w:rPr>
        <w:t>ычислени</w:t>
      </w:r>
      <w:r w:rsidR="00532E4E">
        <w:rPr>
          <w:shd w:val="solid" w:color="FFFFFF" w:fill="FFFFFF"/>
        </w:rPr>
        <w:t>я</w:t>
      </w:r>
      <w:r w:rsidR="00C4169D" w:rsidRPr="0021343A">
        <w:rPr>
          <w:shd w:val="solid" w:color="FFFFFF" w:fill="FFFFFF"/>
        </w:rPr>
        <w:t xml:space="preserve"> объема слоя</w:t>
      </w:r>
      <w:bookmarkEnd w:id="95"/>
      <w:bookmarkEnd w:id="96"/>
      <w:bookmarkEnd w:id="97"/>
    </w:p>
    <w:p w:rsidR="00C4169D" w:rsidRPr="0021343A" w:rsidRDefault="00C4169D" w:rsidP="001874DF">
      <w:p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Алгоритм нахождения площади ограниченной контуром поверхности можно описать так:</w:t>
      </w:r>
    </w:p>
    <w:p w:rsidR="00C4169D" w:rsidRPr="0021343A" w:rsidRDefault="00E251E3" w:rsidP="001874DF">
      <w:pPr>
        <w:numPr>
          <w:ilvl w:val="0"/>
          <w:numId w:val="20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cs="Times New Roman"/>
          <w:noProof/>
          <w:color w:val="auto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4914900</wp:posOffset>
            </wp:positionH>
            <wp:positionV relativeFrom="paragraph">
              <wp:posOffset>709295</wp:posOffset>
            </wp:positionV>
            <wp:extent cx="1317625" cy="1624330"/>
            <wp:effectExtent l="95250" t="76200" r="111125" b="711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Поверх контура кладется воображаемая сетка. Размер ячейки определяет точность определения площади. Чем меньше размер, тем больше точность.</w:t>
      </w:r>
    </w:p>
    <w:p w:rsidR="00C4169D" w:rsidRPr="0021343A" w:rsidRDefault="008F4C11" w:rsidP="001874DF">
      <w:pPr>
        <w:numPr>
          <w:ilvl w:val="0"/>
          <w:numId w:val="20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Рассматриваются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только те узлы сетки, которые лежат внутри минимального прямоугольника, содержащего контур. </w:t>
      </w:r>
    </w:p>
    <w:p w:rsidR="00C4169D" w:rsidRPr="0021343A" w:rsidRDefault="005E1277" w:rsidP="001874DF">
      <w:pPr>
        <w:numPr>
          <w:ilvl w:val="0"/>
          <w:numId w:val="20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5E1277">
        <w:rPr>
          <w:rFonts w:cs="Times New Roman"/>
          <w:noProof/>
          <w:color w:val="auto"/>
        </w:rPr>
        <w:pict>
          <v:shape id="Надпись 2" o:spid="_x0000_s1042" type="#_x0000_t202" style="position:absolute;left:0;text-align:left;margin-left:387pt;margin-top:47pt;width:98.5pt;height:63.2pt;z-index:-251655168;visibility:visible;mso-width-relative:margin;mso-height-relative:margin" wrapcoords="-174 -527 -174 21600 21774 21600 21774 -527 -174 -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 strokeweight="0">
            <v:textbox style="mso-next-textbox:#Надпись 2">
              <w:txbxContent>
                <w:p w:rsidR="00EF4AA5" w:rsidRPr="001344D0" w:rsidRDefault="00EF4AA5" w:rsidP="00AC7120">
                  <w:pPr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1344D0">
                    <w:rPr>
                      <w:rFonts w:cs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cs="Times New Roman"/>
                      <w:sz w:val="24"/>
                      <w:szCs w:val="24"/>
                    </w:rPr>
                    <w:t>5.</w:t>
                  </w:r>
                  <w:r w:rsidRPr="001344D0">
                    <w:rPr>
                      <w:rFonts w:cs="Times New Roman"/>
                      <w:sz w:val="24"/>
                      <w:szCs w:val="24"/>
                    </w:rPr>
                    <w:t>3. Определение площади слоя</w:t>
                  </w:r>
                </w:p>
              </w:txbxContent>
            </v:textbox>
            <w10:wrap type="tight"/>
          </v:shape>
        </w:pic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Для каждого узла сетки вычисляется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принадлежит ли он контуру или нет. На рис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>.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 xml:space="preserve">5.3 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точками изображены внутренние узлы.</w:t>
      </w:r>
    </w:p>
    <w:p w:rsidR="00C4169D" w:rsidRPr="0021343A" w:rsidRDefault="00C4169D" w:rsidP="001874DF">
      <w:pPr>
        <w:numPr>
          <w:ilvl w:val="1"/>
          <w:numId w:val="20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Узел с координатами (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x,y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) принадлежит контуру тогда и только тогда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когда отрезок [(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x,y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),(0,y)] пересекается нечетное количество раз.</w:t>
      </w:r>
    </w:p>
    <w:p w:rsidR="00C4169D" w:rsidRPr="0021343A" w:rsidRDefault="00C4169D" w:rsidP="001874DF">
      <w:pPr>
        <w:numPr>
          <w:ilvl w:val="0"/>
          <w:numId w:val="20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Каждая ячейка дел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>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тся на два треугольника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Pr="0021343A" w:rsidRDefault="00C4169D" w:rsidP="001874DF">
      <w:pPr>
        <w:numPr>
          <w:ilvl w:val="0"/>
          <w:numId w:val="20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Для каждого треугольника, котор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>ый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полностью оказал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>ся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внутри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контура, вычисляется площадь.</w:t>
      </w:r>
    </w:p>
    <w:p w:rsidR="00C4169D" w:rsidRPr="0021343A" w:rsidRDefault="00C4169D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 итоге</w:t>
      </w:r>
      <w:r w:rsidR="00AC7120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общая сумма площадей треугольников будет примерно равна реальной площади 3D поверхности, ограниченной контуром.</w:t>
      </w:r>
    </w:p>
    <w:p w:rsidR="00C4169D" w:rsidRPr="0021343A" w:rsidRDefault="00C4169D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8E4E6E" w:rsidP="00532E4E">
      <w:pPr>
        <w:pStyle w:val="4"/>
        <w:rPr>
          <w:shd w:val="solid" w:color="FFFFFF" w:fill="FFFFFF"/>
        </w:rPr>
      </w:pPr>
      <w:bookmarkStart w:id="98" w:name="h.7tz3u1kch0ss"/>
      <w:bookmarkStart w:id="99" w:name="_Toc325827765"/>
      <w:bookmarkStart w:id="100" w:name="_Toc325828021"/>
      <w:bookmarkStart w:id="101" w:name="_Toc325929627"/>
      <w:bookmarkEnd w:id="98"/>
      <w:r w:rsidRPr="0021343A">
        <w:rPr>
          <w:shd w:val="solid" w:color="FFFFFF" w:fill="FFFFFF"/>
        </w:rPr>
        <w:t>5.4.3.4</w:t>
      </w:r>
      <w:r w:rsidR="003E65CA" w:rsidRPr="0021343A">
        <w:rPr>
          <w:shd w:val="solid" w:color="FFFFFF" w:fill="FFFFFF"/>
        </w:rPr>
        <w:t>.</w:t>
      </w:r>
      <w:r w:rsidRPr="0021343A">
        <w:rPr>
          <w:shd w:val="solid" w:color="FFFFFF" w:fill="FFFFFF"/>
        </w:rPr>
        <w:t xml:space="preserve"> </w:t>
      </w:r>
      <w:r w:rsidR="00C4169D" w:rsidRPr="0021343A">
        <w:rPr>
          <w:shd w:val="solid" w:color="FFFFFF" w:fill="FFFFFF"/>
        </w:rPr>
        <w:t>Анализ погрешности вычислений</w:t>
      </w:r>
      <w:bookmarkEnd w:id="99"/>
      <w:bookmarkEnd w:id="100"/>
      <w:bookmarkEnd w:id="101"/>
      <w:r w:rsidR="00C4169D" w:rsidRPr="0021343A">
        <w:rPr>
          <w:shd w:val="solid" w:color="FFFFFF" w:fill="FFFFFF"/>
        </w:rPr>
        <w:t xml:space="preserve"> </w:t>
      </w:r>
    </w:p>
    <w:p w:rsidR="00C4169D" w:rsidRPr="00475A49" w:rsidRDefault="00C4169D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Для определения точности выходных данных при оценке объема слоя и расстояния между точками производилось тестирование на дальности 80</w:t>
      </w:r>
      <w:r w:rsidR="002C711F">
        <w:rPr>
          <w:rFonts w:eastAsia="Times New Roman" w:cs="Times New Roman"/>
          <w:color w:val="auto"/>
          <w:szCs w:val="28"/>
          <w:shd w:val="solid" w:color="FFFFFF" w:fill="FFFFFF"/>
        </w:rPr>
        <w:t>-100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см.</w:t>
      </w:r>
      <w:r w:rsidR="002C711F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C4169D" w:rsidRPr="0021343A" w:rsidRDefault="00C4169D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Для тестирования расстояния между точками </w:t>
      </w:r>
      <w:r w:rsidR="003420BB">
        <w:rPr>
          <w:rFonts w:eastAsia="Times New Roman" w:cs="Times New Roman"/>
          <w:color w:val="auto"/>
          <w:szCs w:val="28"/>
          <w:shd w:val="solid" w:color="FFFFFF" w:fill="FFFFFF"/>
        </w:rPr>
        <w:t xml:space="preserve">были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использова</w:t>
      </w:r>
      <w:r w:rsidR="003420BB">
        <w:rPr>
          <w:rFonts w:eastAsia="Times New Roman" w:cs="Times New Roman"/>
          <w:color w:val="auto"/>
          <w:szCs w:val="28"/>
          <w:shd w:val="solid" w:color="FFFFFF" w:fill="FFFFFF"/>
        </w:rPr>
        <w:t>ны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4 различные поверхности</w:t>
      </w:r>
      <w:r w:rsidR="00AB62E0">
        <w:rPr>
          <w:rFonts w:eastAsia="Times New Roman" w:cs="Times New Roman"/>
          <w:color w:val="auto"/>
          <w:szCs w:val="28"/>
          <w:shd w:val="solid" w:color="FFFFFF" w:fill="FFFFFF"/>
        </w:rPr>
        <w:t xml:space="preserve">. В таблице отражены </w:t>
      </w:r>
      <w:r w:rsidR="00AB62E0" w:rsidRPr="00AB62E0">
        <w:rPr>
          <w:rFonts w:eastAsia="Times New Roman" w:cs="Times New Roman"/>
          <w:color w:val="auto"/>
          <w:szCs w:val="28"/>
          <w:shd w:val="solid" w:color="FFFFFF" w:fill="FFFFFF"/>
        </w:rPr>
        <w:t>первые замеры для каждой поверхности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: </w:t>
      </w:r>
    </w:p>
    <w:p w:rsidR="00C4169D" w:rsidRPr="0021343A" w:rsidRDefault="00CD4436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В таблице 5.1 приведено по одному замеру для каждой поверхности.</w:t>
      </w:r>
    </w:p>
    <w:tbl>
      <w:tblPr>
        <w:tblStyle w:val="af1"/>
        <w:tblW w:w="5032" w:type="pct"/>
        <w:tblLayout w:type="fixed"/>
        <w:tblLook w:val="04A0"/>
      </w:tblPr>
      <w:tblGrid>
        <w:gridCol w:w="1991"/>
        <w:gridCol w:w="1276"/>
        <w:gridCol w:w="1135"/>
        <w:gridCol w:w="1407"/>
        <w:gridCol w:w="1575"/>
        <w:gridCol w:w="1846"/>
      </w:tblGrid>
      <w:tr w:rsidR="001874DF" w:rsidRPr="0021343A" w:rsidTr="00302E4F">
        <w:tc>
          <w:tcPr>
            <w:tcW w:w="1079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691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Тело</w:t>
            </w:r>
          </w:p>
        </w:tc>
        <w:tc>
          <w:tcPr>
            <w:tcW w:w="615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Изгиб гитары</w:t>
            </w:r>
          </w:p>
        </w:tc>
        <w:tc>
          <w:tcPr>
            <w:tcW w:w="762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Сильно согнутый листок бумаги</w:t>
            </w:r>
          </w:p>
        </w:tc>
        <w:tc>
          <w:tcPr>
            <w:tcW w:w="853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Прямая плоскость</w:t>
            </w:r>
          </w:p>
        </w:tc>
        <w:tc>
          <w:tcPr>
            <w:tcW w:w="1000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Средняя погрешность</w:t>
            </w:r>
          </w:p>
        </w:tc>
      </w:tr>
      <w:tr w:rsidR="001874DF" w:rsidRPr="0021343A" w:rsidTr="00302E4F">
        <w:tc>
          <w:tcPr>
            <w:tcW w:w="1079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Длина отрезка (</w:t>
            </w:r>
            <w:proofErr w:type="gram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см</w:t>
            </w:r>
            <w:proofErr w:type="gram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)</w:t>
            </w:r>
          </w:p>
        </w:tc>
        <w:tc>
          <w:tcPr>
            <w:tcW w:w="691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Real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: 23</w:t>
            </w:r>
          </w:p>
          <w:p w:rsidR="00C4169D" w:rsidRPr="0021343A" w:rsidRDefault="00C4169D" w:rsidP="001874DF">
            <w:pPr>
              <w:ind w:left="-28" w:firstLine="0"/>
              <w:jc w:val="both"/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Out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: 23</w:t>
            </w:r>
          </w:p>
        </w:tc>
        <w:tc>
          <w:tcPr>
            <w:tcW w:w="615" w:type="pct"/>
          </w:tcPr>
          <w:p w:rsidR="001874DF" w:rsidRDefault="00C4169D" w:rsidP="001874DF">
            <w:pPr>
              <w:ind w:left="-28" w:firstLine="0"/>
              <w:jc w:val="both"/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Real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: 32 </w:t>
            </w:r>
          </w:p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Out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: 34</w:t>
            </w:r>
          </w:p>
        </w:tc>
        <w:tc>
          <w:tcPr>
            <w:tcW w:w="762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Real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: 25 </w:t>
            </w:r>
          </w:p>
          <w:p w:rsidR="00C4169D" w:rsidRPr="0021343A" w:rsidRDefault="00C4169D" w:rsidP="001874DF">
            <w:pPr>
              <w:ind w:left="-28" w:firstLine="0"/>
              <w:jc w:val="both"/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Out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: 24 </w:t>
            </w:r>
          </w:p>
        </w:tc>
        <w:tc>
          <w:tcPr>
            <w:tcW w:w="853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Real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: 54 </w:t>
            </w:r>
          </w:p>
          <w:p w:rsidR="00C4169D" w:rsidRPr="0021343A" w:rsidRDefault="00C4169D" w:rsidP="001874DF">
            <w:pPr>
              <w:ind w:left="-28" w:firstLine="0"/>
              <w:jc w:val="both"/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Out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: 52 </w:t>
            </w:r>
          </w:p>
        </w:tc>
        <w:tc>
          <w:tcPr>
            <w:tcW w:w="1000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2-4%</w:t>
            </w:r>
          </w:p>
        </w:tc>
      </w:tr>
      <w:tr w:rsidR="001874DF" w:rsidRPr="0021343A" w:rsidTr="00302E4F">
        <w:tc>
          <w:tcPr>
            <w:tcW w:w="1079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Площадь внутренности контура</w:t>
            </w:r>
            <w:r w:rsidR="008F4C11"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 </w:t>
            </w: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(см</w:t>
            </w:r>
            <w:proofErr w:type="gram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2</w:t>
            </w:r>
            <w:proofErr w:type="gram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)</w:t>
            </w:r>
          </w:p>
        </w:tc>
        <w:tc>
          <w:tcPr>
            <w:tcW w:w="691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Real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: 606</w:t>
            </w:r>
          </w:p>
          <w:p w:rsidR="00C4169D" w:rsidRPr="0021343A" w:rsidRDefault="00C4169D" w:rsidP="001874DF">
            <w:pPr>
              <w:ind w:left="-28" w:firstLine="0"/>
              <w:jc w:val="both"/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Out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: 612</w:t>
            </w:r>
          </w:p>
        </w:tc>
        <w:tc>
          <w:tcPr>
            <w:tcW w:w="615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-</w:t>
            </w:r>
          </w:p>
        </w:tc>
        <w:tc>
          <w:tcPr>
            <w:tcW w:w="762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Real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 xml:space="preserve">: 162 </w:t>
            </w:r>
          </w:p>
          <w:p w:rsidR="00C4169D" w:rsidRPr="0021343A" w:rsidRDefault="00C4169D" w:rsidP="001874DF">
            <w:pPr>
              <w:ind w:left="-28" w:firstLine="0"/>
              <w:jc w:val="both"/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Out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: 150</w:t>
            </w:r>
          </w:p>
        </w:tc>
        <w:tc>
          <w:tcPr>
            <w:tcW w:w="853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Real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: 1419</w:t>
            </w:r>
          </w:p>
          <w:p w:rsidR="00C4169D" w:rsidRPr="0021343A" w:rsidRDefault="00C4169D" w:rsidP="001874DF">
            <w:pPr>
              <w:ind w:left="-28" w:firstLine="0"/>
              <w:jc w:val="both"/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</w:pPr>
            <w:proofErr w:type="spellStart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Out</w:t>
            </w:r>
            <w:proofErr w:type="spellEnd"/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: 1501</w:t>
            </w:r>
          </w:p>
        </w:tc>
        <w:tc>
          <w:tcPr>
            <w:tcW w:w="1000" w:type="pct"/>
          </w:tcPr>
          <w:p w:rsidR="00C4169D" w:rsidRPr="0021343A" w:rsidRDefault="00C4169D" w:rsidP="001874DF">
            <w:pPr>
              <w:ind w:left="-28" w:firstLine="0"/>
              <w:jc w:val="both"/>
              <w:rPr>
                <w:rFonts w:cs="Times New Roman"/>
                <w:color w:val="auto"/>
              </w:rPr>
            </w:pPr>
            <w:r w:rsidRPr="0021343A">
              <w:rPr>
                <w:rFonts w:eastAsia="Times New Roman" w:cs="Times New Roman"/>
                <w:color w:val="auto"/>
                <w:szCs w:val="28"/>
                <w:shd w:val="solid" w:color="FFFFFF" w:fill="FFFFFF"/>
              </w:rPr>
              <w:t>2-6%</w:t>
            </w:r>
          </w:p>
        </w:tc>
      </w:tr>
    </w:tbl>
    <w:p w:rsidR="00C4169D" w:rsidRPr="001874DF" w:rsidRDefault="007402A3" w:rsidP="007402A3">
      <w:pPr>
        <w:ind w:left="-30" w:firstLine="540"/>
        <w:jc w:val="right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>
        <w:rPr>
          <w:rFonts w:eastAsia="Times New Roman" w:cs="Times New Roman"/>
          <w:noProof/>
          <w:color w:val="auto"/>
          <w:sz w:val="24"/>
          <w:szCs w:val="24"/>
        </w:rPr>
        <w:pict>
          <v:shape id="_x0000_s1045" type="#_x0000_t202" style="position:absolute;left:0;text-align:left;margin-left:64.5pt;margin-top:4.75pt;width:356pt;height:84.4pt;z-index:251665408;mso-position-horizontal-relative:text;mso-position-vertical-relative:text;mso-width-relative:margin;mso-height-relative:margin" strokecolor="white">
            <v:textbox style="mso-next-textbox:#_x0000_s1045">
              <w:txbxContent>
                <w:p w:rsidR="007402A3" w:rsidRDefault="007402A3" w:rsidP="007402A3">
                  <w:pPr>
                    <w:ind w:firstLine="0"/>
                    <w:rPr>
                      <w:sz w:val="24"/>
                      <w:szCs w:val="24"/>
                    </w:rPr>
                  </w:pPr>
                  <w:r w:rsidRPr="00644CE4">
                    <w:rPr>
                      <w:sz w:val="24"/>
                      <w:szCs w:val="24"/>
                    </w:rPr>
                    <w:t xml:space="preserve">Таблица 5.1. </w:t>
                  </w:r>
                  <w:r>
                    <w:rPr>
                      <w:sz w:val="24"/>
                      <w:szCs w:val="24"/>
                    </w:rPr>
                    <w:t>Результаты т</w:t>
                  </w:r>
                  <w:r w:rsidRPr="00644CE4">
                    <w:rPr>
                      <w:sz w:val="24"/>
                      <w:szCs w:val="24"/>
                    </w:rPr>
                    <w:t>естирование на различных поверхностях</w:t>
                  </w:r>
                  <w:r>
                    <w:rPr>
                      <w:sz w:val="24"/>
                      <w:szCs w:val="24"/>
                    </w:rPr>
                    <w:t>. Обозначения:</w:t>
                  </w:r>
                </w:p>
                <w:p w:rsidR="007402A3" w:rsidRDefault="007402A3" w:rsidP="007402A3">
                  <w:pPr>
                    <w:ind w:firstLine="0"/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</w:pPr>
                  <w:r w:rsidRPr="001874DF"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 xml:space="preserve"> </w:t>
                  </w:r>
                  <w:proofErr w:type="spellStart"/>
                  <w:r w:rsidRPr="00644CE4">
                    <w:rPr>
                      <w:rFonts w:eastAsia="Times New Roman" w:cs="Times New Roman"/>
                      <w:i/>
                      <w:color w:val="auto"/>
                      <w:sz w:val="24"/>
                      <w:szCs w:val="24"/>
                      <w:shd w:val="solid" w:color="FFFFFF" w:fill="FFFFFF"/>
                    </w:rPr>
                    <w:t>Real</w:t>
                  </w:r>
                  <w:proofErr w:type="spellEnd"/>
                  <w:r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 xml:space="preserve"> -</w:t>
                  </w:r>
                  <w:r w:rsidRPr="001874DF"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 xml:space="preserve"> </w:t>
                  </w:r>
                  <w:r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>истинное</w:t>
                  </w:r>
                  <w:r w:rsidRPr="001874DF">
                    <w:rPr>
                      <w:rFonts w:eastAsia="Times New Roman" w:cs="Times New Roman"/>
                      <w:color w:val="auto"/>
                      <w:sz w:val="24"/>
                      <w:szCs w:val="24"/>
                      <w:shd w:val="solid" w:color="FFFFFF" w:fill="FFFFFF"/>
                    </w:rPr>
                    <w:t xml:space="preserve"> значение</w:t>
                  </w:r>
                </w:p>
                <w:p w:rsidR="007402A3" w:rsidRPr="00644CE4" w:rsidRDefault="007402A3" w:rsidP="007402A3">
                  <w:pPr>
                    <w:ind w:firstLine="0"/>
                    <w:rPr>
                      <w:rFonts w:cs="Times New Roman"/>
                      <w:color w:val="auto"/>
                      <w:sz w:val="24"/>
                      <w:szCs w:val="24"/>
                    </w:rPr>
                  </w:pPr>
                  <w:r w:rsidRPr="00644CE4">
                    <w:rPr>
                      <w:rFonts w:cs="Times New Roman"/>
                      <w:i/>
                      <w:color w:val="auto"/>
                      <w:sz w:val="24"/>
                      <w:szCs w:val="24"/>
                      <w:lang w:val="en-US"/>
                    </w:rPr>
                    <w:t>Out</w:t>
                  </w:r>
                  <w:r w:rsidRPr="001B2E96">
                    <w:rPr>
                      <w:rFonts w:cs="Times New Roman"/>
                      <w:color w:val="auto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="Times New Roman"/>
                      <w:color w:val="auto"/>
                      <w:sz w:val="24"/>
                      <w:szCs w:val="24"/>
                    </w:rPr>
                    <w:t>результат работы программы</w:t>
                  </w:r>
                </w:p>
                <w:p w:rsidR="007402A3" w:rsidRPr="00644CE4" w:rsidRDefault="007402A3" w:rsidP="007402A3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4169D" w:rsidRPr="0021343A" w:rsidRDefault="00C4169D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7402A3" w:rsidRDefault="007402A3" w:rsidP="003552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7402A3" w:rsidRDefault="007402A3" w:rsidP="007402A3">
      <w:pPr>
        <w:ind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3552DF" w:rsidRDefault="00C4169D" w:rsidP="003552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Во время тестирования было выявлено, что погрешность больше зависит от качества нанесения меток</w:t>
      </w:r>
      <w:r w:rsidR="003552DF">
        <w:rPr>
          <w:rFonts w:eastAsia="Times New Roman" w:cs="Times New Roman"/>
          <w:color w:val="auto"/>
          <w:szCs w:val="28"/>
          <w:shd w:val="solid" w:color="FFFFFF" w:fill="FFFFFF"/>
        </w:rPr>
        <w:t xml:space="preserve"> пальцами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чем от дальности или кривизны поверхности.</w:t>
      </w:r>
      <w:r w:rsidR="003552DF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</w:p>
    <w:p w:rsidR="003552DF" w:rsidRDefault="003552DF" w:rsidP="003552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 xml:space="preserve">Погрешности в нанесении меток могут быть следствием неаккуратности движений пользователя или секундной ошибке </w:t>
      </w:r>
      <w:proofErr w:type="spellStart"/>
      <w:r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Kinect</w:t>
      </w:r>
      <w:proofErr w:type="spellEnd"/>
      <w:r w:rsidRPr="003552DF">
        <w:rPr>
          <w:rFonts w:eastAsia="Times New Roman" w:cs="Times New Roman"/>
          <w:color w:val="auto"/>
          <w:szCs w:val="28"/>
          <w:shd w:val="solid" w:color="FFFFFF" w:fill="FFFFFF"/>
        </w:rPr>
        <w:t>-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а в распознавании скелета.</w:t>
      </w:r>
    </w:p>
    <w:p w:rsidR="003552DF" w:rsidRDefault="003552DF" w:rsidP="003552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>Распознавание скелета становится наиболее чувствительным местом в системе, так как при различных углах поворота тела пользователя или сильном перекрещивании рук контроллер иногда «теряется» и сбивает модель скелета, что в данной реализации сбивает расположение пальцев.</w:t>
      </w:r>
    </w:p>
    <w:p w:rsidR="003552DF" w:rsidRPr="003552DF" w:rsidRDefault="003552DF" w:rsidP="003552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После выхода </w:t>
      </w:r>
      <w:proofErr w:type="spellStart"/>
      <w:r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Kinect</w:t>
      </w:r>
      <w:proofErr w:type="spellEnd"/>
      <w:r w:rsidRPr="003552DF">
        <w:rPr>
          <w:rFonts w:eastAsia="Times New Roman" w:cs="Times New Roman"/>
          <w:color w:val="auto"/>
          <w:szCs w:val="28"/>
          <w:shd w:val="solid" w:color="FFFFFF" w:fill="FFFFFF"/>
        </w:rPr>
        <w:t xml:space="preserve"> 2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данное слабое место</w:t>
      </w:r>
      <w:r w:rsidR="003420BB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3420BB">
        <w:rPr>
          <w:rFonts w:eastAsia="Times New Roman" w:cs="Times New Roman"/>
          <w:color w:val="auto"/>
          <w:szCs w:val="28"/>
          <w:shd w:val="solid" w:color="FFFFFF" w:fill="FFFFFF"/>
        </w:rPr>
        <w:t xml:space="preserve">скорее всего, </w:t>
      </w:r>
      <w:r>
        <w:rPr>
          <w:rFonts w:eastAsia="Times New Roman" w:cs="Times New Roman"/>
          <w:color w:val="auto"/>
          <w:szCs w:val="28"/>
          <w:shd w:val="solid" w:color="FFFFFF" w:fill="FFFFFF"/>
        </w:rPr>
        <w:t>перестанет быть актуальным из-за повышенной точности сенсора и обновленным алгоритмам распознавания скелета.</w:t>
      </w:r>
    </w:p>
    <w:p w:rsidR="00C4169D" w:rsidRPr="0021343A" w:rsidRDefault="00C4169D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Полученная погрешность вычислений длины отрезка лежит в рамках от 2% до 4%, что очень мало, притом, что погрешность в несколько сантиметров - это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естественная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человеческая погрешность при нанесении меток</w:t>
      </w:r>
      <w:r w:rsidR="003552DF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 фото пальцами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C4169D" w:rsidRPr="0021343A" w:rsidRDefault="00C4169D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При вычислении площади погрешность, бывает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достигает 7-8%. Тем не менее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 среднем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получаемая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погрешность вполне удовлетворяет требованиям точности.</w:t>
      </w:r>
    </w:p>
    <w:p w:rsidR="00C4169D" w:rsidRPr="0021343A" w:rsidRDefault="00C4169D" w:rsidP="001874DF">
      <w:pPr>
        <w:ind w:left="-30" w:firstLine="54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8E4E6E" w:rsidRPr="001874DF" w:rsidRDefault="001874DF" w:rsidP="001874DF">
      <w:pPr>
        <w:pStyle w:val="1"/>
        <w:jc w:val="both"/>
        <w:rPr>
          <w:rFonts w:cs="Times New Roman"/>
          <w:color w:val="auto"/>
          <w:shd w:val="solid" w:color="FFFFFF" w:fill="FFFFFF"/>
        </w:rPr>
      </w:pPr>
      <w:bookmarkStart w:id="102" w:name="h.jydtt54ti80g"/>
      <w:bookmarkStart w:id="103" w:name="_Toc325827766"/>
      <w:bookmarkStart w:id="104" w:name="_Toc325828022"/>
      <w:bookmarkEnd w:id="102"/>
      <w:r w:rsidRPr="00D83522">
        <w:rPr>
          <w:rFonts w:cs="Times New Roman"/>
          <w:color w:val="auto"/>
          <w:shd w:val="solid" w:color="FFFFFF" w:fill="FFFFFF"/>
        </w:rPr>
        <w:br w:type="page"/>
      </w:r>
      <w:bookmarkStart w:id="105" w:name="_Toc325929450"/>
      <w:bookmarkStart w:id="106" w:name="_Toc325929628"/>
      <w:r w:rsidR="00D64C3A" w:rsidRPr="001874DF">
        <w:rPr>
          <w:rFonts w:cs="Times New Roman"/>
          <w:color w:val="auto"/>
          <w:shd w:val="solid" w:color="FFFFFF" w:fill="FFFFFF"/>
        </w:rPr>
        <w:lastRenderedPageBreak/>
        <w:t>6</w:t>
      </w:r>
      <w:r w:rsidR="003E65CA" w:rsidRPr="001874DF">
        <w:rPr>
          <w:rFonts w:cs="Times New Roman"/>
          <w:color w:val="auto"/>
          <w:shd w:val="solid" w:color="FFFFFF" w:fill="FFFFFF"/>
        </w:rPr>
        <w:t>.</w:t>
      </w:r>
      <w:r w:rsidR="00D64C3A" w:rsidRPr="001874DF">
        <w:rPr>
          <w:rFonts w:cs="Times New Roman"/>
          <w:color w:val="auto"/>
          <w:shd w:val="solid" w:color="FFFFFF" w:fill="FFFFFF"/>
        </w:rPr>
        <w:t xml:space="preserve"> </w:t>
      </w:r>
      <w:bookmarkEnd w:id="103"/>
      <w:bookmarkEnd w:id="104"/>
      <w:r>
        <w:rPr>
          <w:rFonts w:cs="Times New Roman"/>
          <w:color w:val="auto"/>
          <w:shd w:val="solid" w:color="FFFFFF" w:fill="FFFFFF"/>
        </w:rPr>
        <w:t>Итоги</w:t>
      </w:r>
      <w:bookmarkEnd w:id="105"/>
      <w:bookmarkEnd w:id="106"/>
    </w:p>
    <w:p w:rsidR="008E4E6E" w:rsidRPr="0021343A" w:rsidRDefault="008E4E6E" w:rsidP="001874DF">
      <w:pPr>
        <w:jc w:val="both"/>
        <w:rPr>
          <w:rFonts w:cs="Times New Roman"/>
          <w:color w:val="auto"/>
          <w:shd w:val="solid" w:color="FFFFFF" w:fill="FFFFFF"/>
        </w:rPr>
      </w:pPr>
      <w:bookmarkStart w:id="107" w:name="h.vrftoz9oawd8"/>
      <w:bookmarkStart w:id="108" w:name="_Toc325827767"/>
      <w:bookmarkStart w:id="109" w:name="_Toc325828023"/>
      <w:bookmarkEnd w:id="107"/>
      <w:r w:rsidRPr="0021343A">
        <w:rPr>
          <w:rFonts w:cs="Times New Roman"/>
          <w:color w:val="auto"/>
          <w:shd w:val="solid" w:color="FFFFFF" w:fill="FFFFFF"/>
        </w:rPr>
        <w:t xml:space="preserve">В итоге была проделана </w:t>
      </w:r>
      <w:r w:rsidR="001874DF">
        <w:rPr>
          <w:rFonts w:cs="Times New Roman"/>
          <w:color w:val="auto"/>
          <w:shd w:val="solid" w:color="FFFFFF" w:fill="FFFFFF"/>
        </w:rPr>
        <w:t xml:space="preserve">серьезная </w:t>
      </w:r>
      <w:r w:rsidRPr="0021343A">
        <w:rPr>
          <w:rFonts w:cs="Times New Roman"/>
          <w:color w:val="auto"/>
          <w:shd w:val="solid" w:color="FFFFFF" w:fill="FFFFFF"/>
        </w:rPr>
        <w:t>работа. Требуемая функциональность реализована.</w:t>
      </w:r>
      <w:bookmarkEnd w:id="108"/>
      <w:bookmarkEnd w:id="109"/>
    </w:p>
    <w:p w:rsidR="00C4169D" w:rsidRPr="0021343A" w:rsidRDefault="00D64C3A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110" w:name="_Toc325827768"/>
      <w:bookmarkStart w:id="111" w:name="_Toc325828024"/>
      <w:bookmarkStart w:id="112" w:name="_Toc325929451"/>
      <w:bookmarkStart w:id="113" w:name="_Toc325929629"/>
      <w:r w:rsidRPr="0021343A">
        <w:rPr>
          <w:rFonts w:cs="Times New Roman"/>
          <w:color w:val="auto"/>
          <w:shd w:val="solid" w:color="FFFFFF" w:fill="FFFFFF"/>
        </w:rPr>
        <w:t>6.1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 xml:space="preserve">Достигнутые </w:t>
      </w:r>
      <w:r w:rsidR="008F4C11" w:rsidRPr="0021343A">
        <w:rPr>
          <w:rFonts w:cs="Times New Roman"/>
          <w:color w:val="auto"/>
          <w:shd w:val="solid" w:color="FFFFFF" w:fill="FFFFFF"/>
        </w:rPr>
        <w:t>результаты</w:t>
      </w:r>
      <w:bookmarkEnd w:id="110"/>
      <w:bookmarkEnd w:id="111"/>
      <w:bookmarkEnd w:id="112"/>
      <w:bookmarkEnd w:id="113"/>
    </w:p>
    <w:p w:rsidR="00C4169D" w:rsidRPr="0021343A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Результатом данной работы является работающая система, состоящая их 3-х функциональных частей:</w:t>
      </w:r>
    </w:p>
    <w:p w:rsidR="00C4169D" w:rsidRPr="0021343A" w:rsidRDefault="00C4169D" w:rsidP="001874DF">
      <w:pPr>
        <w:numPr>
          <w:ilvl w:val="0"/>
          <w:numId w:val="21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Просмотр классических растровых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изображений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DICOM-снимков при помощи Kinect, </w:t>
      </w: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который входит:</w:t>
      </w:r>
    </w:p>
    <w:p w:rsidR="00C4169D" w:rsidRPr="0021343A" w:rsidRDefault="00C4169D" w:rsidP="001874DF">
      <w:pPr>
        <w:numPr>
          <w:ilvl w:val="1"/>
          <w:numId w:val="21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Листание на один кадр вперед/назад </w:t>
      </w:r>
    </w:p>
    <w:p w:rsidR="00C4169D" w:rsidRPr="0021343A" w:rsidRDefault="00C4169D" w:rsidP="001874DF">
      <w:pPr>
        <w:numPr>
          <w:ilvl w:val="1"/>
          <w:numId w:val="21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Быстрое листание кадров вперед/назад </w:t>
      </w:r>
    </w:p>
    <w:p w:rsidR="00C4169D" w:rsidRDefault="00E251E3" w:rsidP="001874DF">
      <w:pPr>
        <w:numPr>
          <w:ilvl w:val="1"/>
          <w:numId w:val="21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668655</wp:posOffset>
            </wp:positionV>
            <wp:extent cx="5686425" cy="3028950"/>
            <wp:effectExtent l="133350" t="76200" r="123825" b="76200"/>
            <wp:wrapTopAndBottom/>
            <wp:docPr id="22" name="Рисунок 22" descr="dicom_demo_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com_demo_pi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Масштабирование</w:t>
      </w:r>
    </w:p>
    <w:p w:rsidR="00B84F50" w:rsidRPr="00BD39A5" w:rsidRDefault="00B84F50" w:rsidP="00B84F50">
      <w:pPr>
        <w:tabs>
          <w:tab w:val="num" w:pos="1440"/>
        </w:tabs>
        <w:ind w:left="144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BD39A5" w:rsidRDefault="009A7BFD" w:rsidP="00BD39A5">
      <w:pPr>
        <w:tabs>
          <w:tab w:val="num" w:pos="1440"/>
        </w:tabs>
        <w:ind w:left="1440" w:firstLine="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9A7BFD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Рис. </w:t>
      </w:r>
      <w:r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6.1.1. </w:t>
      </w:r>
      <w:r w:rsidRPr="009A7BFD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Пример работы модуля просмотра 2</w:t>
      </w:r>
      <w:r w:rsidRPr="009A7BFD">
        <w:rPr>
          <w:rFonts w:eastAsia="Times New Roman" w:cs="Times New Roman"/>
          <w:color w:val="auto"/>
          <w:sz w:val="24"/>
          <w:szCs w:val="24"/>
          <w:shd w:val="solid" w:color="FFFFFF" w:fill="FFFFFF"/>
          <w:lang w:val="en-US"/>
        </w:rPr>
        <w:t>D</w:t>
      </w:r>
      <w:r w:rsidRPr="009A7BFD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моделей</w:t>
      </w:r>
    </w:p>
    <w:p w:rsidR="00B84F50" w:rsidRPr="009A7BFD" w:rsidRDefault="00B84F50" w:rsidP="00BD39A5">
      <w:pPr>
        <w:tabs>
          <w:tab w:val="num" w:pos="1440"/>
        </w:tabs>
        <w:ind w:left="1440" w:firstLine="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</w:p>
    <w:p w:rsidR="00C4169D" w:rsidRPr="0021343A" w:rsidRDefault="00C4169D" w:rsidP="001874DF">
      <w:pPr>
        <w:numPr>
          <w:ilvl w:val="0"/>
          <w:numId w:val="21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Просмотр классических 3D моделей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:</w:t>
      </w:r>
    </w:p>
    <w:p w:rsidR="00C4169D" w:rsidRPr="0021343A" w:rsidRDefault="00C4169D" w:rsidP="001874DF">
      <w:pPr>
        <w:numPr>
          <w:ilvl w:val="1"/>
          <w:numId w:val="21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Поворот</w:t>
      </w:r>
    </w:p>
    <w:p w:rsidR="00C4169D" w:rsidRPr="0021343A" w:rsidRDefault="00E251E3" w:rsidP="001874DF">
      <w:pPr>
        <w:numPr>
          <w:ilvl w:val="1"/>
          <w:numId w:val="21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464820</wp:posOffset>
            </wp:positionV>
            <wp:extent cx="5142230" cy="2648585"/>
            <wp:effectExtent l="95250" t="95250" r="96520" b="94615"/>
            <wp:wrapSquare wrapText="bothSides"/>
            <wp:docPr id="23" name="Рисунок 23" descr="3D_demo_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D_demo_pi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648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Масштабирование</w:t>
      </w:r>
    </w:p>
    <w:p w:rsidR="009A7BFD" w:rsidRPr="00CB5E64" w:rsidRDefault="009A7BFD" w:rsidP="009A7BFD">
      <w:pPr>
        <w:tabs>
          <w:tab w:val="num" w:pos="720"/>
        </w:tabs>
        <w:ind w:left="720" w:firstLine="0"/>
        <w:jc w:val="both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CB5E64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Рис.6.1.2. Пример работы модуля просмотра 3</w:t>
      </w:r>
      <w:r w:rsidRPr="00CB5E64">
        <w:rPr>
          <w:rFonts w:eastAsia="Times New Roman" w:cs="Times New Roman"/>
          <w:color w:val="auto"/>
          <w:sz w:val="24"/>
          <w:szCs w:val="24"/>
          <w:shd w:val="solid" w:color="FFFFFF" w:fill="FFFFFF"/>
          <w:lang w:val="en-US"/>
        </w:rPr>
        <w:t>D</w:t>
      </w:r>
      <w:r w:rsidRPr="00CB5E64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 xml:space="preserve"> моделей</w:t>
      </w:r>
    </w:p>
    <w:p w:rsidR="009A7BFD" w:rsidRDefault="009A7BFD" w:rsidP="009A7BFD">
      <w:pPr>
        <w:tabs>
          <w:tab w:val="num" w:pos="720"/>
        </w:tabs>
        <w:ind w:left="72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</w:p>
    <w:p w:rsidR="00C4169D" w:rsidRPr="0021343A" w:rsidRDefault="00C4169D" w:rsidP="001874DF">
      <w:pPr>
        <w:numPr>
          <w:ilvl w:val="0"/>
          <w:numId w:val="21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Анализ количественных характеристик поверхности сцены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:</w:t>
      </w:r>
    </w:p>
    <w:p w:rsidR="00C4169D" w:rsidRPr="0021343A" w:rsidRDefault="00C4169D" w:rsidP="001874DF">
      <w:pPr>
        <w:numPr>
          <w:ilvl w:val="1"/>
          <w:numId w:val="21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Вычисление расстояния между двумя точками на поверхности</w:t>
      </w:r>
    </w:p>
    <w:p w:rsidR="009A7BFD" w:rsidRDefault="000627DF" w:rsidP="001874DF">
      <w:pPr>
        <w:numPr>
          <w:ilvl w:val="1"/>
          <w:numId w:val="21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rPr>
          <w:rFonts w:eastAsia="Times New Roman" w:cs="Times New Roman"/>
          <w:noProof/>
          <w:color w:val="auto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443865</wp:posOffset>
            </wp:positionV>
            <wp:extent cx="3312160" cy="2072640"/>
            <wp:effectExtent l="114300" t="76200" r="97790" b="80010"/>
            <wp:wrapTopAndBottom/>
            <wp:docPr id="25" name="Рисунок 25" descr="contourUICa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tourUICal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5E64">
        <w:rPr>
          <w:rFonts w:eastAsia="Times New Roman" w:cs="Times New Roman"/>
          <w:noProof/>
          <w:color w:val="auto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-733425</wp:posOffset>
            </wp:positionH>
            <wp:positionV relativeFrom="margin">
              <wp:posOffset>5448300</wp:posOffset>
            </wp:positionV>
            <wp:extent cx="3076575" cy="2047240"/>
            <wp:effectExtent l="114300" t="76200" r="104775" b="86360"/>
            <wp:wrapTopAndBottom/>
            <wp:docPr id="24" name="Рисунок 24" descr="contour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tourU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169D" w:rsidRPr="009A7BFD">
        <w:rPr>
          <w:rFonts w:eastAsia="Times New Roman" w:cs="Times New Roman"/>
          <w:color w:val="auto"/>
          <w:szCs w:val="28"/>
          <w:shd w:val="solid" w:color="FFFFFF" w:fill="FFFFFF"/>
        </w:rPr>
        <w:t>Вычисление глубины слоя, ограниченного контуром</w:t>
      </w:r>
    </w:p>
    <w:p w:rsidR="00C4169D" w:rsidRPr="00CB5E64" w:rsidRDefault="00B84F50" w:rsidP="00B84F50">
      <w:pPr>
        <w:tabs>
          <w:tab w:val="num" w:pos="1440"/>
        </w:tabs>
        <w:ind w:firstLine="0"/>
        <w:rPr>
          <w:rFonts w:eastAsia="Times New Roman" w:cs="Times New Roman"/>
          <w:color w:val="auto"/>
          <w:sz w:val="24"/>
          <w:szCs w:val="24"/>
          <w:shd w:val="solid" w:color="FFFFFF" w:fill="FFFFFF"/>
        </w:rPr>
      </w:pPr>
      <w:r w:rsidRPr="00CB5E64">
        <w:rPr>
          <w:rFonts w:eastAsia="Times New Roman" w:cs="Times New Roman"/>
          <w:color w:val="auto"/>
          <w:sz w:val="24"/>
          <w:szCs w:val="24"/>
          <w:shd w:val="solid" w:color="FFFFFF" w:fill="FFFFFF"/>
        </w:rPr>
        <w:t>рис. 6.1.3. Пример работы модуля аналитики. Обведение контура и вычисление объема.</w:t>
      </w:r>
    </w:p>
    <w:p w:rsidR="00C4169D" w:rsidRPr="0021343A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Погрешность вычислений при анализе поверхности вполне приемлема для использования данной системы в реальных условиях для примерной оценки расстояния между точками и объема ограниченного слоя.</w:t>
      </w:r>
    </w:p>
    <w:p w:rsidR="00C4169D" w:rsidRPr="0021343A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Разработанная система функционирует и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после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 xml:space="preserve">некоторых доработок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 UI готова для внедрения.</w:t>
      </w:r>
    </w:p>
    <w:p w:rsidR="00C4169D" w:rsidRPr="0021343A" w:rsidRDefault="00D64C3A" w:rsidP="001874DF">
      <w:pPr>
        <w:pStyle w:val="2"/>
        <w:jc w:val="both"/>
        <w:rPr>
          <w:rFonts w:cs="Times New Roman"/>
          <w:color w:val="auto"/>
          <w:shd w:val="solid" w:color="FFFFFF" w:fill="FFFFFF"/>
        </w:rPr>
      </w:pPr>
      <w:bookmarkStart w:id="114" w:name="h.nzuwj7trf6e"/>
      <w:bookmarkStart w:id="115" w:name="_Toc325827769"/>
      <w:bookmarkStart w:id="116" w:name="_Toc325828025"/>
      <w:bookmarkStart w:id="117" w:name="_Toc325929452"/>
      <w:bookmarkStart w:id="118" w:name="_Toc325929630"/>
      <w:bookmarkEnd w:id="114"/>
      <w:r w:rsidRPr="0021343A">
        <w:rPr>
          <w:rFonts w:cs="Times New Roman"/>
          <w:color w:val="auto"/>
          <w:shd w:val="solid" w:color="FFFFFF" w:fill="FFFFFF"/>
        </w:rPr>
        <w:t>6.2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Возможности развития</w:t>
      </w:r>
      <w:bookmarkEnd w:id="115"/>
      <w:bookmarkEnd w:id="116"/>
      <w:bookmarkEnd w:id="117"/>
      <w:bookmarkEnd w:id="118"/>
    </w:p>
    <w:p w:rsidR="00C4169D" w:rsidRPr="001874DF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Данная система имеет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 xml:space="preserve">некоторые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слабы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мест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, которые можно усилить при развитии данной идеи.</w:t>
      </w:r>
    </w:p>
    <w:p w:rsidR="00C4169D" w:rsidRPr="0021343A" w:rsidRDefault="00C4169D" w:rsidP="001874DF">
      <w:pPr>
        <w:numPr>
          <w:ilvl w:val="0"/>
          <w:numId w:val="22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Алгоритм распознавания пальцев можно улучшить так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чтобы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происходило более </w:t>
      </w:r>
      <w:r w:rsidR="008F4C11" w:rsidRPr="0021343A">
        <w:rPr>
          <w:rFonts w:eastAsia="Times New Roman" w:cs="Times New Roman"/>
          <w:color w:val="auto"/>
          <w:szCs w:val="28"/>
          <w:shd w:val="solid" w:color="FFFFFF" w:fill="FFFFFF"/>
        </w:rPr>
        <w:t>гладкое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перемещение пальцев без резких “прыжков”</w:t>
      </w:r>
    </w:p>
    <w:p w:rsidR="00C4169D" w:rsidRPr="0021343A" w:rsidRDefault="00C4169D" w:rsidP="001874DF">
      <w:pPr>
        <w:numPr>
          <w:ilvl w:val="1"/>
          <w:numId w:val="22"/>
        </w:numPr>
        <w:tabs>
          <w:tab w:val="num" w:pos="144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Например, можно запоминать несколько предыдущих значений положений пальцев, и высчитывать новое положение исходя из </w:t>
      </w:r>
      <w:r w:rsidR="00FC106C" w:rsidRPr="0021343A">
        <w:rPr>
          <w:rFonts w:eastAsia="Times New Roman" w:cs="Times New Roman"/>
          <w:color w:val="auto"/>
          <w:szCs w:val="28"/>
          <w:shd w:val="solid" w:color="FFFFFF" w:fill="FFFFFF"/>
        </w:rPr>
        <w:t>них.</w:t>
      </w:r>
    </w:p>
    <w:p w:rsidR="00C4169D" w:rsidRPr="0021343A" w:rsidRDefault="00C4169D" w:rsidP="001874DF">
      <w:pPr>
        <w:numPr>
          <w:ilvl w:val="0"/>
          <w:numId w:val="22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Вычисление длины отрезка зависит от угла наклона камеры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к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сцен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е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. </w:t>
      </w:r>
      <w:r w:rsidR="00FC106C" w:rsidRPr="0021343A">
        <w:rPr>
          <w:rFonts w:eastAsia="Times New Roman" w:cs="Times New Roman"/>
          <w:color w:val="auto"/>
          <w:szCs w:val="28"/>
          <w:shd w:val="solid" w:color="FFFFFF" w:fill="FFFFFF"/>
        </w:rPr>
        <w:t>Соответственно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, при наличии сложной сцены и при плохой постановке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над пациентом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 xml:space="preserve">отрезок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может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совпадать с тем, которого ожидает пользователь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.</w:t>
      </w:r>
    </w:p>
    <w:p w:rsidR="002E67C1" w:rsidRPr="0021343A" w:rsidRDefault="002E67C1" w:rsidP="00BD39A5">
      <w:pPr>
        <w:numPr>
          <w:ilvl w:val="1"/>
          <w:numId w:val="22"/>
        </w:num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Возможно, для этой цели стоило реализовать вычисление длины ломаной, которую провел пользователь.</w:t>
      </w:r>
    </w:p>
    <w:p w:rsidR="00606304" w:rsidRPr="0021343A" w:rsidRDefault="002E67C1" w:rsidP="001874DF">
      <w:pPr>
        <w:numPr>
          <w:ilvl w:val="0"/>
          <w:numId w:val="22"/>
        </w:numPr>
        <w:tabs>
          <w:tab w:val="num" w:pos="720"/>
        </w:tabs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Для полной стерильности в операционной стоит перевести все взаимодействие с программой на бесконтактную основу.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Для этого потребуется:</w:t>
      </w:r>
    </w:p>
    <w:p w:rsidR="002E67C1" w:rsidRPr="0021343A" w:rsidRDefault="002E67C1" w:rsidP="001874DF">
      <w:pPr>
        <w:numPr>
          <w:ilvl w:val="1"/>
          <w:numId w:val="22"/>
        </w:num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Внедрение распознавания речи для различных команд</w:t>
      </w:r>
    </w:p>
    <w:p w:rsidR="00606304" w:rsidRPr="001874DF" w:rsidRDefault="002E67C1" w:rsidP="001874DF">
      <w:pPr>
        <w:numPr>
          <w:ilvl w:val="1"/>
          <w:numId w:val="22"/>
        </w:numPr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Введение глубины слоя при помощи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Kinect</w:t>
      </w:r>
    </w:p>
    <w:p w:rsidR="00C4169D" w:rsidRPr="0021343A" w:rsidRDefault="00BD39A5" w:rsidP="001874DF">
      <w:pPr>
        <w:pStyle w:val="1"/>
        <w:jc w:val="both"/>
        <w:rPr>
          <w:rFonts w:cs="Times New Roman"/>
          <w:color w:val="auto"/>
          <w:shd w:val="solid" w:color="FFFFFF" w:fill="FFFFFF"/>
        </w:rPr>
      </w:pPr>
      <w:bookmarkStart w:id="119" w:name="h.gv3u30ncncxo"/>
      <w:bookmarkStart w:id="120" w:name="h.gujodboitiih"/>
      <w:bookmarkStart w:id="121" w:name="_Toc325827770"/>
      <w:bookmarkStart w:id="122" w:name="_Toc325828026"/>
      <w:bookmarkEnd w:id="119"/>
      <w:bookmarkEnd w:id="120"/>
      <w:r>
        <w:rPr>
          <w:rFonts w:cs="Times New Roman"/>
          <w:color w:val="auto"/>
          <w:shd w:val="solid" w:color="FFFFFF" w:fill="FFFFFF"/>
        </w:rPr>
        <w:br w:type="page"/>
      </w:r>
      <w:bookmarkStart w:id="123" w:name="_Toc325929453"/>
      <w:bookmarkStart w:id="124" w:name="_Toc325929631"/>
      <w:r w:rsidR="008E4E6E" w:rsidRPr="0021343A">
        <w:rPr>
          <w:rFonts w:cs="Times New Roman"/>
          <w:color w:val="auto"/>
          <w:shd w:val="solid" w:color="FFFFFF" w:fill="FFFFFF"/>
        </w:rPr>
        <w:lastRenderedPageBreak/>
        <w:t>7</w:t>
      </w:r>
      <w:r w:rsidR="003E65CA" w:rsidRPr="0021343A">
        <w:rPr>
          <w:rFonts w:cs="Times New Roman"/>
          <w:color w:val="auto"/>
          <w:shd w:val="solid" w:color="FFFFFF" w:fill="FFFFFF"/>
        </w:rPr>
        <w:t>.</w:t>
      </w:r>
      <w:r w:rsidR="008E4E6E" w:rsidRPr="0021343A">
        <w:rPr>
          <w:rFonts w:cs="Times New Roman"/>
          <w:color w:val="auto"/>
          <w:shd w:val="solid" w:color="FFFFFF" w:fill="FFFFFF"/>
        </w:rPr>
        <w:t xml:space="preserve"> </w:t>
      </w:r>
      <w:r w:rsidR="00C4169D" w:rsidRPr="0021343A">
        <w:rPr>
          <w:rFonts w:cs="Times New Roman"/>
          <w:color w:val="auto"/>
          <w:shd w:val="solid" w:color="FFFFFF" w:fill="FFFFFF"/>
        </w:rPr>
        <w:t>Заключение</w:t>
      </w:r>
      <w:bookmarkEnd w:id="121"/>
      <w:bookmarkEnd w:id="122"/>
      <w:bookmarkEnd w:id="123"/>
      <w:bookmarkEnd w:id="124"/>
    </w:p>
    <w:p w:rsidR="00C4169D" w:rsidRPr="0021343A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Медицина не стоит на месте, соперничество между различными медицинскими клиниками выливается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 xml:space="preserve">в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ежедневное внедрение новых технологий с целью повышения качества медицинского </w:t>
      </w:r>
      <w:r w:rsidR="00FC106C" w:rsidRPr="0021343A">
        <w:rPr>
          <w:rFonts w:eastAsia="Times New Roman" w:cs="Times New Roman"/>
          <w:color w:val="auto"/>
          <w:szCs w:val="28"/>
          <w:shd w:val="solid" w:color="FFFFFF" w:fill="FFFFFF"/>
        </w:rPr>
        <w:t>обслуживания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и собственной привлекательности. </w:t>
      </w:r>
    </w:p>
    <w:p w:rsidR="00C4169D" w:rsidRPr="0021343A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Ведущие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IT</w:t>
      </w:r>
      <w:r w:rsidR="001874DF" w:rsidRPr="001874DF">
        <w:rPr>
          <w:rFonts w:eastAsia="Times New Roman" w:cs="Times New Roman"/>
          <w:color w:val="auto"/>
          <w:szCs w:val="28"/>
          <w:shd w:val="solid" w:color="FFFFFF" w:fill="FFFFFF"/>
        </w:rPr>
        <w:t>-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компании борются за лидерство в сфере медицины с</w:t>
      </w:r>
      <w:r w:rsidR="00FC106C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помощью создания новых систем и</w:t>
      </w:r>
      <w:r w:rsidR="00FC106C" w:rsidRPr="0021343A">
        <w:rPr>
          <w:rFonts w:eastAsia="Times New Roman" w:cs="Times New Roman"/>
          <w:color w:val="auto"/>
          <w:szCs w:val="28"/>
          <w:shd w:val="solid" w:color="FFFFFF" w:fill="FFFFFF"/>
        </w:rPr>
        <w:t>ли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адапт</w:t>
      </w:r>
      <w:r w:rsidR="00FC106C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ации </w:t>
      </w:r>
      <w:r w:rsidR="00017DAE">
        <w:rPr>
          <w:rFonts w:eastAsia="Times New Roman" w:cs="Times New Roman"/>
          <w:color w:val="auto"/>
          <w:szCs w:val="28"/>
          <w:shd w:val="solid" w:color="FFFFFF" w:fill="FFFFFF"/>
        </w:rPr>
        <w:t>старых [</w:t>
      </w:r>
      <w:r w:rsidR="00807947" w:rsidRPr="00807947">
        <w:rPr>
          <w:rFonts w:eastAsia="Times New Roman" w:cs="Times New Roman"/>
          <w:color w:val="auto"/>
          <w:szCs w:val="28"/>
          <w:shd w:val="solid" w:color="FFFFFF" w:fill="FFFFFF"/>
        </w:rPr>
        <w:t>10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]. </w:t>
      </w:r>
    </w:p>
    <w:p w:rsidR="00C4169D" w:rsidRPr="0021343A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Данная работа представила очередной шаг в пути внедрения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 xml:space="preserve">технологии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Microsoft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Kinect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в медицину, и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r w:rsidR="001874DF">
        <w:rPr>
          <w:rFonts w:eastAsia="Times New Roman" w:cs="Times New Roman"/>
          <w:color w:val="auto"/>
          <w:szCs w:val="28"/>
          <w:shd w:val="solid" w:color="FFFFFF" w:fill="FFFFFF"/>
        </w:rPr>
        <w:t>в особенности,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хирургию. </w:t>
      </w:r>
      <w:r w:rsidR="003B35B3">
        <w:rPr>
          <w:rFonts w:eastAsia="Times New Roman" w:cs="Times New Roman"/>
          <w:color w:val="auto"/>
          <w:szCs w:val="28"/>
          <w:shd w:val="solid" w:color="FFFFFF" w:fill="FFFFFF"/>
        </w:rPr>
        <w:t>Система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позволит </w:t>
      </w:r>
      <w:r w:rsidR="003B35B3">
        <w:rPr>
          <w:rFonts w:eastAsia="Times New Roman" w:cs="Times New Roman"/>
          <w:color w:val="auto"/>
          <w:szCs w:val="28"/>
          <w:shd w:val="solid" w:color="FFFFFF" w:fill="FFFFFF"/>
        </w:rPr>
        <w:t xml:space="preserve">малыми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затратами улучшить качество хирургических операций, поднять престиж клиники.</w:t>
      </w:r>
    </w:p>
    <w:p w:rsidR="00C4169D" w:rsidRPr="0021343A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Существует также много других всевозможных применений технологии Kinect в медицине. Наверняка на данный момент в мире в рамках различных научных или коммерческих проектов разраб</w:t>
      </w:r>
      <w:r w:rsidR="00FC106C" w:rsidRPr="0021343A">
        <w:rPr>
          <w:rFonts w:eastAsia="Times New Roman" w:cs="Times New Roman"/>
          <w:color w:val="auto"/>
          <w:szCs w:val="28"/>
          <w:shd w:val="solid" w:color="FFFFFF" w:fill="FFFFFF"/>
        </w:rPr>
        <w:t>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тываются сотни подобных продуктов, которые будут внедрены в реальные клиники и больницы.</w:t>
      </w:r>
    </w:p>
    <w:p w:rsidR="00FC106C" w:rsidRPr="0021343A" w:rsidRDefault="00C4169D" w:rsidP="001874DF">
      <w:pPr>
        <w:ind w:firstLine="57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Можно быть уверенным, что рано или поздно технология Kinect приживется и будет принята работниками сферы здравоохранения по всему миру.</w:t>
      </w:r>
      <w:bookmarkStart w:id="125" w:name="h.uq1lsgg3jbkx"/>
      <w:bookmarkEnd w:id="125"/>
    </w:p>
    <w:p w:rsidR="00C4169D" w:rsidRPr="0021343A" w:rsidRDefault="00FC106C" w:rsidP="001874DF">
      <w:pPr>
        <w:pStyle w:val="1"/>
        <w:jc w:val="both"/>
        <w:rPr>
          <w:rFonts w:cs="Times New Roman"/>
          <w:color w:val="auto"/>
          <w:sz w:val="28"/>
          <w:szCs w:val="28"/>
          <w:shd w:val="solid" w:color="FFFFFF" w:fill="FFFFFF"/>
        </w:rPr>
      </w:pPr>
      <w:r w:rsidRPr="0021343A">
        <w:rPr>
          <w:rFonts w:cs="Times New Roman"/>
          <w:color w:val="auto"/>
          <w:shd w:val="solid" w:color="FFFFFF" w:fill="FFFFFF"/>
        </w:rPr>
        <w:br w:type="page"/>
      </w:r>
      <w:bookmarkStart w:id="126" w:name="_Toc325827771"/>
      <w:bookmarkStart w:id="127" w:name="_Toc325828027"/>
      <w:bookmarkStart w:id="128" w:name="_Toc325929454"/>
      <w:bookmarkStart w:id="129" w:name="_Toc325929632"/>
      <w:r w:rsidR="003E65CA" w:rsidRPr="0021343A">
        <w:rPr>
          <w:rFonts w:cs="Times New Roman"/>
          <w:color w:val="auto"/>
          <w:shd w:val="solid" w:color="FFFFFF" w:fill="FFFFFF"/>
        </w:rPr>
        <w:lastRenderedPageBreak/>
        <w:t xml:space="preserve">8. </w:t>
      </w:r>
      <w:r w:rsidR="00C4169D" w:rsidRPr="0021343A">
        <w:rPr>
          <w:rFonts w:cs="Times New Roman"/>
          <w:color w:val="auto"/>
          <w:shd w:val="solid" w:color="FFFFFF" w:fill="FFFFFF"/>
        </w:rPr>
        <w:t>Список литературы</w:t>
      </w:r>
      <w:bookmarkEnd w:id="126"/>
      <w:bookmarkEnd w:id="127"/>
      <w:bookmarkEnd w:id="128"/>
      <w:bookmarkEnd w:id="129"/>
    </w:p>
    <w:p w:rsidR="00017DAE" w:rsidRPr="00017DAE" w:rsidRDefault="005E1277" w:rsidP="00017DAE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hyperlink r:id="rId27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Понятие</w:t>
        </w:r>
      </w:hyperlink>
      <w:hyperlink r:id="rId28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 xml:space="preserve"> </w:t>
        </w:r>
      </w:hyperlink>
      <w:hyperlink r:id="rId29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структурированного</w:t>
        </w:r>
      </w:hyperlink>
      <w:hyperlink r:id="rId30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 xml:space="preserve"> </w:t>
        </w:r>
      </w:hyperlink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света</w:t>
      </w:r>
      <w:r w:rsidR="0098396D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; </w:t>
      </w:r>
      <w:r w:rsidR="0098396D" w:rsidRPr="0021343A">
        <w:rPr>
          <w:rFonts w:eastAsia="Times New Roman" w:cs="Times New Roman"/>
          <w:color w:val="auto"/>
          <w:szCs w:val="28"/>
          <w:shd w:val="solid" w:color="FFFFFF" w:fill="FFFFFF"/>
        </w:rPr>
        <w:br/>
      </w:r>
      <w:hyperlink r:id="rId31" w:history="1">
        <w:r w:rsidR="0098396D" w:rsidRPr="0021343A">
          <w:rPr>
            <w:rStyle w:val="ad"/>
            <w:rFonts w:eastAsia="Times New Roman" w:cs="Times New Roman"/>
            <w:color w:val="auto"/>
            <w:szCs w:val="28"/>
            <w:u w:val="none"/>
            <w:shd w:val="solid" w:color="FFFFFF" w:fill="FFFFFF"/>
          </w:rPr>
          <w:t>http://en.wikipedia.org/wiki/Structured-light_3D_scanner</w:t>
        </w:r>
      </w:hyperlink>
    </w:p>
    <w:p w:rsidR="00017DAE" w:rsidRPr="00D83522" w:rsidRDefault="00017DAE" w:rsidP="00017DAE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</w:pPr>
      <w:r w:rsidRPr="00017DAE">
        <w:rPr>
          <w:rFonts w:eastAsia="Times New Roman" w:cs="Times New Roman"/>
          <w:color w:val="auto"/>
          <w:szCs w:val="28"/>
          <w:shd w:val="solid" w:color="FFFFFF" w:fill="FFFFFF"/>
        </w:rPr>
        <w:t>Библиотека</w:t>
      </w:r>
      <w:r w:rsidRPr="00017DAE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 xml:space="preserve"> </w:t>
      </w:r>
      <w:proofErr w:type="spellStart"/>
      <w:r w:rsidRPr="00017DAE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Libfreenect</w:t>
      </w:r>
      <w:proofErr w:type="spellEnd"/>
      <w:r w:rsidRPr="00017DAE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; http://openkinect.org/wiki/Main_Page</w:t>
      </w:r>
    </w:p>
    <w:p w:rsidR="008C1FD7" w:rsidRPr="0021343A" w:rsidRDefault="005E1277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hyperlink r:id="rId32" w:history="1">
        <w:r w:rsidR="0098396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Библиотека</w:t>
        </w:r>
      </w:hyperlink>
      <w:hyperlink r:id="rId33" w:history="1">
        <w:r w:rsidR="0098396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 xml:space="preserve"> </w:t>
        </w:r>
      </w:hyperlink>
      <w:hyperlink r:id="rId34" w:history="1">
        <w:r w:rsidR="0098396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OpenNI</w:t>
        </w:r>
      </w:hyperlink>
      <w:r w:rsidR="0098396D" w:rsidRPr="0021343A">
        <w:rPr>
          <w:rFonts w:cs="Times New Roman"/>
          <w:color w:val="auto"/>
          <w:szCs w:val="28"/>
          <w:lang w:val="en-US"/>
        </w:rPr>
        <w:t xml:space="preserve">; </w:t>
      </w:r>
      <w:r w:rsidR="0098396D" w:rsidRPr="0021343A">
        <w:rPr>
          <w:rFonts w:eastAsia="Times New Roman" w:cs="Times New Roman"/>
          <w:color w:val="auto"/>
          <w:szCs w:val="28"/>
          <w:shd w:val="solid" w:color="FFFFFF" w:fill="FFFFFF"/>
        </w:rPr>
        <w:t>http://75.98.78.94/default.aspx</w:t>
      </w:r>
    </w:p>
    <w:p w:rsidR="00C4169D" w:rsidRPr="0021343A" w:rsidRDefault="008C1FD7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</w:pPr>
      <w:r w:rsidRPr="0021343A">
        <w:rPr>
          <w:rFonts w:cs="Times New Roman"/>
          <w:color w:val="auto"/>
          <w:szCs w:val="28"/>
        </w:rPr>
        <w:t>Библиотека</w:t>
      </w:r>
      <w:r w:rsidRPr="0021343A">
        <w:rPr>
          <w:rFonts w:cs="Times New Roman"/>
          <w:color w:val="auto"/>
          <w:szCs w:val="28"/>
          <w:lang w:val="en-US"/>
        </w:rPr>
        <w:t xml:space="preserve"> </w:t>
      </w:r>
      <w:hyperlink r:id="rId35" w:history="1">
        <w:proofErr w:type="spellStart"/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KinectForWindows</w:t>
        </w:r>
        <w:proofErr w:type="spellEnd"/>
      </w:hyperlink>
      <w:r w:rsidRPr="0021343A">
        <w:rPr>
          <w:rFonts w:cs="Times New Roman"/>
          <w:color w:val="auto"/>
          <w:szCs w:val="28"/>
          <w:lang w:val="en-US"/>
        </w:rPr>
        <w:t xml:space="preserve">; </w:t>
      </w:r>
      <w:r w:rsidR="0098396D"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http:/</w:t>
      </w:r>
      <w:r w:rsidRPr="0021343A">
        <w:rPr>
          <w:rFonts w:cs="Times New Roman"/>
          <w:color w:val="auto"/>
          <w:szCs w:val="28"/>
          <w:lang w:val="en-US"/>
        </w:rPr>
        <w:t>kinectforwindows.org</w:t>
      </w:r>
    </w:p>
    <w:p w:rsidR="00C4169D" w:rsidRPr="0021343A" w:rsidRDefault="005E1277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</w:pPr>
      <w:hyperlink r:id="rId36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Сравнение</w:t>
        </w:r>
      </w:hyperlink>
      <w:hyperlink r:id="rId37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 xml:space="preserve"> </w:t>
        </w:r>
      </w:hyperlink>
      <w:hyperlink r:id="rId38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KinectForWindows</w:t>
        </w:r>
      </w:hyperlink>
      <w:hyperlink r:id="rId39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 xml:space="preserve"> </w:t>
        </w:r>
      </w:hyperlink>
      <w:hyperlink r:id="rId40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Beta</w:t>
        </w:r>
      </w:hyperlink>
      <w:hyperlink r:id="rId41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 xml:space="preserve"> </w:t>
        </w:r>
      </w:hyperlink>
      <w:hyperlink r:id="rId42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и</w:t>
        </w:r>
      </w:hyperlink>
      <w:hyperlink r:id="rId43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 xml:space="preserve"> </w:t>
        </w:r>
      </w:hyperlink>
      <w:hyperlink r:id="rId44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OpenNI</w:t>
        </w:r>
      </w:hyperlink>
      <w:r w:rsidR="008C1FD7" w:rsidRPr="0021343A">
        <w:rPr>
          <w:rFonts w:cs="Times New Roman"/>
          <w:color w:val="auto"/>
          <w:szCs w:val="28"/>
          <w:lang w:val="en-US"/>
        </w:rPr>
        <w:t xml:space="preserve">; </w:t>
      </w:r>
      <w:hyperlink r:id="rId45" w:history="1">
        <w:r w:rsidR="008C1FD7" w:rsidRPr="0021343A">
          <w:rPr>
            <w:rStyle w:val="ad"/>
            <w:rFonts w:cs="Times New Roman"/>
            <w:color w:val="auto"/>
            <w:szCs w:val="28"/>
            <w:u w:val="none"/>
            <w:lang w:val="en-US"/>
          </w:rPr>
          <w:t>http://www.brekel.com/?page_id=671</w:t>
        </w:r>
      </w:hyperlink>
    </w:p>
    <w:p w:rsidR="00C4169D" w:rsidRPr="0021343A" w:rsidRDefault="005E1277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</w:pPr>
      <w:hyperlink r:id="rId46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Технология</w:t>
        </w:r>
      </w:hyperlink>
      <w:hyperlink r:id="rId47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 xml:space="preserve"> </w:t>
        </w:r>
      </w:hyperlink>
      <w:r w:rsidR="008C1FD7" w:rsidRPr="0021343A">
        <w:rPr>
          <w:rFonts w:cs="Times New Roman"/>
          <w:color w:val="auto"/>
          <w:szCs w:val="28"/>
          <w:lang w:val="en-US"/>
        </w:rPr>
        <w:t xml:space="preserve"> </w:t>
      </w:r>
      <w:hyperlink r:id="rId48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Microsoft</w:t>
        </w:r>
      </w:hyperlink>
      <w:r w:rsidR="008C1FD7" w:rsidRPr="0021343A">
        <w:rPr>
          <w:rFonts w:cs="Times New Roman"/>
          <w:color w:val="auto"/>
          <w:szCs w:val="28"/>
          <w:lang w:val="en-US"/>
        </w:rPr>
        <w:t xml:space="preserve"> Speech; </w:t>
      </w:r>
      <w:hyperlink r:id="rId49" w:history="1">
        <w:r w:rsidR="008C1FD7" w:rsidRPr="0021343A">
          <w:rPr>
            <w:rStyle w:val="ad"/>
            <w:rFonts w:cs="Times New Roman"/>
            <w:color w:val="auto"/>
            <w:szCs w:val="28"/>
            <w:u w:val="none"/>
            <w:lang w:val="en-US"/>
          </w:rPr>
          <w:t>http://en.wikipedia.org/wiki/Microsoft_Speech_API</w:t>
        </w:r>
      </w:hyperlink>
    </w:p>
    <w:p w:rsidR="00C4169D" w:rsidRPr="0021343A" w:rsidRDefault="00C4169D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DICOM формат файла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="003E65CA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hyperlink r:id="rId5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http</w:t>
        </w:r>
      </w:hyperlink>
      <w:hyperlink r:id="rId51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://</w:t>
        </w:r>
      </w:hyperlink>
      <w:hyperlink r:id="rId52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ru</w:t>
        </w:r>
      </w:hyperlink>
      <w:hyperlink r:id="rId53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54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wikipedia</w:t>
        </w:r>
      </w:hyperlink>
      <w:hyperlink r:id="rId55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56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org</w:t>
        </w:r>
      </w:hyperlink>
      <w:hyperlink r:id="rId57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58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wiki</w:t>
        </w:r>
      </w:hyperlink>
      <w:hyperlink r:id="rId59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6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DICOM</w:t>
        </w:r>
      </w:hyperlink>
    </w:p>
    <w:p w:rsidR="00C4169D" w:rsidRPr="0021343A" w:rsidRDefault="008C1FD7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Библиотека </w:t>
      </w:r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</w:rPr>
        <w:t>3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DTools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="003E65CA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hyperlink r:id="rId61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http</w:t>
        </w:r>
      </w:hyperlink>
      <w:hyperlink r:id="rId62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://3</w:t>
        </w:r>
      </w:hyperlink>
      <w:hyperlink r:id="rId63" w:history="1">
        <w:proofErr w:type="spellStart"/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dtools</w:t>
        </w:r>
        <w:proofErr w:type="spellEnd"/>
      </w:hyperlink>
      <w:hyperlink r:id="rId64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65" w:history="1">
        <w:proofErr w:type="spellStart"/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codeplex</w:t>
        </w:r>
        <w:proofErr w:type="spellEnd"/>
      </w:hyperlink>
      <w:hyperlink r:id="rId66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67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com</w:t>
        </w:r>
      </w:hyperlink>
      <w:hyperlink r:id="rId68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/</w:t>
        </w:r>
      </w:hyperlink>
    </w:p>
    <w:p w:rsidR="00C4169D" w:rsidRPr="0021343A" w:rsidRDefault="008C1FD7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Библиотека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 xml:space="preserve"> </w:t>
      </w:r>
      <w:proofErr w:type="spellStart"/>
      <w:r w:rsidR="00C4169D"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HelixToolKit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>;</w:t>
      </w:r>
      <w:r w:rsidR="003E65CA" w:rsidRPr="0021343A">
        <w:rPr>
          <w:rFonts w:eastAsia="Times New Roman" w:cs="Times New Roman"/>
          <w:color w:val="auto"/>
          <w:szCs w:val="28"/>
          <w:shd w:val="solid" w:color="FFFFFF" w:fill="FFFFFF"/>
          <w:lang w:val="en-US"/>
        </w:rPr>
        <w:t xml:space="preserve"> </w:t>
      </w:r>
      <w:hyperlink r:id="rId69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http</w:t>
        </w:r>
      </w:hyperlink>
      <w:hyperlink r:id="rId70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://</w:t>
        </w:r>
      </w:hyperlink>
      <w:hyperlink r:id="rId71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helixtoolkit</w:t>
        </w:r>
      </w:hyperlink>
      <w:hyperlink r:id="rId72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.</w:t>
        </w:r>
      </w:hyperlink>
      <w:hyperlink r:id="rId73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codeplex</w:t>
        </w:r>
      </w:hyperlink>
      <w:hyperlink r:id="rId74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  <w:lang w:val="en-US"/>
          </w:rPr>
          <w:t>.</w:t>
        </w:r>
      </w:hyperlink>
      <w:hyperlink r:id="rId75" w:history="1">
        <w:proofErr w:type="spellStart"/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com</w:t>
        </w:r>
        <w:proofErr w:type="spellEnd"/>
      </w:hyperlink>
      <w:hyperlink r:id="rId76" w:history="1">
        <w:r w:rsidR="00C4169D"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</w:p>
    <w:p w:rsidR="00C4169D" w:rsidRPr="0021343A" w:rsidRDefault="00C4169D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Статья о притязаниях Microsoft 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на 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сфер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>у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медицины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br/>
      </w:r>
      <w:hyperlink r:id="rId77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http</w:t>
        </w:r>
      </w:hyperlink>
      <w:hyperlink r:id="rId78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://</w:t>
        </w:r>
      </w:hyperlink>
      <w:hyperlink r:id="rId79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www</w:t>
        </w:r>
      </w:hyperlink>
      <w:hyperlink r:id="rId8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81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thevista</w:t>
        </w:r>
      </w:hyperlink>
      <w:hyperlink r:id="rId82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83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ru</w:t>
        </w:r>
      </w:hyperlink>
      <w:hyperlink r:id="rId84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85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page</w:t>
        </w:r>
      </w:hyperlink>
      <w:hyperlink r:id="rId86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87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php</w:t>
        </w:r>
      </w:hyperlink>
      <w:hyperlink r:id="rId88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?</w:t>
        </w:r>
      </w:hyperlink>
      <w:hyperlink r:id="rId89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id</w:t>
        </w:r>
      </w:hyperlink>
      <w:hyperlink r:id="rId9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=14452</w:t>
        </w:r>
      </w:hyperlink>
    </w:p>
    <w:p w:rsidR="00C4169D" w:rsidRPr="0021343A" w:rsidRDefault="00C4169D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Библиотека распознавания движения пальцев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Candescent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NUI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br/>
      </w:r>
      <w:hyperlink r:id="rId91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http</w:t>
        </w:r>
      </w:hyperlink>
      <w:hyperlink r:id="rId92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://</w:t>
        </w:r>
      </w:hyperlink>
      <w:hyperlink r:id="rId93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candescentnui</w:t>
        </w:r>
      </w:hyperlink>
      <w:hyperlink r:id="rId94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95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codeplex</w:t>
        </w:r>
      </w:hyperlink>
      <w:hyperlink r:id="rId96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97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com</w:t>
        </w:r>
      </w:hyperlink>
      <w:hyperlink r:id="rId98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</w:p>
    <w:p w:rsidR="00C4169D" w:rsidRPr="0021343A" w:rsidRDefault="00C4169D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Алгоритм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>ы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FloodFill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закрашивания произвольной области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br/>
      </w:r>
      <w:hyperlink r:id="rId99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http</w:t>
        </w:r>
      </w:hyperlink>
      <w:hyperlink r:id="rId10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://</w:t>
        </w:r>
      </w:hyperlink>
      <w:hyperlink r:id="rId101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en</w:t>
        </w:r>
      </w:hyperlink>
      <w:hyperlink r:id="rId102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103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wikipedia</w:t>
        </w:r>
      </w:hyperlink>
      <w:hyperlink r:id="rId104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105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org</w:t>
        </w:r>
      </w:hyperlink>
      <w:hyperlink r:id="rId106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107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wiki</w:t>
        </w:r>
      </w:hyperlink>
      <w:hyperlink r:id="rId108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109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Flood</w:t>
        </w:r>
      </w:hyperlink>
      <w:hyperlink r:id="rId11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_</w:t>
        </w:r>
      </w:hyperlink>
      <w:hyperlink r:id="rId111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fill</w:t>
        </w:r>
      </w:hyperlink>
    </w:p>
    <w:p w:rsidR="00C4169D" w:rsidRPr="0021343A" w:rsidRDefault="00C4169D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Различные алгоритм заливки областей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br/>
      </w:r>
      <w:hyperlink r:id="rId112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http</w:t>
        </w:r>
      </w:hyperlink>
      <w:hyperlink r:id="rId113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://</w:t>
        </w:r>
      </w:hyperlink>
      <w:hyperlink r:id="rId114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algolist</w:t>
        </w:r>
      </w:hyperlink>
      <w:hyperlink r:id="rId115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116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manual</w:t>
        </w:r>
      </w:hyperlink>
      <w:hyperlink r:id="rId117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118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ru</w:t>
        </w:r>
      </w:hyperlink>
      <w:hyperlink r:id="rId119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12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graphics</w:t>
        </w:r>
      </w:hyperlink>
      <w:hyperlink r:id="rId121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122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fill</w:t>
        </w:r>
      </w:hyperlink>
      <w:hyperlink r:id="rId123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124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php</w:t>
        </w:r>
      </w:hyperlink>
    </w:p>
    <w:p w:rsidR="00C4169D" w:rsidRPr="0021343A" w:rsidRDefault="00C4169D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Алгоритм </w:t>
      </w:r>
      <w:proofErr w:type="spell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Грехема</w:t>
      </w:r>
      <w:proofErr w:type="spell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нахождения выпуклой оболочки</w:t>
      </w:r>
      <w:r w:rsidR="008C1FD7"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br/>
      </w:r>
      <w:hyperlink r:id="rId125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http</w:t>
        </w:r>
      </w:hyperlink>
      <w:hyperlink r:id="rId126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://</w:t>
        </w:r>
      </w:hyperlink>
      <w:hyperlink r:id="rId127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algolist</w:t>
        </w:r>
      </w:hyperlink>
      <w:hyperlink r:id="rId128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129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manual</w:t>
        </w:r>
      </w:hyperlink>
      <w:hyperlink r:id="rId13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131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ru</w:t>
        </w:r>
      </w:hyperlink>
      <w:hyperlink r:id="rId132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133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maths</w:t>
        </w:r>
      </w:hyperlink>
      <w:hyperlink r:id="rId134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135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geom</w:t>
        </w:r>
      </w:hyperlink>
      <w:hyperlink r:id="rId136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137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convhull</w:t>
        </w:r>
      </w:hyperlink>
      <w:hyperlink r:id="rId138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/</w:t>
        </w:r>
      </w:hyperlink>
      <w:hyperlink r:id="rId139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graham</w:t>
        </w:r>
      </w:hyperlink>
      <w:hyperlink r:id="rId140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.</w:t>
        </w:r>
      </w:hyperlink>
      <w:hyperlink r:id="rId141" w:history="1">
        <w:r w:rsidRPr="0021343A">
          <w:rPr>
            <w:rFonts w:eastAsia="Times New Roman" w:cs="Times New Roman"/>
            <w:color w:val="auto"/>
            <w:szCs w:val="28"/>
            <w:shd w:val="solid" w:color="FFFFFF" w:fill="FFFFFF"/>
          </w:rPr>
          <w:t>php</w:t>
        </w:r>
      </w:hyperlink>
    </w:p>
    <w:p w:rsidR="00281431" w:rsidRPr="00281431" w:rsidRDefault="00C4169D" w:rsidP="00281431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proofErr w:type="gramStart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>Статья</w:t>
      </w:r>
      <w:proofErr w:type="gramEnd"/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t xml:space="preserve"> посвященная обзору контроллера Kinect</w:t>
      </w:r>
      <w:r w:rsidR="0098396D"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br/>
      </w:r>
      <w:hyperlink r:id="rId142" w:history="1">
        <w:r w:rsidRPr="0021343A">
          <w:rPr>
            <w:rFonts w:cs="Times New Roman"/>
            <w:color w:val="auto"/>
            <w:szCs w:val="28"/>
          </w:rPr>
          <w:t>http</w:t>
        </w:r>
      </w:hyperlink>
      <w:hyperlink r:id="rId143" w:history="1">
        <w:r w:rsidRPr="0021343A">
          <w:rPr>
            <w:rFonts w:cs="Times New Roman"/>
            <w:color w:val="auto"/>
            <w:szCs w:val="28"/>
          </w:rPr>
          <w:t>://</w:t>
        </w:r>
      </w:hyperlink>
      <w:hyperlink r:id="rId144" w:history="1">
        <w:r w:rsidRPr="0021343A">
          <w:rPr>
            <w:rFonts w:cs="Times New Roman"/>
            <w:color w:val="auto"/>
            <w:szCs w:val="28"/>
          </w:rPr>
          <w:t>robocraft</w:t>
        </w:r>
      </w:hyperlink>
      <w:hyperlink r:id="rId145" w:history="1">
        <w:r w:rsidRPr="0021343A">
          <w:rPr>
            <w:rFonts w:cs="Times New Roman"/>
            <w:color w:val="auto"/>
            <w:szCs w:val="28"/>
          </w:rPr>
          <w:t>.</w:t>
        </w:r>
      </w:hyperlink>
      <w:hyperlink r:id="rId146" w:history="1">
        <w:r w:rsidRPr="0021343A">
          <w:rPr>
            <w:rFonts w:cs="Times New Roman"/>
            <w:color w:val="auto"/>
            <w:szCs w:val="28"/>
          </w:rPr>
          <w:t>ru</w:t>
        </w:r>
      </w:hyperlink>
      <w:hyperlink r:id="rId147" w:history="1">
        <w:r w:rsidRPr="0021343A">
          <w:rPr>
            <w:rFonts w:cs="Times New Roman"/>
            <w:color w:val="auto"/>
            <w:szCs w:val="28"/>
          </w:rPr>
          <w:t>/</w:t>
        </w:r>
      </w:hyperlink>
      <w:hyperlink r:id="rId148" w:history="1">
        <w:r w:rsidRPr="0021343A">
          <w:rPr>
            <w:rFonts w:cs="Times New Roman"/>
            <w:color w:val="auto"/>
            <w:szCs w:val="28"/>
          </w:rPr>
          <w:t>blog</w:t>
        </w:r>
      </w:hyperlink>
      <w:hyperlink r:id="rId149" w:history="1">
        <w:r w:rsidRPr="0021343A">
          <w:rPr>
            <w:rFonts w:cs="Times New Roman"/>
            <w:color w:val="auto"/>
            <w:szCs w:val="28"/>
          </w:rPr>
          <w:t>/</w:t>
        </w:r>
      </w:hyperlink>
      <w:hyperlink r:id="rId150" w:history="1">
        <w:r w:rsidRPr="0021343A">
          <w:rPr>
            <w:rFonts w:cs="Times New Roman"/>
            <w:color w:val="auto"/>
            <w:szCs w:val="28"/>
          </w:rPr>
          <w:t>technology</w:t>
        </w:r>
      </w:hyperlink>
      <w:hyperlink r:id="rId151" w:history="1">
        <w:r w:rsidRPr="0021343A">
          <w:rPr>
            <w:rFonts w:cs="Times New Roman"/>
            <w:color w:val="auto"/>
            <w:szCs w:val="28"/>
          </w:rPr>
          <w:t>/641.</w:t>
        </w:r>
      </w:hyperlink>
      <w:hyperlink r:id="rId152" w:history="1">
        <w:r w:rsidRPr="0021343A">
          <w:rPr>
            <w:rFonts w:cs="Times New Roman"/>
            <w:color w:val="auto"/>
            <w:szCs w:val="28"/>
          </w:rPr>
          <w:t>html</w:t>
        </w:r>
      </w:hyperlink>
    </w:p>
    <w:p w:rsidR="00CB47C6" w:rsidRPr="00281431" w:rsidRDefault="00C4169D" w:rsidP="001874DF">
      <w:pPr>
        <w:numPr>
          <w:ilvl w:val="0"/>
          <w:numId w:val="23"/>
        </w:numPr>
        <w:tabs>
          <w:tab w:val="num" w:pos="720"/>
        </w:tabs>
        <w:ind w:left="0" w:firstLine="0"/>
        <w:jc w:val="both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lastRenderedPageBreak/>
        <w:t>Инструмент конвертации изображений в различные форматы</w:t>
      </w:r>
      <w:r w:rsidR="0098396D" w:rsidRPr="0021343A">
        <w:rPr>
          <w:rFonts w:eastAsia="Times New Roman" w:cs="Times New Roman"/>
          <w:color w:val="auto"/>
          <w:szCs w:val="28"/>
          <w:shd w:val="solid" w:color="FFFFFF" w:fill="FFFFFF"/>
        </w:rPr>
        <w:t>;</w:t>
      </w:r>
      <w:r w:rsidRPr="0021343A">
        <w:rPr>
          <w:rFonts w:eastAsia="Times New Roman" w:cs="Times New Roman"/>
          <w:color w:val="auto"/>
          <w:szCs w:val="28"/>
          <w:shd w:val="solid" w:color="FFFFFF" w:fill="FFFFFF"/>
        </w:rPr>
        <w:br/>
      </w:r>
      <w:hyperlink r:id="rId153" w:history="1">
        <w:r w:rsidRPr="0021343A">
          <w:rPr>
            <w:rFonts w:cs="Times New Roman"/>
            <w:color w:val="auto"/>
            <w:szCs w:val="28"/>
          </w:rPr>
          <w:t>http</w:t>
        </w:r>
      </w:hyperlink>
      <w:hyperlink r:id="rId154" w:history="1">
        <w:r w:rsidRPr="0021343A">
          <w:rPr>
            <w:rFonts w:cs="Times New Roman"/>
            <w:color w:val="auto"/>
            <w:szCs w:val="28"/>
          </w:rPr>
          <w:t>://</w:t>
        </w:r>
      </w:hyperlink>
      <w:hyperlink r:id="rId155" w:history="1">
        <w:r w:rsidRPr="0021343A">
          <w:rPr>
            <w:rFonts w:cs="Times New Roman"/>
            <w:color w:val="auto"/>
            <w:szCs w:val="28"/>
          </w:rPr>
          <w:t>www</w:t>
        </w:r>
      </w:hyperlink>
      <w:hyperlink r:id="rId156" w:history="1">
        <w:r w:rsidRPr="0021343A">
          <w:rPr>
            <w:rFonts w:cs="Times New Roman"/>
            <w:color w:val="auto"/>
            <w:szCs w:val="28"/>
          </w:rPr>
          <w:t>.</w:t>
        </w:r>
      </w:hyperlink>
      <w:hyperlink r:id="rId157" w:history="1">
        <w:r w:rsidRPr="0021343A">
          <w:rPr>
            <w:rFonts w:cs="Times New Roman"/>
            <w:color w:val="auto"/>
            <w:szCs w:val="28"/>
          </w:rPr>
          <w:t>imagemagick</w:t>
        </w:r>
      </w:hyperlink>
      <w:hyperlink r:id="rId158" w:history="1">
        <w:r w:rsidRPr="0021343A">
          <w:rPr>
            <w:rFonts w:cs="Times New Roman"/>
            <w:color w:val="auto"/>
            <w:szCs w:val="28"/>
          </w:rPr>
          <w:t>.</w:t>
        </w:r>
      </w:hyperlink>
      <w:hyperlink r:id="rId159" w:history="1">
        <w:r w:rsidRPr="0021343A">
          <w:rPr>
            <w:rFonts w:cs="Times New Roman"/>
            <w:color w:val="auto"/>
            <w:szCs w:val="28"/>
          </w:rPr>
          <w:t>org</w:t>
        </w:r>
      </w:hyperlink>
      <w:hyperlink r:id="rId160" w:history="1">
        <w:r w:rsidRPr="0021343A">
          <w:rPr>
            <w:rFonts w:cs="Times New Roman"/>
            <w:color w:val="auto"/>
            <w:szCs w:val="28"/>
          </w:rPr>
          <w:t>/</w:t>
        </w:r>
      </w:hyperlink>
      <w:hyperlink r:id="rId161" w:history="1">
        <w:r w:rsidRPr="0021343A">
          <w:rPr>
            <w:rFonts w:cs="Times New Roman"/>
            <w:color w:val="auto"/>
            <w:szCs w:val="28"/>
          </w:rPr>
          <w:t>script</w:t>
        </w:r>
      </w:hyperlink>
      <w:hyperlink r:id="rId162" w:history="1">
        <w:r w:rsidRPr="0021343A">
          <w:rPr>
            <w:rFonts w:cs="Times New Roman"/>
            <w:color w:val="auto"/>
            <w:szCs w:val="28"/>
          </w:rPr>
          <w:t>/</w:t>
        </w:r>
      </w:hyperlink>
      <w:hyperlink r:id="rId163" w:history="1">
        <w:r w:rsidRPr="0021343A">
          <w:rPr>
            <w:rFonts w:cs="Times New Roman"/>
            <w:color w:val="auto"/>
            <w:szCs w:val="28"/>
          </w:rPr>
          <w:t>index</w:t>
        </w:r>
      </w:hyperlink>
      <w:hyperlink r:id="rId164" w:history="1">
        <w:r w:rsidRPr="0021343A">
          <w:rPr>
            <w:rFonts w:cs="Times New Roman"/>
            <w:color w:val="auto"/>
            <w:szCs w:val="28"/>
          </w:rPr>
          <w:t>.</w:t>
        </w:r>
      </w:hyperlink>
      <w:hyperlink r:id="rId165" w:history="1">
        <w:r w:rsidRPr="0021343A">
          <w:rPr>
            <w:rFonts w:cs="Times New Roman"/>
            <w:color w:val="auto"/>
            <w:szCs w:val="28"/>
          </w:rPr>
          <w:t>php</w:t>
        </w:r>
      </w:hyperlink>
    </w:p>
    <w:p w:rsidR="0068538C" w:rsidRPr="0068538C" w:rsidRDefault="00281431" w:rsidP="0068538C">
      <w:pPr>
        <w:numPr>
          <w:ilvl w:val="0"/>
          <w:numId w:val="23"/>
        </w:numPr>
        <w:tabs>
          <w:tab w:val="num" w:pos="720"/>
        </w:tabs>
        <w:ind w:left="0" w:firstLine="0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t xml:space="preserve">Статья о </w:t>
      </w:r>
      <w:proofErr w:type="spellStart"/>
      <w:r>
        <w:rPr>
          <w:lang w:val="en-US"/>
        </w:rPr>
        <w:t>Kinect</w:t>
      </w:r>
      <w:proofErr w:type="spellEnd"/>
      <w:r w:rsidRPr="00281431">
        <w:t xml:space="preserve"> 2</w:t>
      </w:r>
      <w:r w:rsidR="0068538C" w:rsidRPr="0068538C">
        <w:t>;</w:t>
      </w:r>
      <w:r w:rsidRPr="00281431">
        <w:br/>
      </w:r>
      <w:hyperlink r:id="rId166" w:history="1">
        <w:r w:rsidRPr="00281431">
          <w:rPr>
            <w:rStyle w:val="ad"/>
            <w:color w:val="auto"/>
            <w:u w:val="none"/>
            <w:lang w:val="en-US"/>
          </w:rPr>
          <w:t>http</w:t>
        </w:r>
        <w:r w:rsidRPr="00281431">
          <w:rPr>
            <w:rStyle w:val="ad"/>
            <w:color w:val="auto"/>
            <w:u w:val="none"/>
          </w:rPr>
          <w:t>://</w:t>
        </w:r>
        <w:r w:rsidRPr="00281431">
          <w:rPr>
            <w:rStyle w:val="ad"/>
            <w:color w:val="auto"/>
            <w:u w:val="none"/>
            <w:lang w:val="en-US"/>
          </w:rPr>
          <w:t>www</w:t>
        </w:r>
        <w:r w:rsidRPr="00281431">
          <w:rPr>
            <w:rStyle w:val="ad"/>
            <w:color w:val="auto"/>
            <w:u w:val="none"/>
          </w:rPr>
          <w:t>.</w:t>
        </w:r>
        <w:proofErr w:type="spellStart"/>
        <w:r w:rsidRPr="00281431">
          <w:rPr>
            <w:rStyle w:val="ad"/>
            <w:color w:val="auto"/>
            <w:u w:val="none"/>
            <w:lang w:val="en-US"/>
          </w:rPr>
          <w:t>eurogamer</w:t>
        </w:r>
        <w:proofErr w:type="spellEnd"/>
        <w:r w:rsidRPr="00281431">
          <w:rPr>
            <w:rStyle w:val="ad"/>
            <w:color w:val="auto"/>
            <w:u w:val="none"/>
          </w:rPr>
          <w:t>.</w:t>
        </w:r>
        <w:r w:rsidRPr="00281431">
          <w:rPr>
            <w:rStyle w:val="ad"/>
            <w:color w:val="auto"/>
            <w:u w:val="none"/>
            <w:lang w:val="en-US"/>
          </w:rPr>
          <w:t>net</w:t>
        </w:r>
        <w:r w:rsidRPr="00281431">
          <w:rPr>
            <w:rStyle w:val="ad"/>
            <w:color w:val="auto"/>
            <w:u w:val="none"/>
          </w:rPr>
          <w:t>/</w:t>
        </w:r>
        <w:r w:rsidRPr="00281431">
          <w:rPr>
            <w:rStyle w:val="ad"/>
            <w:color w:val="auto"/>
            <w:u w:val="none"/>
            <w:lang w:val="en-US"/>
          </w:rPr>
          <w:t>articles</w:t>
        </w:r>
        <w:r w:rsidRPr="00281431">
          <w:rPr>
            <w:rStyle w:val="ad"/>
            <w:color w:val="auto"/>
            <w:u w:val="none"/>
          </w:rPr>
          <w:t>/2011-11-25-</w:t>
        </w:r>
        <w:proofErr w:type="spellStart"/>
        <w:r w:rsidRPr="00281431">
          <w:rPr>
            <w:rStyle w:val="ad"/>
            <w:color w:val="auto"/>
            <w:u w:val="none"/>
            <w:lang w:val="en-US"/>
          </w:rPr>
          <w:t>kinect</w:t>
        </w:r>
        <w:proofErr w:type="spellEnd"/>
        <w:r w:rsidRPr="00281431">
          <w:rPr>
            <w:rStyle w:val="ad"/>
            <w:color w:val="auto"/>
            <w:u w:val="none"/>
          </w:rPr>
          <w:t>-2-</w:t>
        </w:r>
        <w:r w:rsidRPr="00281431">
          <w:rPr>
            <w:rStyle w:val="ad"/>
            <w:color w:val="auto"/>
            <w:u w:val="none"/>
            <w:lang w:val="en-US"/>
          </w:rPr>
          <w:t>so</w:t>
        </w:r>
        <w:r w:rsidRPr="00281431">
          <w:rPr>
            <w:rStyle w:val="ad"/>
            <w:color w:val="auto"/>
            <w:u w:val="none"/>
          </w:rPr>
          <w:t>-</w:t>
        </w:r>
        <w:r w:rsidRPr="00281431">
          <w:rPr>
            <w:rStyle w:val="ad"/>
            <w:color w:val="auto"/>
            <w:u w:val="none"/>
            <w:lang w:val="en-US"/>
          </w:rPr>
          <w:t>accurate</w:t>
        </w:r>
        <w:r w:rsidRPr="00281431">
          <w:rPr>
            <w:rStyle w:val="ad"/>
            <w:color w:val="auto"/>
            <w:u w:val="none"/>
          </w:rPr>
          <w:t>-</w:t>
        </w:r>
        <w:r w:rsidRPr="00281431">
          <w:rPr>
            <w:rStyle w:val="ad"/>
            <w:color w:val="auto"/>
            <w:u w:val="none"/>
            <w:lang w:val="en-US"/>
          </w:rPr>
          <w:t>it</w:t>
        </w:r>
        <w:r w:rsidRPr="00281431">
          <w:rPr>
            <w:rStyle w:val="ad"/>
            <w:color w:val="auto"/>
            <w:u w:val="none"/>
          </w:rPr>
          <w:t>-</w:t>
        </w:r>
        <w:r w:rsidRPr="00281431">
          <w:rPr>
            <w:rStyle w:val="ad"/>
            <w:color w:val="auto"/>
            <w:u w:val="none"/>
            <w:lang w:val="en-US"/>
          </w:rPr>
          <w:t>can</w:t>
        </w:r>
        <w:r w:rsidRPr="00281431">
          <w:rPr>
            <w:rStyle w:val="ad"/>
            <w:color w:val="auto"/>
            <w:u w:val="none"/>
          </w:rPr>
          <w:t>-</w:t>
        </w:r>
        <w:r w:rsidRPr="00281431">
          <w:rPr>
            <w:rStyle w:val="ad"/>
            <w:color w:val="auto"/>
            <w:u w:val="none"/>
            <w:lang w:val="en-US"/>
          </w:rPr>
          <w:t>lip</w:t>
        </w:r>
        <w:r w:rsidRPr="00281431">
          <w:rPr>
            <w:rStyle w:val="ad"/>
            <w:color w:val="auto"/>
            <w:u w:val="none"/>
          </w:rPr>
          <w:t>-</w:t>
        </w:r>
        <w:r w:rsidRPr="00281431">
          <w:rPr>
            <w:rStyle w:val="ad"/>
            <w:color w:val="auto"/>
            <w:u w:val="none"/>
            <w:lang w:val="en-US"/>
          </w:rPr>
          <w:t>read</w:t>
        </w:r>
      </w:hyperlink>
    </w:p>
    <w:p w:rsidR="0068538C" w:rsidRPr="00625F01" w:rsidRDefault="0068538C" w:rsidP="0068538C">
      <w:pPr>
        <w:numPr>
          <w:ilvl w:val="0"/>
          <w:numId w:val="23"/>
        </w:numPr>
        <w:tabs>
          <w:tab w:val="num" w:pos="720"/>
        </w:tabs>
        <w:ind w:left="0" w:firstLine="0"/>
        <w:rPr>
          <w:rFonts w:eastAsia="Times New Roman" w:cs="Times New Roman"/>
          <w:color w:val="auto"/>
          <w:szCs w:val="28"/>
          <w:shd w:val="solid" w:color="FFFFFF" w:fill="FFFFFF"/>
        </w:rPr>
      </w:pPr>
      <w:r w:rsidRPr="0068538C">
        <w:rPr>
          <w:color w:val="auto"/>
        </w:rPr>
        <w:t xml:space="preserve">Описание контроллера </w:t>
      </w:r>
      <w:r w:rsidRPr="0068538C">
        <w:rPr>
          <w:color w:val="auto"/>
          <w:lang w:val="en-US"/>
        </w:rPr>
        <w:t>Asus</w:t>
      </w:r>
      <w:r w:rsidRPr="0068538C">
        <w:rPr>
          <w:color w:val="auto"/>
        </w:rPr>
        <w:t xml:space="preserve"> </w:t>
      </w:r>
      <w:r w:rsidRPr="0068538C">
        <w:rPr>
          <w:color w:val="auto"/>
          <w:lang w:val="en-US"/>
        </w:rPr>
        <w:t>WAVI</w:t>
      </w:r>
      <w:r w:rsidRPr="0068538C">
        <w:rPr>
          <w:color w:val="auto"/>
        </w:rPr>
        <w:t xml:space="preserve"> </w:t>
      </w:r>
      <w:proofErr w:type="spellStart"/>
      <w:r w:rsidRPr="0068538C">
        <w:rPr>
          <w:color w:val="auto"/>
          <w:lang w:val="en-US"/>
        </w:rPr>
        <w:t>Xtion</w:t>
      </w:r>
      <w:proofErr w:type="spellEnd"/>
      <w:r w:rsidRPr="0068538C">
        <w:rPr>
          <w:color w:val="auto"/>
        </w:rPr>
        <w:t xml:space="preserve">; </w:t>
      </w:r>
      <w:r w:rsidR="00625F01" w:rsidRPr="00625F01">
        <w:rPr>
          <w:color w:val="auto"/>
        </w:rPr>
        <w:t>http://www.thg.ru/technews/20110603_084500.html</w:t>
      </w:r>
    </w:p>
    <w:p w:rsidR="00625F01" w:rsidRPr="0068538C" w:rsidRDefault="00625F01" w:rsidP="0068538C">
      <w:pPr>
        <w:numPr>
          <w:ilvl w:val="0"/>
          <w:numId w:val="23"/>
        </w:numPr>
        <w:tabs>
          <w:tab w:val="num" w:pos="720"/>
        </w:tabs>
        <w:ind w:left="0" w:firstLine="0"/>
        <w:rPr>
          <w:rFonts w:eastAsia="Times New Roman" w:cs="Times New Roman"/>
          <w:color w:val="auto"/>
          <w:szCs w:val="28"/>
          <w:shd w:val="solid" w:color="FFFFFF" w:fill="FFFFFF"/>
        </w:rPr>
      </w:pPr>
      <w:r>
        <w:t xml:space="preserve">Система </w:t>
      </w:r>
      <w:proofErr w:type="spellStart"/>
      <w:r>
        <w:rPr>
          <w:lang w:val="en-US"/>
        </w:rPr>
        <w:t>ViEye</w:t>
      </w:r>
      <w:proofErr w:type="spellEnd"/>
      <w:r w:rsidRPr="00625F01">
        <w:t>; http://www.comvisionsys.com/product/</w:t>
      </w:r>
    </w:p>
    <w:sectPr w:rsidR="00625F01" w:rsidRPr="0068538C" w:rsidSect="007F132D">
      <w:footerReference w:type="default" r:id="rId167"/>
      <w:pgSz w:w="12240" w:h="15840"/>
      <w:pgMar w:top="1440" w:right="1440" w:bottom="1440" w:left="1845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6A8" w:rsidRDefault="006266A8">
      <w:pPr>
        <w:spacing w:line="240" w:lineRule="auto"/>
      </w:pPr>
      <w:r>
        <w:separator/>
      </w:r>
    </w:p>
  </w:endnote>
  <w:endnote w:type="continuationSeparator" w:id="0">
    <w:p w:rsidR="006266A8" w:rsidRDefault="00626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AA5" w:rsidRPr="007C7129" w:rsidRDefault="00EF4AA5">
    <w:pPr>
      <w:jc w:val="right"/>
      <w:rPr>
        <w:lang w:val="en-US"/>
      </w:rPr>
    </w:pPr>
    <w:fldSimple w:instr="PAGE">
      <w:r w:rsidR="00267B5A">
        <w:rPr>
          <w:noProof/>
        </w:rPr>
        <w:t>17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6A8" w:rsidRDefault="006266A8">
      <w:pPr>
        <w:spacing w:line="240" w:lineRule="auto"/>
      </w:pPr>
      <w:r>
        <w:separator/>
      </w:r>
    </w:p>
  </w:footnote>
  <w:footnote w:type="continuationSeparator" w:id="0">
    <w:p w:rsidR="006266A8" w:rsidRDefault="006266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B84262FA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  <w:lvl w:ilvl="1" w:tplc="8D8A89DA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  <w:lvl w:ilvl="2" w:tplc="07F0D73C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  <w:lvl w:ilvl="3" w:tplc="C5F8658E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  <w:lvl w:ilvl="4" w:tplc="7988D5C2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  <w:lvl w:ilvl="5" w:tplc="20DC075E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  <w:lvl w:ilvl="6" w:tplc="E6B2BA64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  <w:lvl w:ilvl="7" w:tplc="00F2B164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  <w:lvl w:ilvl="8" w:tplc="F6E67A8C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solid" w:color="FFFFFF" w:fill="FFFFFF"/>
      </w:rPr>
    </w:lvl>
  </w:abstractNum>
  <w:abstractNum w:abstractNumId="1">
    <w:nsid w:val="00000002"/>
    <w:multiLevelType w:val="hybridMultilevel"/>
    <w:tmpl w:val="00000002"/>
    <w:lvl w:ilvl="0" w:tplc="C10C7E0A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EDCE7C6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D24AF50A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14A6769A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77C2F302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22206F50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DA72FBD4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925C5FE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2DF0C52C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2">
    <w:nsid w:val="00000003"/>
    <w:multiLevelType w:val="hybridMultilevel"/>
    <w:tmpl w:val="00000003"/>
    <w:lvl w:ilvl="0" w:tplc="17045AE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A41432BA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8D8EF6F8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1228F6FC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B3A2CC02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24FAD35A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BA469794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A4968B4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C09489D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3">
    <w:nsid w:val="00000004"/>
    <w:multiLevelType w:val="hybridMultilevel"/>
    <w:tmpl w:val="00000004"/>
    <w:lvl w:ilvl="0" w:tplc="630655B8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F48640F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BCF2131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133E8C16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98068B1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90E88F1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9744B9F4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7AD22A5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BE7AEE4A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4">
    <w:nsid w:val="00000005"/>
    <w:multiLevelType w:val="hybridMultilevel"/>
    <w:tmpl w:val="00000005"/>
    <w:lvl w:ilvl="0" w:tplc="C6DC6A4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A820548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2796EA88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0706BE0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86DAC7D2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777082C2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D9DEB78A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A10028E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7E52957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5">
    <w:nsid w:val="00000006"/>
    <w:multiLevelType w:val="hybridMultilevel"/>
    <w:tmpl w:val="00000006"/>
    <w:lvl w:ilvl="0" w:tplc="C2E41A18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732279DC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750EF88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465E023A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A61888C6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918C50B0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F45AA25A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DC462D70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9A8C5D16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6">
    <w:nsid w:val="00000007"/>
    <w:multiLevelType w:val="hybridMultilevel"/>
    <w:tmpl w:val="00000007"/>
    <w:lvl w:ilvl="0" w:tplc="3C0E3A8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CC7428A4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8DA8EB7A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6C406E56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57D85730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448406EE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4BC8CF60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36CEF7D6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7062FCF4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7">
    <w:nsid w:val="00000008"/>
    <w:multiLevelType w:val="hybridMultilevel"/>
    <w:tmpl w:val="00000008"/>
    <w:lvl w:ilvl="0" w:tplc="8AA2D64A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5B78A686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0B58AB1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FAA659CE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AB569D9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7B90D58C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1A662B24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6292F3A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9E4C4CCE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8">
    <w:nsid w:val="00000009"/>
    <w:multiLevelType w:val="hybridMultilevel"/>
    <w:tmpl w:val="10A6FABE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0419000B">
      <w:start w:val="1"/>
      <w:numFmt w:val="bullet"/>
      <w:lvlText w:val="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9">
    <w:nsid w:val="0000000A"/>
    <w:multiLevelType w:val="hybridMultilevel"/>
    <w:tmpl w:val="0000000A"/>
    <w:lvl w:ilvl="0" w:tplc="AA24B078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6054F8C6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613A571C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66A0826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30C08A3E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FD52FE8A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8D546130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E0441D5A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53541A9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0">
    <w:nsid w:val="0000000B"/>
    <w:multiLevelType w:val="hybridMultilevel"/>
    <w:tmpl w:val="0000000B"/>
    <w:lvl w:ilvl="0" w:tplc="5872728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D1647810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8C10E824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5AB42E50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102246AC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96305564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6EDC48EE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5BC04F18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D2B64A7A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1">
    <w:nsid w:val="0000000C"/>
    <w:multiLevelType w:val="hybridMultilevel"/>
    <w:tmpl w:val="0000000C"/>
    <w:lvl w:ilvl="0" w:tplc="4678D268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9F946684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5038EF24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FEA6F0EE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60727206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E43EBF5C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C590D52A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635890DE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2BCA50A4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2">
    <w:nsid w:val="0000000D"/>
    <w:multiLevelType w:val="hybridMultilevel"/>
    <w:tmpl w:val="0000000D"/>
    <w:lvl w:ilvl="0" w:tplc="4DB0ACF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27E6F47E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4626A4FE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3F74CEBC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A6440F48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88C4409A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B4EA053C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4BCA024C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9BE2D4C0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3">
    <w:nsid w:val="0000000E"/>
    <w:multiLevelType w:val="hybridMultilevel"/>
    <w:tmpl w:val="0000000E"/>
    <w:lvl w:ilvl="0" w:tplc="70F0377E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290AAF9E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F2B824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BE7A015E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DDB4FC0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6D8ADC3A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4BA690E8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7688E3EC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6366B99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4">
    <w:nsid w:val="0000000F"/>
    <w:multiLevelType w:val="hybridMultilevel"/>
    <w:tmpl w:val="0000000F"/>
    <w:lvl w:ilvl="0" w:tplc="12CC7746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361663B4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8C32F4DE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A2844BAA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15467896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7EE45A8E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889AEA78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C6AA0AA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1A92957C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5">
    <w:nsid w:val="00000010"/>
    <w:multiLevelType w:val="hybridMultilevel"/>
    <w:tmpl w:val="00000010"/>
    <w:lvl w:ilvl="0" w:tplc="0644E28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A1F4A658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F2B4AC8C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034A8B34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DE86597A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3404D078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2212755C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C13EE064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DC82FA90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6">
    <w:nsid w:val="00000011"/>
    <w:multiLevelType w:val="hybridMultilevel"/>
    <w:tmpl w:val="00000011"/>
    <w:lvl w:ilvl="0" w:tplc="3DECD5C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BC2C7A1E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4A8685B8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89EA6184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8F923A88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E952A094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BF5E1444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DD70B946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3F8C4B60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7">
    <w:nsid w:val="00000012"/>
    <w:multiLevelType w:val="hybridMultilevel"/>
    <w:tmpl w:val="00000012"/>
    <w:lvl w:ilvl="0" w:tplc="2D1E4998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E3D2A422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5C70B17E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CB02C2E8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E92A96D4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E4E02C24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CD446750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EACAFA2A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C61E2906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8">
    <w:nsid w:val="00000013"/>
    <w:multiLevelType w:val="hybridMultilevel"/>
    <w:tmpl w:val="00000013"/>
    <w:lvl w:ilvl="0" w:tplc="3C249A3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B344BE9A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C5CCCA02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44A4CD3C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13D2CDF2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3C26D94E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235604F8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10FA9EC2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E6D05B36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19">
    <w:nsid w:val="00000014"/>
    <w:multiLevelType w:val="hybridMultilevel"/>
    <w:tmpl w:val="00000014"/>
    <w:lvl w:ilvl="0" w:tplc="7A84783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E54C5B0A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F072D8EC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5DC0099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5CA0FBE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08B097A2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B4327290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9E4413FA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D722F244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20">
    <w:nsid w:val="00000015"/>
    <w:multiLevelType w:val="hybridMultilevel"/>
    <w:tmpl w:val="00000015"/>
    <w:lvl w:ilvl="0" w:tplc="E398CC4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533EF52A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EDACA138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86B43568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5882026A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1D56F186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45FAEB48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BE7E5E72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906E2D7E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21">
    <w:nsid w:val="00000016"/>
    <w:multiLevelType w:val="hybridMultilevel"/>
    <w:tmpl w:val="562E9EFE"/>
    <w:lvl w:ilvl="0" w:tplc="76F4D588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22">
    <w:nsid w:val="00000017"/>
    <w:multiLevelType w:val="hybridMultilevel"/>
    <w:tmpl w:val="00000017"/>
    <w:lvl w:ilvl="0" w:tplc="81867528">
      <w:start w:val="1"/>
      <w:numFmt w:val="decimal"/>
      <w:lvlText w:val="%1."/>
      <w:lvlJc w:val="left"/>
      <w:pPr>
        <w:tabs>
          <w:tab w:val="num" w:pos="930"/>
        </w:tabs>
        <w:ind w:left="129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1" w:tplc="E912D65E">
      <w:start w:val="1"/>
      <w:numFmt w:val="lowerLetter"/>
      <w:lvlText w:val="%2."/>
      <w:lvlJc w:val="left"/>
      <w:pPr>
        <w:tabs>
          <w:tab w:val="num" w:pos="1650"/>
        </w:tabs>
        <w:ind w:left="201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2" w:tplc="758AD156">
      <w:start w:val="1"/>
      <w:numFmt w:val="lowerRoman"/>
      <w:lvlText w:val="%3."/>
      <w:lvlJc w:val="right"/>
      <w:pPr>
        <w:tabs>
          <w:tab w:val="num" w:pos="2370"/>
        </w:tabs>
        <w:ind w:left="273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3" w:tplc="59C8B4C0">
      <w:start w:val="1"/>
      <w:numFmt w:val="decimal"/>
      <w:lvlText w:val="%4."/>
      <w:lvlJc w:val="left"/>
      <w:pPr>
        <w:tabs>
          <w:tab w:val="num" w:pos="3090"/>
        </w:tabs>
        <w:ind w:left="345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4" w:tplc="AD007B52">
      <w:start w:val="1"/>
      <w:numFmt w:val="lowerLetter"/>
      <w:lvlText w:val="%5."/>
      <w:lvlJc w:val="left"/>
      <w:pPr>
        <w:tabs>
          <w:tab w:val="num" w:pos="3810"/>
        </w:tabs>
        <w:ind w:left="417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5" w:tplc="7012CB3A">
      <w:start w:val="1"/>
      <w:numFmt w:val="lowerRoman"/>
      <w:lvlText w:val="%6."/>
      <w:lvlJc w:val="right"/>
      <w:pPr>
        <w:tabs>
          <w:tab w:val="num" w:pos="4530"/>
        </w:tabs>
        <w:ind w:left="489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6" w:tplc="FC283C0E">
      <w:start w:val="1"/>
      <w:numFmt w:val="decimal"/>
      <w:lvlText w:val="%7."/>
      <w:lvlJc w:val="left"/>
      <w:pPr>
        <w:tabs>
          <w:tab w:val="num" w:pos="5250"/>
        </w:tabs>
        <w:ind w:left="561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7" w:tplc="60C28A50">
      <w:start w:val="1"/>
      <w:numFmt w:val="lowerLetter"/>
      <w:lvlText w:val="%8."/>
      <w:lvlJc w:val="left"/>
      <w:pPr>
        <w:tabs>
          <w:tab w:val="num" w:pos="5970"/>
        </w:tabs>
        <w:ind w:left="633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  <w:lvl w:ilvl="8" w:tplc="C28C23D8">
      <w:start w:val="1"/>
      <w:numFmt w:val="lowerRoman"/>
      <w:lvlText w:val="%9."/>
      <w:lvlJc w:val="right"/>
      <w:pPr>
        <w:tabs>
          <w:tab w:val="num" w:pos="6690"/>
        </w:tabs>
        <w:ind w:left="705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solid" w:color="FFFFFF" w:fill="FFFFFF"/>
      </w:rPr>
    </w:lvl>
  </w:abstractNum>
  <w:abstractNum w:abstractNumId="23">
    <w:nsid w:val="0B0918B1"/>
    <w:multiLevelType w:val="hybridMultilevel"/>
    <w:tmpl w:val="079686DC"/>
    <w:lvl w:ilvl="0" w:tplc="04190001">
      <w:start w:val="1"/>
      <w:numFmt w:val="bullet"/>
      <w:lvlText w:val=""/>
      <w:lvlJc w:val="left"/>
      <w:pPr>
        <w:ind w:left="10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4">
    <w:nsid w:val="0E8C4DAD"/>
    <w:multiLevelType w:val="hybridMultilevel"/>
    <w:tmpl w:val="C442CAAA"/>
    <w:lvl w:ilvl="0" w:tplc="E250A9B2">
      <w:start w:val="1"/>
      <w:numFmt w:val="upperRoman"/>
      <w:lvlText w:val="%1."/>
      <w:lvlJc w:val="left"/>
      <w:pPr>
        <w:ind w:left="7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60" w:hanging="360"/>
      </w:pPr>
    </w:lvl>
    <w:lvl w:ilvl="2" w:tplc="0419001B" w:tentative="1">
      <w:start w:val="1"/>
      <w:numFmt w:val="lowerRoman"/>
      <w:lvlText w:val="%3."/>
      <w:lvlJc w:val="right"/>
      <w:pPr>
        <w:ind w:left="8280" w:hanging="180"/>
      </w:pPr>
    </w:lvl>
    <w:lvl w:ilvl="3" w:tplc="0419000F" w:tentative="1">
      <w:start w:val="1"/>
      <w:numFmt w:val="decimal"/>
      <w:lvlText w:val="%4."/>
      <w:lvlJc w:val="left"/>
      <w:pPr>
        <w:ind w:left="9000" w:hanging="360"/>
      </w:pPr>
    </w:lvl>
    <w:lvl w:ilvl="4" w:tplc="04190019" w:tentative="1">
      <w:start w:val="1"/>
      <w:numFmt w:val="lowerLetter"/>
      <w:lvlText w:val="%5."/>
      <w:lvlJc w:val="left"/>
      <w:pPr>
        <w:ind w:left="9720" w:hanging="360"/>
      </w:pPr>
    </w:lvl>
    <w:lvl w:ilvl="5" w:tplc="0419001B" w:tentative="1">
      <w:start w:val="1"/>
      <w:numFmt w:val="lowerRoman"/>
      <w:lvlText w:val="%6."/>
      <w:lvlJc w:val="right"/>
      <w:pPr>
        <w:ind w:left="10440" w:hanging="180"/>
      </w:pPr>
    </w:lvl>
    <w:lvl w:ilvl="6" w:tplc="0419000F" w:tentative="1">
      <w:start w:val="1"/>
      <w:numFmt w:val="decimal"/>
      <w:lvlText w:val="%7."/>
      <w:lvlJc w:val="left"/>
      <w:pPr>
        <w:ind w:left="11160" w:hanging="360"/>
      </w:pPr>
    </w:lvl>
    <w:lvl w:ilvl="7" w:tplc="04190019" w:tentative="1">
      <w:start w:val="1"/>
      <w:numFmt w:val="lowerLetter"/>
      <w:lvlText w:val="%8."/>
      <w:lvlJc w:val="left"/>
      <w:pPr>
        <w:ind w:left="11880" w:hanging="360"/>
      </w:pPr>
    </w:lvl>
    <w:lvl w:ilvl="8" w:tplc="041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25">
    <w:nsid w:val="0E8D73D0"/>
    <w:multiLevelType w:val="hybridMultilevel"/>
    <w:tmpl w:val="8932A8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10EA2404"/>
    <w:multiLevelType w:val="hybridMultilevel"/>
    <w:tmpl w:val="5FEEC904"/>
    <w:lvl w:ilvl="0" w:tplc="7C509B82">
      <w:start w:val="1"/>
      <w:numFmt w:val="upperRoman"/>
      <w:lvlText w:val="%1."/>
      <w:lvlJc w:val="left"/>
      <w:pPr>
        <w:ind w:left="79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80" w:hanging="360"/>
      </w:pPr>
    </w:lvl>
    <w:lvl w:ilvl="2" w:tplc="0419001B" w:tentative="1">
      <w:start w:val="1"/>
      <w:numFmt w:val="lowerRoman"/>
      <w:lvlText w:val="%3."/>
      <w:lvlJc w:val="right"/>
      <w:pPr>
        <w:ind w:left="9000" w:hanging="180"/>
      </w:pPr>
    </w:lvl>
    <w:lvl w:ilvl="3" w:tplc="0419000F" w:tentative="1">
      <w:start w:val="1"/>
      <w:numFmt w:val="decimal"/>
      <w:lvlText w:val="%4."/>
      <w:lvlJc w:val="left"/>
      <w:pPr>
        <w:ind w:left="9720" w:hanging="360"/>
      </w:pPr>
    </w:lvl>
    <w:lvl w:ilvl="4" w:tplc="04190019" w:tentative="1">
      <w:start w:val="1"/>
      <w:numFmt w:val="lowerLetter"/>
      <w:lvlText w:val="%5."/>
      <w:lvlJc w:val="left"/>
      <w:pPr>
        <w:ind w:left="10440" w:hanging="360"/>
      </w:pPr>
    </w:lvl>
    <w:lvl w:ilvl="5" w:tplc="0419001B" w:tentative="1">
      <w:start w:val="1"/>
      <w:numFmt w:val="lowerRoman"/>
      <w:lvlText w:val="%6."/>
      <w:lvlJc w:val="right"/>
      <w:pPr>
        <w:ind w:left="11160" w:hanging="180"/>
      </w:pPr>
    </w:lvl>
    <w:lvl w:ilvl="6" w:tplc="0419000F" w:tentative="1">
      <w:start w:val="1"/>
      <w:numFmt w:val="decimal"/>
      <w:lvlText w:val="%7."/>
      <w:lvlJc w:val="left"/>
      <w:pPr>
        <w:ind w:left="11880" w:hanging="360"/>
      </w:pPr>
    </w:lvl>
    <w:lvl w:ilvl="7" w:tplc="04190019" w:tentative="1">
      <w:start w:val="1"/>
      <w:numFmt w:val="lowerLetter"/>
      <w:lvlText w:val="%8."/>
      <w:lvlJc w:val="left"/>
      <w:pPr>
        <w:ind w:left="12600" w:hanging="360"/>
      </w:pPr>
    </w:lvl>
    <w:lvl w:ilvl="8" w:tplc="0419001B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27">
    <w:nsid w:val="14B10605"/>
    <w:multiLevelType w:val="hybridMultilevel"/>
    <w:tmpl w:val="2528BCCE"/>
    <w:lvl w:ilvl="0" w:tplc="0419000F">
      <w:start w:val="1"/>
      <w:numFmt w:val="decimal"/>
      <w:lvlText w:val="%1."/>
      <w:lvlJc w:val="left"/>
      <w:pPr>
        <w:ind w:left="1412" w:hanging="360"/>
      </w:p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28">
    <w:nsid w:val="2ADC621D"/>
    <w:multiLevelType w:val="hybridMultilevel"/>
    <w:tmpl w:val="90D235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35A4A16"/>
    <w:multiLevelType w:val="hybridMultilevel"/>
    <w:tmpl w:val="051A1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2F1C52"/>
    <w:multiLevelType w:val="hybridMultilevel"/>
    <w:tmpl w:val="72C4411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82F7ECE"/>
    <w:multiLevelType w:val="hybridMultilevel"/>
    <w:tmpl w:val="B0320826"/>
    <w:lvl w:ilvl="0" w:tplc="1E5623B2">
      <w:start w:val="1"/>
      <w:numFmt w:val="upperRoman"/>
      <w:lvlText w:val="%1."/>
      <w:lvlJc w:val="left"/>
      <w:pPr>
        <w:ind w:left="64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40" w:hanging="360"/>
      </w:pPr>
    </w:lvl>
    <w:lvl w:ilvl="2" w:tplc="0419001B" w:tentative="1">
      <w:start w:val="1"/>
      <w:numFmt w:val="lowerRoman"/>
      <w:lvlText w:val="%3."/>
      <w:lvlJc w:val="right"/>
      <w:pPr>
        <w:ind w:left="7560" w:hanging="180"/>
      </w:pPr>
    </w:lvl>
    <w:lvl w:ilvl="3" w:tplc="0419000F" w:tentative="1">
      <w:start w:val="1"/>
      <w:numFmt w:val="decimal"/>
      <w:lvlText w:val="%4."/>
      <w:lvlJc w:val="left"/>
      <w:pPr>
        <w:ind w:left="8280" w:hanging="360"/>
      </w:pPr>
    </w:lvl>
    <w:lvl w:ilvl="4" w:tplc="04190019" w:tentative="1">
      <w:start w:val="1"/>
      <w:numFmt w:val="lowerLetter"/>
      <w:lvlText w:val="%5."/>
      <w:lvlJc w:val="left"/>
      <w:pPr>
        <w:ind w:left="9000" w:hanging="360"/>
      </w:pPr>
    </w:lvl>
    <w:lvl w:ilvl="5" w:tplc="0419001B" w:tentative="1">
      <w:start w:val="1"/>
      <w:numFmt w:val="lowerRoman"/>
      <w:lvlText w:val="%6."/>
      <w:lvlJc w:val="right"/>
      <w:pPr>
        <w:ind w:left="9720" w:hanging="180"/>
      </w:pPr>
    </w:lvl>
    <w:lvl w:ilvl="6" w:tplc="0419000F" w:tentative="1">
      <w:start w:val="1"/>
      <w:numFmt w:val="decimal"/>
      <w:lvlText w:val="%7."/>
      <w:lvlJc w:val="left"/>
      <w:pPr>
        <w:ind w:left="10440" w:hanging="360"/>
      </w:pPr>
    </w:lvl>
    <w:lvl w:ilvl="7" w:tplc="04190019" w:tentative="1">
      <w:start w:val="1"/>
      <w:numFmt w:val="lowerLetter"/>
      <w:lvlText w:val="%8."/>
      <w:lvlJc w:val="left"/>
      <w:pPr>
        <w:ind w:left="11160" w:hanging="360"/>
      </w:pPr>
    </w:lvl>
    <w:lvl w:ilvl="8" w:tplc="041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32">
    <w:nsid w:val="4C3717A5"/>
    <w:multiLevelType w:val="hybridMultilevel"/>
    <w:tmpl w:val="986E57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7D00C55"/>
    <w:multiLevelType w:val="hybridMultilevel"/>
    <w:tmpl w:val="B52C0CD0"/>
    <w:lvl w:ilvl="0" w:tplc="0419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34">
    <w:nsid w:val="582E1BF7"/>
    <w:multiLevelType w:val="hybridMultilevel"/>
    <w:tmpl w:val="C9D8E77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73CD5D5F"/>
    <w:multiLevelType w:val="hybridMultilevel"/>
    <w:tmpl w:val="E6025E54"/>
    <w:lvl w:ilvl="0" w:tplc="E2B0F412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40" w:hanging="360"/>
      </w:pPr>
    </w:lvl>
    <w:lvl w:ilvl="2" w:tplc="0419001B" w:tentative="1">
      <w:start w:val="1"/>
      <w:numFmt w:val="lowerRoman"/>
      <w:lvlText w:val="%3."/>
      <w:lvlJc w:val="right"/>
      <w:pPr>
        <w:ind w:left="7560" w:hanging="180"/>
      </w:pPr>
    </w:lvl>
    <w:lvl w:ilvl="3" w:tplc="0419000F" w:tentative="1">
      <w:start w:val="1"/>
      <w:numFmt w:val="decimal"/>
      <w:lvlText w:val="%4."/>
      <w:lvlJc w:val="left"/>
      <w:pPr>
        <w:ind w:left="8280" w:hanging="360"/>
      </w:pPr>
    </w:lvl>
    <w:lvl w:ilvl="4" w:tplc="04190019" w:tentative="1">
      <w:start w:val="1"/>
      <w:numFmt w:val="lowerLetter"/>
      <w:lvlText w:val="%5."/>
      <w:lvlJc w:val="left"/>
      <w:pPr>
        <w:ind w:left="9000" w:hanging="360"/>
      </w:pPr>
    </w:lvl>
    <w:lvl w:ilvl="5" w:tplc="0419001B" w:tentative="1">
      <w:start w:val="1"/>
      <w:numFmt w:val="lowerRoman"/>
      <w:lvlText w:val="%6."/>
      <w:lvlJc w:val="right"/>
      <w:pPr>
        <w:ind w:left="9720" w:hanging="180"/>
      </w:pPr>
    </w:lvl>
    <w:lvl w:ilvl="6" w:tplc="0419000F" w:tentative="1">
      <w:start w:val="1"/>
      <w:numFmt w:val="decimal"/>
      <w:lvlText w:val="%7."/>
      <w:lvlJc w:val="left"/>
      <w:pPr>
        <w:ind w:left="10440" w:hanging="360"/>
      </w:pPr>
    </w:lvl>
    <w:lvl w:ilvl="7" w:tplc="04190019" w:tentative="1">
      <w:start w:val="1"/>
      <w:numFmt w:val="lowerLetter"/>
      <w:lvlText w:val="%8."/>
      <w:lvlJc w:val="left"/>
      <w:pPr>
        <w:ind w:left="11160" w:hanging="360"/>
      </w:pPr>
    </w:lvl>
    <w:lvl w:ilvl="8" w:tplc="041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36">
    <w:nsid w:val="74244F79"/>
    <w:multiLevelType w:val="hybridMultilevel"/>
    <w:tmpl w:val="51A0D0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C674623"/>
    <w:multiLevelType w:val="hybridMultilevel"/>
    <w:tmpl w:val="EDA2EE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35"/>
  </w:num>
  <w:num w:numId="25">
    <w:abstractNumId w:val="31"/>
  </w:num>
  <w:num w:numId="26">
    <w:abstractNumId w:val="24"/>
  </w:num>
  <w:num w:numId="27">
    <w:abstractNumId w:val="26"/>
  </w:num>
  <w:num w:numId="28">
    <w:abstractNumId w:val="29"/>
  </w:num>
  <w:num w:numId="29">
    <w:abstractNumId w:val="34"/>
  </w:num>
  <w:num w:numId="30">
    <w:abstractNumId w:val="30"/>
  </w:num>
  <w:num w:numId="31">
    <w:abstractNumId w:val="23"/>
  </w:num>
  <w:num w:numId="32">
    <w:abstractNumId w:val="32"/>
  </w:num>
  <w:num w:numId="33">
    <w:abstractNumId w:val="28"/>
  </w:num>
  <w:num w:numId="34">
    <w:abstractNumId w:val="33"/>
  </w:num>
  <w:num w:numId="35">
    <w:abstractNumId w:val="27"/>
  </w:num>
  <w:num w:numId="36">
    <w:abstractNumId w:val="36"/>
  </w:num>
  <w:num w:numId="37">
    <w:abstractNumId w:val="25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A77B3E"/>
    <w:rsid w:val="00007E8E"/>
    <w:rsid w:val="00017DAE"/>
    <w:rsid w:val="0004231A"/>
    <w:rsid w:val="000627DF"/>
    <w:rsid w:val="000A4583"/>
    <w:rsid w:val="00120F7C"/>
    <w:rsid w:val="001344D0"/>
    <w:rsid w:val="0015464F"/>
    <w:rsid w:val="00160D3A"/>
    <w:rsid w:val="00180EDA"/>
    <w:rsid w:val="001874DF"/>
    <w:rsid w:val="0021343A"/>
    <w:rsid w:val="0025262C"/>
    <w:rsid w:val="0026799A"/>
    <w:rsid w:val="00267B5A"/>
    <w:rsid w:val="00276E56"/>
    <w:rsid w:val="00281431"/>
    <w:rsid w:val="002C711F"/>
    <w:rsid w:val="002D7EB9"/>
    <w:rsid w:val="002E67C1"/>
    <w:rsid w:val="00302E4F"/>
    <w:rsid w:val="003032C2"/>
    <w:rsid w:val="003420BB"/>
    <w:rsid w:val="003429E6"/>
    <w:rsid w:val="003552DF"/>
    <w:rsid w:val="00382913"/>
    <w:rsid w:val="003B35B3"/>
    <w:rsid w:val="003B7D3F"/>
    <w:rsid w:val="003C0C6B"/>
    <w:rsid w:val="003E65CA"/>
    <w:rsid w:val="00401BF4"/>
    <w:rsid w:val="00402552"/>
    <w:rsid w:val="0041450B"/>
    <w:rsid w:val="00424D87"/>
    <w:rsid w:val="00450568"/>
    <w:rsid w:val="004640F1"/>
    <w:rsid w:val="00475A49"/>
    <w:rsid w:val="004A59EE"/>
    <w:rsid w:val="004C2D8A"/>
    <w:rsid w:val="004D613B"/>
    <w:rsid w:val="00521B8D"/>
    <w:rsid w:val="005273AA"/>
    <w:rsid w:val="00532E4E"/>
    <w:rsid w:val="00574D59"/>
    <w:rsid w:val="0058232A"/>
    <w:rsid w:val="00582346"/>
    <w:rsid w:val="00583EB5"/>
    <w:rsid w:val="005A7636"/>
    <w:rsid w:val="005E1277"/>
    <w:rsid w:val="0060009E"/>
    <w:rsid w:val="00606304"/>
    <w:rsid w:val="00625F01"/>
    <w:rsid w:val="006266A8"/>
    <w:rsid w:val="00666A4A"/>
    <w:rsid w:val="0068538C"/>
    <w:rsid w:val="006966DF"/>
    <w:rsid w:val="007402A3"/>
    <w:rsid w:val="007804A3"/>
    <w:rsid w:val="007C6FB5"/>
    <w:rsid w:val="007C7129"/>
    <w:rsid w:val="007F132D"/>
    <w:rsid w:val="00807947"/>
    <w:rsid w:val="00851F6B"/>
    <w:rsid w:val="008A0EDA"/>
    <w:rsid w:val="008B3441"/>
    <w:rsid w:val="008C1FD7"/>
    <w:rsid w:val="008E4E6E"/>
    <w:rsid w:val="008F4C11"/>
    <w:rsid w:val="00911C1A"/>
    <w:rsid w:val="00917616"/>
    <w:rsid w:val="009458E0"/>
    <w:rsid w:val="00982E72"/>
    <w:rsid w:val="0098396D"/>
    <w:rsid w:val="009A7BFD"/>
    <w:rsid w:val="009B58DD"/>
    <w:rsid w:val="009D070A"/>
    <w:rsid w:val="00A77B3E"/>
    <w:rsid w:val="00AB62E0"/>
    <w:rsid w:val="00AC7120"/>
    <w:rsid w:val="00B36A9A"/>
    <w:rsid w:val="00B73AD7"/>
    <w:rsid w:val="00B81141"/>
    <w:rsid w:val="00B84F50"/>
    <w:rsid w:val="00BD39A5"/>
    <w:rsid w:val="00C07AF3"/>
    <w:rsid w:val="00C4169D"/>
    <w:rsid w:val="00C42BC0"/>
    <w:rsid w:val="00C4318E"/>
    <w:rsid w:val="00C44244"/>
    <w:rsid w:val="00CB47C6"/>
    <w:rsid w:val="00CB5E64"/>
    <w:rsid w:val="00CD4436"/>
    <w:rsid w:val="00CD444F"/>
    <w:rsid w:val="00CE15AE"/>
    <w:rsid w:val="00D54BAE"/>
    <w:rsid w:val="00D64C3A"/>
    <w:rsid w:val="00D83522"/>
    <w:rsid w:val="00D90CBC"/>
    <w:rsid w:val="00DA6420"/>
    <w:rsid w:val="00DB49A8"/>
    <w:rsid w:val="00DD5288"/>
    <w:rsid w:val="00E04341"/>
    <w:rsid w:val="00E05D56"/>
    <w:rsid w:val="00E0656E"/>
    <w:rsid w:val="00E251E3"/>
    <w:rsid w:val="00E328BA"/>
    <w:rsid w:val="00E62F98"/>
    <w:rsid w:val="00EF4AA5"/>
    <w:rsid w:val="00F11AE8"/>
    <w:rsid w:val="00F30019"/>
    <w:rsid w:val="00F35B3D"/>
    <w:rsid w:val="00F61F2F"/>
    <w:rsid w:val="00FC106C"/>
    <w:rsid w:val="00FC23A9"/>
    <w:rsid w:val="00FE6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0F7C"/>
    <w:pPr>
      <w:spacing w:line="360" w:lineRule="auto"/>
      <w:ind w:firstLine="720"/>
    </w:pPr>
    <w:rPr>
      <w:rFonts w:eastAsia="Arial" w:cs="Arial"/>
      <w:color w:val="000000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521B8D"/>
    <w:pPr>
      <w:spacing w:before="480" w:after="120" w:line="240" w:lineRule="auto"/>
      <w:ind w:firstLine="0"/>
      <w:outlineLvl w:val="0"/>
    </w:pPr>
    <w:rPr>
      <w:b/>
      <w:bCs/>
      <w:sz w:val="40"/>
      <w:szCs w:val="36"/>
    </w:rPr>
  </w:style>
  <w:style w:type="paragraph" w:styleId="2">
    <w:name w:val="heading 2"/>
    <w:basedOn w:val="a"/>
    <w:next w:val="a"/>
    <w:qFormat/>
    <w:rsid w:val="00532E4E"/>
    <w:pPr>
      <w:spacing w:before="360" w:after="80" w:line="240" w:lineRule="auto"/>
      <w:ind w:firstLine="0"/>
      <w:outlineLvl w:val="1"/>
    </w:pPr>
    <w:rPr>
      <w:b/>
      <w:bCs/>
      <w:sz w:val="36"/>
      <w:szCs w:val="28"/>
    </w:rPr>
  </w:style>
  <w:style w:type="paragraph" w:styleId="3">
    <w:name w:val="heading 3"/>
    <w:basedOn w:val="a"/>
    <w:next w:val="a"/>
    <w:qFormat/>
    <w:rsid w:val="00532E4E"/>
    <w:pPr>
      <w:spacing w:before="280" w:after="80" w:line="240" w:lineRule="auto"/>
      <w:ind w:firstLine="0"/>
      <w:outlineLvl w:val="2"/>
    </w:pPr>
    <w:rPr>
      <w:b/>
      <w:bCs/>
      <w:color w:val="auto"/>
      <w:sz w:val="32"/>
      <w:szCs w:val="24"/>
    </w:rPr>
  </w:style>
  <w:style w:type="paragraph" w:styleId="4">
    <w:name w:val="heading 4"/>
    <w:basedOn w:val="a"/>
    <w:next w:val="a"/>
    <w:qFormat/>
    <w:rsid w:val="00532E4E"/>
    <w:pPr>
      <w:spacing w:before="240" w:after="40" w:line="240" w:lineRule="auto"/>
      <w:ind w:firstLine="0"/>
      <w:outlineLvl w:val="3"/>
    </w:pPr>
    <w:rPr>
      <w:b/>
      <w:iCs/>
      <w:color w:val="auto"/>
    </w:rPr>
  </w:style>
  <w:style w:type="paragraph" w:styleId="5">
    <w:name w:val="heading 5"/>
    <w:basedOn w:val="a"/>
    <w:next w:val="a"/>
    <w:qFormat/>
    <w:rsid w:val="00EF7B96"/>
    <w:pPr>
      <w:spacing w:before="220" w:after="40" w:line="240" w:lineRule="auto"/>
      <w:outlineLvl w:val="4"/>
    </w:pPr>
    <w:rPr>
      <w:b/>
      <w:bCs/>
      <w:color w:val="666666"/>
      <w:sz w:val="20"/>
      <w:szCs w:val="20"/>
    </w:rPr>
  </w:style>
  <w:style w:type="paragraph" w:styleId="6">
    <w:name w:val="heading 6"/>
    <w:basedOn w:val="a"/>
    <w:next w:val="a"/>
    <w:qFormat/>
    <w:rsid w:val="00EF7B96"/>
    <w:pPr>
      <w:spacing w:before="200" w:after="40" w:line="240" w:lineRule="auto"/>
      <w:outlineLvl w:val="5"/>
    </w:pPr>
    <w:rPr>
      <w:i/>
      <w:iCs/>
      <w:color w:val="66666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F7B96"/>
    <w:pPr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qFormat/>
    <w:rsid w:val="00532E4E"/>
    <w:pPr>
      <w:spacing w:before="360" w:after="80" w:line="240" w:lineRule="auto"/>
    </w:pPr>
    <w:rPr>
      <w:rFonts w:eastAsia="Georgia" w:cs="Georgia"/>
      <w:b/>
      <w:iCs/>
      <w:color w:val="auto"/>
      <w:szCs w:val="48"/>
    </w:rPr>
  </w:style>
  <w:style w:type="character" w:styleId="a5">
    <w:name w:val="annotation reference"/>
    <w:rsid w:val="00805BCE"/>
    <w:rPr>
      <w:sz w:val="16"/>
      <w:szCs w:val="16"/>
    </w:rPr>
  </w:style>
  <w:style w:type="paragraph" w:styleId="a6">
    <w:name w:val="Balloon Text"/>
    <w:basedOn w:val="a"/>
    <w:link w:val="a7"/>
    <w:rsid w:val="007F13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F132D"/>
    <w:rPr>
      <w:rFonts w:ascii="Tahoma" w:eastAsia="Arial" w:hAnsi="Tahoma" w:cs="Tahoma"/>
      <w:color w:val="000000"/>
      <w:sz w:val="16"/>
      <w:szCs w:val="16"/>
    </w:rPr>
  </w:style>
  <w:style w:type="paragraph" w:styleId="a8">
    <w:name w:val="header"/>
    <w:basedOn w:val="a"/>
    <w:link w:val="a9"/>
    <w:rsid w:val="007F13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7F132D"/>
    <w:rPr>
      <w:rFonts w:ascii="Arial" w:eastAsia="Arial" w:hAnsi="Arial" w:cs="Arial"/>
      <w:color w:val="000000"/>
      <w:sz w:val="22"/>
      <w:szCs w:val="22"/>
    </w:rPr>
  </w:style>
  <w:style w:type="paragraph" w:styleId="aa">
    <w:name w:val="footer"/>
    <w:basedOn w:val="a"/>
    <w:link w:val="ab"/>
    <w:rsid w:val="007F13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7F132D"/>
    <w:rPr>
      <w:rFonts w:ascii="Arial" w:eastAsia="Arial" w:hAnsi="Arial" w:cs="Arial"/>
      <w:color w:val="000000"/>
      <w:sz w:val="22"/>
      <w:szCs w:val="22"/>
    </w:rPr>
  </w:style>
  <w:style w:type="paragraph" w:styleId="ac">
    <w:name w:val="Normal (Web)"/>
    <w:basedOn w:val="a"/>
    <w:uiPriority w:val="99"/>
    <w:unhideWhenUsed/>
    <w:rsid w:val="0060009E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</w:rPr>
  </w:style>
  <w:style w:type="character" w:customStyle="1" w:styleId="apple-tab-span">
    <w:name w:val="apple-tab-span"/>
    <w:rsid w:val="0060009E"/>
  </w:style>
  <w:style w:type="character" w:styleId="ad">
    <w:name w:val="Hyperlink"/>
    <w:uiPriority w:val="99"/>
    <w:unhideWhenUsed/>
    <w:rsid w:val="008C1FD7"/>
    <w:rPr>
      <w:color w:val="0000FF"/>
      <w:u w:val="single"/>
    </w:rPr>
  </w:style>
  <w:style w:type="paragraph" w:styleId="ae">
    <w:name w:val="TOC Heading"/>
    <w:basedOn w:val="1"/>
    <w:next w:val="a"/>
    <w:uiPriority w:val="39"/>
    <w:semiHidden/>
    <w:unhideWhenUsed/>
    <w:qFormat/>
    <w:rsid w:val="00120F7C"/>
    <w:pPr>
      <w:keepNext/>
      <w:keepLines/>
      <w:spacing w:after="0" w:line="276" w:lineRule="auto"/>
      <w:outlineLvl w:val="9"/>
    </w:pPr>
    <w:rPr>
      <w:rFonts w:ascii="Cambria" w:eastAsia="Times New Roman" w:hAnsi="Cambria" w:cs="Times New Roman"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20F7C"/>
  </w:style>
  <w:style w:type="paragraph" w:styleId="20">
    <w:name w:val="toc 2"/>
    <w:basedOn w:val="a"/>
    <w:next w:val="a"/>
    <w:autoRedefine/>
    <w:uiPriority w:val="39"/>
    <w:rsid w:val="00120F7C"/>
    <w:pPr>
      <w:ind w:left="220"/>
    </w:pPr>
  </w:style>
  <w:style w:type="paragraph" w:styleId="30">
    <w:name w:val="toc 3"/>
    <w:basedOn w:val="a"/>
    <w:next w:val="a"/>
    <w:autoRedefine/>
    <w:uiPriority w:val="39"/>
    <w:rsid w:val="00120F7C"/>
    <w:pPr>
      <w:ind w:left="440"/>
    </w:pPr>
  </w:style>
  <w:style w:type="character" w:styleId="af">
    <w:name w:val="Emphasis"/>
    <w:qFormat/>
    <w:rsid w:val="00120F7C"/>
    <w:rPr>
      <w:i/>
      <w:iCs/>
    </w:rPr>
  </w:style>
  <w:style w:type="character" w:customStyle="1" w:styleId="10">
    <w:name w:val="Заголовок 1 Знак"/>
    <w:link w:val="1"/>
    <w:uiPriority w:val="9"/>
    <w:rsid w:val="00521B8D"/>
    <w:rPr>
      <w:rFonts w:eastAsia="Arial" w:cs="Arial"/>
      <w:b/>
      <w:bCs/>
      <w:color w:val="000000"/>
      <w:sz w:val="40"/>
      <w:szCs w:val="36"/>
    </w:rPr>
  </w:style>
  <w:style w:type="paragraph" w:styleId="40">
    <w:name w:val="toc 4"/>
    <w:basedOn w:val="a"/>
    <w:next w:val="a"/>
    <w:autoRedefine/>
    <w:uiPriority w:val="39"/>
    <w:rsid w:val="00521B8D"/>
    <w:pPr>
      <w:ind w:left="840"/>
    </w:pPr>
  </w:style>
  <w:style w:type="table" w:styleId="af0">
    <w:name w:val="Table Elegant"/>
    <w:basedOn w:val="a1"/>
    <w:rsid w:val="00302E4F"/>
    <w:pPr>
      <w:spacing w:line="360" w:lineRule="auto"/>
      <w:ind w:firstLine="72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1">
    <w:name w:val="Table Grid"/>
    <w:basedOn w:val="a1"/>
    <w:rsid w:val="00302E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EF4A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algolist.manual.ru/graphics/fill.php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://www.brekel.com/?page_id=671" TargetMode="External"/><Relationship Id="rId47" Type="http://schemas.openxmlformats.org/officeDocument/2006/relationships/hyperlink" Target="http://en.wikipedia.org/wiki/Microsoft_Speech_API" TargetMode="External"/><Relationship Id="rId63" Type="http://schemas.openxmlformats.org/officeDocument/2006/relationships/hyperlink" Target="http://3dtools.codeplex.com/" TargetMode="External"/><Relationship Id="rId68" Type="http://schemas.openxmlformats.org/officeDocument/2006/relationships/hyperlink" Target="http://3dtools.codeplex.com/" TargetMode="External"/><Relationship Id="rId84" Type="http://schemas.openxmlformats.org/officeDocument/2006/relationships/hyperlink" Target="http://www.thevista.ru/page.php?id=14452" TargetMode="External"/><Relationship Id="rId89" Type="http://schemas.openxmlformats.org/officeDocument/2006/relationships/hyperlink" Target="http://www.thevista.ru/page.php?id=14452" TargetMode="External"/><Relationship Id="rId112" Type="http://schemas.openxmlformats.org/officeDocument/2006/relationships/hyperlink" Target="http://algolist.manual.ru/graphics/fill.php" TargetMode="External"/><Relationship Id="rId133" Type="http://schemas.openxmlformats.org/officeDocument/2006/relationships/hyperlink" Target="http://algolist.manual.ru/maths/geom/convhull/graham.php" TargetMode="External"/><Relationship Id="rId138" Type="http://schemas.openxmlformats.org/officeDocument/2006/relationships/hyperlink" Target="http://algolist.manual.ru/maths/geom/convhull/graham.php" TargetMode="External"/><Relationship Id="rId154" Type="http://schemas.openxmlformats.org/officeDocument/2006/relationships/hyperlink" Target="http://www.imagemagick.org/script/index.php" TargetMode="External"/><Relationship Id="rId159" Type="http://schemas.openxmlformats.org/officeDocument/2006/relationships/hyperlink" Target="http://www.imagemagick.org/script/index.php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://en.wikipedia.org/wiki/Flood_fill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75.98.78.94/default.aspx" TargetMode="External"/><Relationship Id="rId37" Type="http://schemas.openxmlformats.org/officeDocument/2006/relationships/hyperlink" Target="http://www.brekel.com/?page_id=671" TargetMode="External"/><Relationship Id="rId53" Type="http://schemas.openxmlformats.org/officeDocument/2006/relationships/hyperlink" Target="http://ru.wikipedia.org/wiki/DICOM" TargetMode="External"/><Relationship Id="rId58" Type="http://schemas.openxmlformats.org/officeDocument/2006/relationships/hyperlink" Target="http://ru.wikipedia.org/wiki/DICOM" TargetMode="External"/><Relationship Id="rId74" Type="http://schemas.openxmlformats.org/officeDocument/2006/relationships/hyperlink" Target="http://helixtoolkit.codeplex.com/" TargetMode="External"/><Relationship Id="rId79" Type="http://schemas.openxmlformats.org/officeDocument/2006/relationships/hyperlink" Target="http://www.thevista.ru/page.php?id=14452" TargetMode="External"/><Relationship Id="rId102" Type="http://schemas.openxmlformats.org/officeDocument/2006/relationships/hyperlink" Target="http://en.wikipedia.org/wiki/Flood_fill" TargetMode="External"/><Relationship Id="rId123" Type="http://schemas.openxmlformats.org/officeDocument/2006/relationships/hyperlink" Target="http://algolist.manual.ru/graphics/fill.php" TargetMode="External"/><Relationship Id="rId128" Type="http://schemas.openxmlformats.org/officeDocument/2006/relationships/hyperlink" Target="http://algolist.manual.ru/maths/geom/convhull/graham.php" TargetMode="External"/><Relationship Id="rId144" Type="http://schemas.openxmlformats.org/officeDocument/2006/relationships/hyperlink" Target="http://robocraft.ru/blog/technology/641.html" TargetMode="External"/><Relationship Id="rId149" Type="http://schemas.openxmlformats.org/officeDocument/2006/relationships/hyperlink" Target="http://robocraft.ru/blog/technology/641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thevista.ru/page.php?id=14452" TargetMode="External"/><Relationship Id="rId95" Type="http://schemas.openxmlformats.org/officeDocument/2006/relationships/hyperlink" Target="http://candescentnui.codeplex.com/" TargetMode="External"/><Relationship Id="rId160" Type="http://schemas.openxmlformats.org/officeDocument/2006/relationships/hyperlink" Target="http://www.imagemagick.org/script/index.php" TargetMode="External"/><Relationship Id="rId165" Type="http://schemas.openxmlformats.org/officeDocument/2006/relationships/hyperlink" Target="http://www.imagemagick.org/script/index.php" TargetMode="External"/><Relationship Id="rId22" Type="http://schemas.openxmlformats.org/officeDocument/2006/relationships/image" Target="media/image15.png"/><Relationship Id="rId27" Type="http://schemas.openxmlformats.org/officeDocument/2006/relationships/hyperlink" Target="http://en.wikipedia.org/wiki/Structured-light_3D_scanner" TargetMode="External"/><Relationship Id="rId43" Type="http://schemas.openxmlformats.org/officeDocument/2006/relationships/hyperlink" Target="http://www.brekel.com/?page_id=671" TargetMode="External"/><Relationship Id="rId48" Type="http://schemas.openxmlformats.org/officeDocument/2006/relationships/hyperlink" Target="http://en.wikipedia.org/wiki/Microsoft_Speech_API" TargetMode="External"/><Relationship Id="rId64" Type="http://schemas.openxmlformats.org/officeDocument/2006/relationships/hyperlink" Target="http://3dtools.codeplex.com/" TargetMode="External"/><Relationship Id="rId69" Type="http://schemas.openxmlformats.org/officeDocument/2006/relationships/hyperlink" Target="http://helixtoolkit.codeplex.com/" TargetMode="External"/><Relationship Id="rId113" Type="http://schemas.openxmlformats.org/officeDocument/2006/relationships/hyperlink" Target="http://algolist.manual.ru/graphics/fill.php" TargetMode="External"/><Relationship Id="rId118" Type="http://schemas.openxmlformats.org/officeDocument/2006/relationships/hyperlink" Target="http://algolist.manual.ru/graphics/fill.php" TargetMode="External"/><Relationship Id="rId134" Type="http://schemas.openxmlformats.org/officeDocument/2006/relationships/hyperlink" Target="http://algolist.manual.ru/maths/geom/convhull/graham.php" TargetMode="External"/><Relationship Id="rId139" Type="http://schemas.openxmlformats.org/officeDocument/2006/relationships/hyperlink" Target="http://algolist.manual.ru/maths/geom/convhull/graham.php" TargetMode="External"/><Relationship Id="rId80" Type="http://schemas.openxmlformats.org/officeDocument/2006/relationships/hyperlink" Target="http://www.thevista.ru/page.php?id=14452" TargetMode="External"/><Relationship Id="rId85" Type="http://schemas.openxmlformats.org/officeDocument/2006/relationships/hyperlink" Target="http://www.thevista.ru/page.php?id=14452" TargetMode="External"/><Relationship Id="rId150" Type="http://schemas.openxmlformats.org/officeDocument/2006/relationships/hyperlink" Target="http://robocraft.ru/blog/technology/641.html" TargetMode="External"/><Relationship Id="rId155" Type="http://schemas.openxmlformats.org/officeDocument/2006/relationships/hyperlink" Target="http://www.imagemagick.org/script/index.ph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hyperlink" Target="http://75.98.78.94/default.aspx" TargetMode="External"/><Relationship Id="rId38" Type="http://schemas.openxmlformats.org/officeDocument/2006/relationships/hyperlink" Target="http://www.brekel.com/?page_id=671" TargetMode="External"/><Relationship Id="rId59" Type="http://schemas.openxmlformats.org/officeDocument/2006/relationships/hyperlink" Target="http://ru.wikipedia.org/wiki/DICOM" TargetMode="External"/><Relationship Id="rId103" Type="http://schemas.openxmlformats.org/officeDocument/2006/relationships/hyperlink" Target="http://en.wikipedia.org/wiki/Flood_fill" TargetMode="External"/><Relationship Id="rId108" Type="http://schemas.openxmlformats.org/officeDocument/2006/relationships/hyperlink" Target="http://en.wikipedia.org/wiki/Flood_fill" TargetMode="External"/><Relationship Id="rId124" Type="http://schemas.openxmlformats.org/officeDocument/2006/relationships/hyperlink" Target="http://algolist.manual.ru/graphics/fill.php" TargetMode="External"/><Relationship Id="rId129" Type="http://schemas.openxmlformats.org/officeDocument/2006/relationships/hyperlink" Target="http://algolist.manual.ru/maths/geom/convhull/graham.php" TargetMode="External"/><Relationship Id="rId54" Type="http://schemas.openxmlformats.org/officeDocument/2006/relationships/hyperlink" Target="http://ru.wikipedia.org/wiki/DICOM" TargetMode="External"/><Relationship Id="rId70" Type="http://schemas.openxmlformats.org/officeDocument/2006/relationships/hyperlink" Target="http://helixtoolkit.codeplex.com/" TargetMode="External"/><Relationship Id="rId75" Type="http://schemas.openxmlformats.org/officeDocument/2006/relationships/hyperlink" Target="http://helixtoolkit.codeplex.com/" TargetMode="External"/><Relationship Id="rId91" Type="http://schemas.openxmlformats.org/officeDocument/2006/relationships/hyperlink" Target="http://candescentnui.codeplex.com/" TargetMode="External"/><Relationship Id="rId96" Type="http://schemas.openxmlformats.org/officeDocument/2006/relationships/hyperlink" Target="http://candescentnui.codeplex.com/" TargetMode="External"/><Relationship Id="rId140" Type="http://schemas.openxmlformats.org/officeDocument/2006/relationships/hyperlink" Target="http://algolist.manual.ru/maths/geom/convhull/graham.php" TargetMode="External"/><Relationship Id="rId145" Type="http://schemas.openxmlformats.org/officeDocument/2006/relationships/hyperlink" Target="http://robocraft.ru/blog/technology/641.html" TargetMode="External"/><Relationship Id="rId161" Type="http://schemas.openxmlformats.org/officeDocument/2006/relationships/hyperlink" Target="http://www.imagemagick.org/script/index.php" TargetMode="External"/><Relationship Id="rId166" Type="http://schemas.openxmlformats.org/officeDocument/2006/relationships/hyperlink" Target="http://www.eurogamer.net/articles/2011-11-25-kinect-2-so-accurate-it-can-lip-re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en.wikipedia.org/wiki/Structured-light_3D_scanner" TargetMode="External"/><Relationship Id="rId36" Type="http://schemas.openxmlformats.org/officeDocument/2006/relationships/hyperlink" Target="http://www.brekel.com/?page_id=671" TargetMode="External"/><Relationship Id="rId49" Type="http://schemas.openxmlformats.org/officeDocument/2006/relationships/hyperlink" Target="http://en.wikipedia.org/wiki/Microsoft_Speech_API" TargetMode="External"/><Relationship Id="rId57" Type="http://schemas.openxmlformats.org/officeDocument/2006/relationships/hyperlink" Target="http://ru.wikipedia.org/wiki/DICOM" TargetMode="External"/><Relationship Id="rId106" Type="http://schemas.openxmlformats.org/officeDocument/2006/relationships/hyperlink" Target="http://en.wikipedia.org/wiki/Flood_fill" TargetMode="External"/><Relationship Id="rId114" Type="http://schemas.openxmlformats.org/officeDocument/2006/relationships/hyperlink" Target="http://algolist.manual.ru/graphics/fill.php" TargetMode="External"/><Relationship Id="rId119" Type="http://schemas.openxmlformats.org/officeDocument/2006/relationships/hyperlink" Target="http://algolist.manual.ru/graphics/fill.php" TargetMode="External"/><Relationship Id="rId127" Type="http://schemas.openxmlformats.org/officeDocument/2006/relationships/hyperlink" Target="http://algolist.manual.ru/maths/geom/convhull/graham.php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en.wikipedia.org/wiki/Structured-light_3D_scanner" TargetMode="External"/><Relationship Id="rId44" Type="http://schemas.openxmlformats.org/officeDocument/2006/relationships/hyperlink" Target="http://www.brekel.com/?page_id=671" TargetMode="External"/><Relationship Id="rId52" Type="http://schemas.openxmlformats.org/officeDocument/2006/relationships/hyperlink" Target="http://ru.wikipedia.org/wiki/DICOM" TargetMode="External"/><Relationship Id="rId60" Type="http://schemas.openxmlformats.org/officeDocument/2006/relationships/hyperlink" Target="http://ru.wikipedia.org/wiki/DICOM" TargetMode="External"/><Relationship Id="rId65" Type="http://schemas.openxmlformats.org/officeDocument/2006/relationships/hyperlink" Target="http://3dtools.codeplex.com/" TargetMode="External"/><Relationship Id="rId73" Type="http://schemas.openxmlformats.org/officeDocument/2006/relationships/hyperlink" Target="http://helixtoolkit.codeplex.com/" TargetMode="External"/><Relationship Id="rId78" Type="http://schemas.openxmlformats.org/officeDocument/2006/relationships/hyperlink" Target="http://www.thevista.ru/page.php?id=14452" TargetMode="External"/><Relationship Id="rId81" Type="http://schemas.openxmlformats.org/officeDocument/2006/relationships/hyperlink" Target="http://www.thevista.ru/page.php?id=14452" TargetMode="External"/><Relationship Id="rId86" Type="http://schemas.openxmlformats.org/officeDocument/2006/relationships/hyperlink" Target="http://www.thevista.ru/page.php?id=14452" TargetMode="External"/><Relationship Id="rId94" Type="http://schemas.openxmlformats.org/officeDocument/2006/relationships/hyperlink" Target="http://candescentnui.codeplex.com/" TargetMode="External"/><Relationship Id="rId99" Type="http://schemas.openxmlformats.org/officeDocument/2006/relationships/hyperlink" Target="http://en.wikipedia.org/wiki/Flood_fill" TargetMode="External"/><Relationship Id="rId101" Type="http://schemas.openxmlformats.org/officeDocument/2006/relationships/hyperlink" Target="http://en.wikipedia.org/wiki/Flood_fill" TargetMode="External"/><Relationship Id="rId122" Type="http://schemas.openxmlformats.org/officeDocument/2006/relationships/hyperlink" Target="http://algolist.manual.ru/graphics/fill.php" TargetMode="External"/><Relationship Id="rId130" Type="http://schemas.openxmlformats.org/officeDocument/2006/relationships/hyperlink" Target="http://algolist.manual.ru/maths/geom/convhull/graham.php" TargetMode="External"/><Relationship Id="rId135" Type="http://schemas.openxmlformats.org/officeDocument/2006/relationships/hyperlink" Target="http://algolist.manual.ru/maths/geom/convhull/graham.php" TargetMode="External"/><Relationship Id="rId143" Type="http://schemas.openxmlformats.org/officeDocument/2006/relationships/hyperlink" Target="http://robocraft.ru/blog/technology/641.html" TargetMode="External"/><Relationship Id="rId148" Type="http://schemas.openxmlformats.org/officeDocument/2006/relationships/hyperlink" Target="http://robocraft.ru/blog/technology/641.html" TargetMode="External"/><Relationship Id="rId151" Type="http://schemas.openxmlformats.org/officeDocument/2006/relationships/hyperlink" Target="http://robocraft.ru/blog/technology/641.html" TargetMode="External"/><Relationship Id="rId156" Type="http://schemas.openxmlformats.org/officeDocument/2006/relationships/hyperlink" Target="http://www.imagemagick.org/script/index.php" TargetMode="External"/><Relationship Id="rId164" Type="http://schemas.openxmlformats.org/officeDocument/2006/relationships/hyperlink" Target="http://www.imagemagick.org/script/index.php" TargetMode="External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://www.brekel.com/?page_id=671" TargetMode="External"/><Relationship Id="rId109" Type="http://schemas.openxmlformats.org/officeDocument/2006/relationships/hyperlink" Target="http://en.wikipedia.org/wiki/Flood_fill" TargetMode="External"/><Relationship Id="rId34" Type="http://schemas.openxmlformats.org/officeDocument/2006/relationships/hyperlink" Target="http://75.98.78.94/default.aspx" TargetMode="External"/><Relationship Id="rId50" Type="http://schemas.openxmlformats.org/officeDocument/2006/relationships/hyperlink" Target="http://ru.wikipedia.org/wiki/DICOM" TargetMode="External"/><Relationship Id="rId55" Type="http://schemas.openxmlformats.org/officeDocument/2006/relationships/hyperlink" Target="http://ru.wikipedia.org/wiki/DICOM" TargetMode="External"/><Relationship Id="rId76" Type="http://schemas.openxmlformats.org/officeDocument/2006/relationships/hyperlink" Target="http://helixtoolkit.codeplex.com/" TargetMode="External"/><Relationship Id="rId97" Type="http://schemas.openxmlformats.org/officeDocument/2006/relationships/hyperlink" Target="http://candescentnui.codeplex.com/" TargetMode="External"/><Relationship Id="rId104" Type="http://schemas.openxmlformats.org/officeDocument/2006/relationships/hyperlink" Target="http://en.wikipedia.org/wiki/Flood_fill" TargetMode="External"/><Relationship Id="rId120" Type="http://schemas.openxmlformats.org/officeDocument/2006/relationships/hyperlink" Target="http://algolist.manual.ru/graphics/fill.php" TargetMode="External"/><Relationship Id="rId125" Type="http://schemas.openxmlformats.org/officeDocument/2006/relationships/hyperlink" Target="http://algolist.manual.ru/maths/geom/convhull/graham.php" TargetMode="External"/><Relationship Id="rId141" Type="http://schemas.openxmlformats.org/officeDocument/2006/relationships/hyperlink" Target="http://algolist.manual.ru/maths/geom/convhull/graham.php" TargetMode="External"/><Relationship Id="rId146" Type="http://schemas.openxmlformats.org/officeDocument/2006/relationships/hyperlink" Target="http://robocraft.ru/blog/technology/641.html" TargetMode="External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helixtoolkit.codeplex.com/" TargetMode="External"/><Relationship Id="rId92" Type="http://schemas.openxmlformats.org/officeDocument/2006/relationships/hyperlink" Target="http://candescentnui.codeplex.com/" TargetMode="External"/><Relationship Id="rId162" Type="http://schemas.openxmlformats.org/officeDocument/2006/relationships/hyperlink" Target="http://www.imagemagick.org/script/index.php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n.wikipedia.org/wiki/Structured-light_3D_scanner" TargetMode="External"/><Relationship Id="rId24" Type="http://schemas.openxmlformats.org/officeDocument/2006/relationships/image" Target="media/image17.png"/><Relationship Id="rId40" Type="http://schemas.openxmlformats.org/officeDocument/2006/relationships/hyperlink" Target="http://www.brekel.com/?page_id=671" TargetMode="External"/><Relationship Id="rId45" Type="http://schemas.openxmlformats.org/officeDocument/2006/relationships/hyperlink" Target="http://www.brekel.com/?page_id=671" TargetMode="External"/><Relationship Id="rId66" Type="http://schemas.openxmlformats.org/officeDocument/2006/relationships/hyperlink" Target="http://3dtools.codeplex.com/" TargetMode="External"/><Relationship Id="rId87" Type="http://schemas.openxmlformats.org/officeDocument/2006/relationships/hyperlink" Target="http://www.thevista.ru/page.php?id=14452" TargetMode="External"/><Relationship Id="rId110" Type="http://schemas.openxmlformats.org/officeDocument/2006/relationships/hyperlink" Target="http://en.wikipedia.org/wiki/Flood_fill" TargetMode="External"/><Relationship Id="rId115" Type="http://schemas.openxmlformats.org/officeDocument/2006/relationships/hyperlink" Target="http://algolist.manual.ru/graphics/fill.php" TargetMode="External"/><Relationship Id="rId131" Type="http://schemas.openxmlformats.org/officeDocument/2006/relationships/hyperlink" Target="http://algolist.manual.ru/maths/geom/convhull/graham.php" TargetMode="External"/><Relationship Id="rId136" Type="http://schemas.openxmlformats.org/officeDocument/2006/relationships/hyperlink" Target="http://algolist.manual.ru/maths/geom/convhull/graham.php" TargetMode="External"/><Relationship Id="rId157" Type="http://schemas.openxmlformats.org/officeDocument/2006/relationships/hyperlink" Target="http://www.imagemagick.org/script/index.php" TargetMode="External"/><Relationship Id="rId61" Type="http://schemas.openxmlformats.org/officeDocument/2006/relationships/hyperlink" Target="http://3dtools.codeplex.com/" TargetMode="External"/><Relationship Id="rId82" Type="http://schemas.openxmlformats.org/officeDocument/2006/relationships/hyperlink" Target="http://www.thevista.ru/page.php?id=14452" TargetMode="External"/><Relationship Id="rId152" Type="http://schemas.openxmlformats.org/officeDocument/2006/relationships/hyperlink" Target="http://robocraft.ru/blog/technology/641.html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hyperlink" Target="http://en.wikipedia.org/wiki/Structured-light_3D_scanner" TargetMode="External"/><Relationship Id="rId35" Type="http://schemas.openxmlformats.org/officeDocument/2006/relationships/hyperlink" Target="http://kinectforwindows.org" TargetMode="External"/><Relationship Id="rId56" Type="http://schemas.openxmlformats.org/officeDocument/2006/relationships/hyperlink" Target="http://ru.wikipedia.org/wiki/DICOM" TargetMode="External"/><Relationship Id="rId77" Type="http://schemas.openxmlformats.org/officeDocument/2006/relationships/hyperlink" Target="http://www.thevista.ru/page.php?id=14452" TargetMode="External"/><Relationship Id="rId100" Type="http://schemas.openxmlformats.org/officeDocument/2006/relationships/hyperlink" Target="http://en.wikipedia.org/wiki/Flood_fill" TargetMode="External"/><Relationship Id="rId105" Type="http://schemas.openxmlformats.org/officeDocument/2006/relationships/hyperlink" Target="http://en.wikipedia.org/wiki/Flood_fill" TargetMode="External"/><Relationship Id="rId126" Type="http://schemas.openxmlformats.org/officeDocument/2006/relationships/hyperlink" Target="http://algolist.manual.ru/maths/geom/convhull/graham.php" TargetMode="External"/><Relationship Id="rId147" Type="http://schemas.openxmlformats.org/officeDocument/2006/relationships/hyperlink" Target="http://robocraft.ru/blog/technology/641.html" TargetMode="External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ru.wikipedia.org/wiki/DICOM" TargetMode="External"/><Relationship Id="rId72" Type="http://schemas.openxmlformats.org/officeDocument/2006/relationships/hyperlink" Target="http://helixtoolkit.codeplex.com/" TargetMode="External"/><Relationship Id="rId93" Type="http://schemas.openxmlformats.org/officeDocument/2006/relationships/hyperlink" Target="http://candescentnui.codeplex.com/" TargetMode="External"/><Relationship Id="rId98" Type="http://schemas.openxmlformats.org/officeDocument/2006/relationships/hyperlink" Target="http://candescentnui.codeplex.com/" TargetMode="External"/><Relationship Id="rId121" Type="http://schemas.openxmlformats.org/officeDocument/2006/relationships/hyperlink" Target="http://algolist.manual.ru/graphics/fill.php" TargetMode="External"/><Relationship Id="rId142" Type="http://schemas.openxmlformats.org/officeDocument/2006/relationships/hyperlink" Target="http://robocraft.ru/blog/technology/641.html" TargetMode="External"/><Relationship Id="rId163" Type="http://schemas.openxmlformats.org/officeDocument/2006/relationships/hyperlink" Target="http://www.imagemagick.org/script/index.php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hyperlink" Target="http://en.wikipedia.org/wiki/Microsoft_Speech_API" TargetMode="External"/><Relationship Id="rId67" Type="http://schemas.openxmlformats.org/officeDocument/2006/relationships/hyperlink" Target="http://3dtools.codeplex.com/" TargetMode="External"/><Relationship Id="rId116" Type="http://schemas.openxmlformats.org/officeDocument/2006/relationships/hyperlink" Target="http://algolist.manual.ru/graphics/fill.php" TargetMode="External"/><Relationship Id="rId137" Type="http://schemas.openxmlformats.org/officeDocument/2006/relationships/hyperlink" Target="http://algolist.manual.ru/maths/geom/convhull/graham.php" TargetMode="External"/><Relationship Id="rId158" Type="http://schemas.openxmlformats.org/officeDocument/2006/relationships/hyperlink" Target="http://www.imagemagick.org/script/index.php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www.brekel.com/?page_id=671" TargetMode="External"/><Relationship Id="rId62" Type="http://schemas.openxmlformats.org/officeDocument/2006/relationships/hyperlink" Target="http://3dtools.codeplex.com/" TargetMode="External"/><Relationship Id="rId83" Type="http://schemas.openxmlformats.org/officeDocument/2006/relationships/hyperlink" Target="http://www.thevista.ru/page.php?id=14452" TargetMode="External"/><Relationship Id="rId88" Type="http://schemas.openxmlformats.org/officeDocument/2006/relationships/hyperlink" Target="http://www.thevista.ru/page.php?id=14452" TargetMode="External"/><Relationship Id="rId111" Type="http://schemas.openxmlformats.org/officeDocument/2006/relationships/hyperlink" Target="http://en.wikipedia.org/wiki/Flood_fill" TargetMode="External"/><Relationship Id="rId132" Type="http://schemas.openxmlformats.org/officeDocument/2006/relationships/hyperlink" Target="http://algolist.manual.ru/maths/geom/convhull/graham.php" TargetMode="External"/><Relationship Id="rId153" Type="http://schemas.openxmlformats.org/officeDocument/2006/relationships/hyperlink" Target="http://www.imagemagick.org/script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043E2-5C00-4E7A-BAD7-C28E8F9D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4117</TotalTime>
  <Pages>46</Pages>
  <Words>7919</Words>
  <Characters>45141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Amirka</dc:creator>
  <cp:lastModifiedBy>Romashkin</cp:lastModifiedBy>
  <cp:revision>6</cp:revision>
  <cp:lastPrinted>2012-06-01T11:53:00Z</cp:lastPrinted>
  <dcterms:created xsi:type="dcterms:W3CDTF">2012-06-01T12:04:00Z</dcterms:created>
  <dcterms:modified xsi:type="dcterms:W3CDTF">2012-06-04T08:40:00Z</dcterms:modified>
</cp:coreProperties>
</file>