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29A" w:rsidRDefault="00A8729A" w:rsidP="00BD7F68">
      <w:pPr>
        <w:spacing w:after="0"/>
        <w:jc w:val="center"/>
        <w:rPr>
          <w:sz w:val="24"/>
          <w:szCs w:val="24"/>
        </w:rPr>
      </w:pPr>
    </w:p>
    <w:p w:rsidR="00A8729A" w:rsidRDefault="00A8729A" w:rsidP="00BD7F68">
      <w:pPr>
        <w:spacing w:after="0"/>
        <w:jc w:val="center"/>
        <w:rPr>
          <w:sz w:val="24"/>
          <w:szCs w:val="24"/>
        </w:rPr>
      </w:pPr>
    </w:p>
    <w:p w:rsidR="00A8729A" w:rsidRDefault="00A8729A" w:rsidP="00BD7F68">
      <w:pPr>
        <w:spacing w:after="0"/>
        <w:jc w:val="center"/>
        <w:rPr>
          <w:sz w:val="24"/>
          <w:szCs w:val="24"/>
        </w:rPr>
      </w:pPr>
    </w:p>
    <w:p w:rsidR="00BD7F68" w:rsidRPr="00A8729A" w:rsidRDefault="00BD7F68" w:rsidP="00BD7F68">
      <w:pPr>
        <w:spacing w:after="0"/>
        <w:jc w:val="center"/>
        <w:rPr>
          <w:sz w:val="28"/>
          <w:szCs w:val="28"/>
        </w:rPr>
      </w:pPr>
      <w:r w:rsidRPr="00A8729A">
        <w:rPr>
          <w:sz w:val="28"/>
          <w:szCs w:val="28"/>
        </w:rPr>
        <w:t>Санкт-Петербургский государственный университет</w:t>
      </w:r>
    </w:p>
    <w:p w:rsidR="00BD7F68" w:rsidRPr="00A8729A" w:rsidRDefault="00FC408B" w:rsidP="00BD7F6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="00BD7F68" w:rsidRPr="00A8729A">
        <w:rPr>
          <w:sz w:val="28"/>
          <w:szCs w:val="28"/>
        </w:rPr>
        <w:t>атематико-механический факультет</w:t>
      </w:r>
    </w:p>
    <w:p w:rsidR="00BD7F68" w:rsidRDefault="00FC408B" w:rsidP="00BD7F6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BD7F68" w:rsidRPr="00A8729A">
        <w:rPr>
          <w:sz w:val="28"/>
          <w:szCs w:val="28"/>
        </w:rPr>
        <w:t>афедра системного программирования</w:t>
      </w:r>
    </w:p>
    <w:p w:rsidR="00A8729A" w:rsidRDefault="00A8729A" w:rsidP="00BD7F68">
      <w:pPr>
        <w:spacing w:after="0"/>
        <w:jc w:val="center"/>
        <w:rPr>
          <w:sz w:val="28"/>
          <w:szCs w:val="28"/>
        </w:rPr>
      </w:pPr>
    </w:p>
    <w:p w:rsidR="00A8729A" w:rsidRPr="00A8729A" w:rsidRDefault="00A8729A" w:rsidP="00BD7F68">
      <w:pPr>
        <w:spacing w:after="0"/>
        <w:jc w:val="center"/>
        <w:rPr>
          <w:sz w:val="28"/>
          <w:szCs w:val="28"/>
        </w:rPr>
      </w:pPr>
    </w:p>
    <w:p w:rsidR="00BD7F68" w:rsidRDefault="00BD7F68" w:rsidP="00BD7F68">
      <w:pPr>
        <w:spacing w:after="0"/>
        <w:jc w:val="center"/>
        <w:rPr>
          <w:sz w:val="24"/>
          <w:szCs w:val="24"/>
        </w:rPr>
      </w:pPr>
    </w:p>
    <w:p w:rsidR="0082498C" w:rsidRDefault="0082498C" w:rsidP="00BD7F68">
      <w:pPr>
        <w:spacing w:after="0"/>
        <w:jc w:val="center"/>
        <w:rPr>
          <w:sz w:val="24"/>
          <w:szCs w:val="24"/>
        </w:rPr>
      </w:pPr>
    </w:p>
    <w:p w:rsidR="00BD7F68" w:rsidRPr="00C21C13" w:rsidRDefault="00BD7F68" w:rsidP="00BD7F68">
      <w:pPr>
        <w:spacing w:after="0"/>
        <w:jc w:val="center"/>
        <w:rPr>
          <w:b/>
          <w:sz w:val="48"/>
          <w:szCs w:val="48"/>
        </w:rPr>
      </w:pPr>
      <w:r w:rsidRPr="00C21C13">
        <w:rPr>
          <w:b/>
          <w:sz w:val="48"/>
          <w:szCs w:val="48"/>
        </w:rPr>
        <w:t>Внедрение кода в исполняемые файлы</w:t>
      </w:r>
    </w:p>
    <w:p w:rsidR="00BD7F68" w:rsidRPr="00AE3ED3" w:rsidRDefault="00C54413" w:rsidP="00BD7F68">
      <w:pPr>
        <w:spacing w:after="0"/>
        <w:jc w:val="center"/>
        <w:rPr>
          <w:sz w:val="48"/>
          <w:szCs w:val="48"/>
        </w:rPr>
      </w:pPr>
      <w:r w:rsidRPr="00C21C13">
        <w:rPr>
          <w:b/>
          <w:sz w:val="48"/>
          <w:szCs w:val="48"/>
        </w:rPr>
        <w:t>о</w:t>
      </w:r>
      <w:r w:rsidR="00BD7F68" w:rsidRPr="00C21C13">
        <w:rPr>
          <w:b/>
          <w:sz w:val="48"/>
          <w:szCs w:val="48"/>
        </w:rPr>
        <w:t>перационной системы Microsoft Windows</w:t>
      </w: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82498C" w:rsidRDefault="0082498C" w:rsidP="00BD7F68">
      <w:pPr>
        <w:spacing w:after="0"/>
        <w:jc w:val="center"/>
        <w:rPr>
          <w:sz w:val="24"/>
          <w:szCs w:val="24"/>
        </w:rPr>
      </w:pPr>
    </w:p>
    <w:p w:rsidR="0082498C" w:rsidRDefault="0082498C" w:rsidP="00BD7F68">
      <w:pPr>
        <w:spacing w:after="0"/>
        <w:jc w:val="center"/>
        <w:rPr>
          <w:sz w:val="24"/>
          <w:szCs w:val="24"/>
        </w:rPr>
      </w:pPr>
    </w:p>
    <w:p w:rsidR="0082498C" w:rsidRPr="00AE3ED3" w:rsidRDefault="0082498C" w:rsidP="00BD7F68">
      <w:pPr>
        <w:spacing w:after="0"/>
        <w:jc w:val="center"/>
        <w:rPr>
          <w:sz w:val="24"/>
          <w:szCs w:val="24"/>
        </w:rPr>
      </w:pPr>
    </w:p>
    <w:p w:rsidR="00DF0E89" w:rsidRDefault="004D0B43" w:rsidP="00BD7F68">
      <w:pPr>
        <w:spacing w:after="0"/>
        <w:jc w:val="center"/>
        <w:rPr>
          <w:sz w:val="28"/>
          <w:szCs w:val="28"/>
        </w:rPr>
      </w:pPr>
      <w:r w:rsidRPr="00A8729A">
        <w:rPr>
          <w:sz w:val="28"/>
          <w:szCs w:val="28"/>
        </w:rPr>
        <w:t>Дипломная работ</w:t>
      </w:r>
      <w:r w:rsidR="00DF0E89">
        <w:rPr>
          <w:sz w:val="28"/>
          <w:szCs w:val="28"/>
        </w:rPr>
        <w:t>а</w:t>
      </w:r>
      <w:r w:rsidRPr="00A8729A">
        <w:rPr>
          <w:sz w:val="28"/>
          <w:szCs w:val="28"/>
        </w:rPr>
        <w:t xml:space="preserve"> студента </w:t>
      </w:r>
      <w:r w:rsidR="00DF0E89">
        <w:rPr>
          <w:sz w:val="28"/>
          <w:szCs w:val="28"/>
        </w:rPr>
        <w:t>544 группы</w:t>
      </w:r>
    </w:p>
    <w:p w:rsidR="004D0B43" w:rsidRPr="00A8729A" w:rsidRDefault="004D0B43" w:rsidP="00BD7F68">
      <w:pPr>
        <w:spacing w:after="0"/>
        <w:jc w:val="center"/>
        <w:rPr>
          <w:sz w:val="28"/>
          <w:szCs w:val="28"/>
        </w:rPr>
      </w:pPr>
      <w:r w:rsidRPr="00A8729A">
        <w:rPr>
          <w:sz w:val="28"/>
          <w:szCs w:val="28"/>
        </w:rPr>
        <w:t xml:space="preserve">Ширяева </w:t>
      </w:r>
      <w:r w:rsidR="002C3072">
        <w:rPr>
          <w:sz w:val="28"/>
          <w:szCs w:val="28"/>
        </w:rPr>
        <w:t>Евгения Юрьевича</w:t>
      </w: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82498C" w:rsidRDefault="0082498C" w:rsidP="00BD7F68">
      <w:pPr>
        <w:spacing w:after="0"/>
        <w:jc w:val="center"/>
        <w:rPr>
          <w:sz w:val="24"/>
          <w:szCs w:val="24"/>
        </w:rPr>
      </w:pPr>
    </w:p>
    <w:p w:rsidR="0082498C" w:rsidRDefault="0082498C" w:rsidP="00BD7F68">
      <w:pPr>
        <w:spacing w:after="0"/>
        <w:jc w:val="center"/>
        <w:rPr>
          <w:sz w:val="24"/>
          <w:szCs w:val="24"/>
        </w:rPr>
      </w:pPr>
    </w:p>
    <w:p w:rsidR="0082498C" w:rsidRPr="000C45FD" w:rsidRDefault="0082498C" w:rsidP="0082498C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 w:rsidRPr="000C45FD">
        <w:rPr>
          <w:rFonts w:cs="TimesNewRoman"/>
          <w:sz w:val="24"/>
          <w:szCs w:val="24"/>
        </w:rPr>
        <w:t>Научный руководитель</w:t>
      </w:r>
      <w:r w:rsidR="00487033">
        <w:rPr>
          <w:rFonts w:cs="TimesNewRoman"/>
          <w:sz w:val="24"/>
          <w:szCs w:val="24"/>
        </w:rPr>
        <w:t>,</w:t>
      </w:r>
    </w:p>
    <w:p w:rsidR="0082498C" w:rsidRPr="000C45FD" w:rsidRDefault="00710744" w:rsidP="0082498C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>
        <w:rPr>
          <w:rFonts w:cs="TimesNewRoman"/>
          <w:sz w:val="24"/>
          <w:szCs w:val="24"/>
        </w:rPr>
        <w:t>в</w:t>
      </w:r>
      <w:r w:rsidRPr="000C45FD">
        <w:rPr>
          <w:rFonts w:cs="TimesNewRoman"/>
          <w:sz w:val="24"/>
          <w:szCs w:val="24"/>
        </w:rPr>
        <w:t>едущий инженер ЗАО «Ланит-Терком»</w:t>
      </w:r>
      <w:r w:rsidR="000C45FD">
        <w:rPr>
          <w:rFonts w:cs="TimesNewRoman"/>
          <w:sz w:val="24"/>
          <w:szCs w:val="24"/>
        </w:rPr>
        <w:tab/>
      </w:r>
      <w:r w:rsidR="000C45FD">
        <w:rPr>
          <w:rFonts w:cs="TimesNewRoman"/>
          <w:sz w:val="24"/>
          <w:szCs w:val="24"/>
        </w:rPr>
        <w:tab/>
      </w:r>
      <w:r w:rsidR="000C45FD" w:rsidRPr="000C45FD">
        <w:rPr>
          <w:rFonts w:cs="TimesNewRoman"/>
          <w:sz w:val="24"/>
          <w:szCs w:val="24"/>
        </w:rPr>
        <w:t>..............</w:t>
      </w:r>
      <w:r w:rsidR="000C45FD">
        <w:rPr>
          <w:rFonts w:cs="TimesNewRoman"/>
          <w:sz w:val="24"/>
          <w:szCs w:val="24"/>
        </w:rPr>
        <w:t xml:space="preserve">  </w:t>
      </w:r>
      <w:r w:rsidR="00F34EF0">
        <w:rPr>
          <w:rFonts w:cs="TimesNewRoman"/>
          <w:sz w:val="24"/>
          <w:szCs w:val="24"/>
        </w:rPr>
        <w:t xml:space="preserve"> /В</w:t>
      </w:r>
      <w:r w:rsidR="000C45FD" w:rsidRPr="000C45FD">
        <w:rPr>
          <w:rFonts w:cs="TimesNewRoman"/>
          <w:sz w:val="24"/>
          <w:szCs w:val="24"/>
        </w:rPr>
        <w:t>.</w:t>
      </w:r>
      <w:r w:rsidR="005C2823">
        <w:rPr>
          <w:rFonts w:cs="TimesNewRoman"/>
          <w:sz w:val="24"/>
          <w:szCs w:val="24"/>
        </w:rPr>
        <w:t>Е.</w:t>
      </w:r>
      <w:r w:rsidR="000C45FD" w:rsidRPr="000C45FD">
        <w:rPr>
          <w:rFonts w:cs="TimesNewRoman"/>
          <w:sz w:val="24"/>
          <w:szCs w:val="24"/>
        </w:rPr>
        <w:t xml:space="preserve"> </w:t>
      </w:r>
      <w:r w:rsidR="00F34EF0">
        <w:rPr>
          <w:rFonts w:cs="TimesNewRoman"/>
          <w:sz w:val="24"/>
          <w:szCs w:val="24"/>
        </w:rPr>
        <w:t>Сабашный</w:t>
      </w:r>
      <w:r w:rsidR="000C45FD" w:rsidRPr="000C45FD">
        <w:rPr>
          <w:rFonts w:cs="TimesNewRoman"/>
          <w:sz w:val="24"/>
          <w:szCs w:val="24"/>
        </w:rPr>
        <w:t>/</w:t>
      </w:r>
    </w:p>
    <w:p w:rsidR="0082498C" w:rsidRPr="000C45FD" w:rsidRDefault="000C45FD" w:rsidP="0082498C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 w:rsidRPr="000C45FD">
        <w:rPr>
          <w:rFonts w:cs="TimesNewRoman"/>
          <w:sz w:val="24"/>
          <w:szCs w:val="24"/>
        </w:rPr>
        <w:t>/подпись/</w:t>
      </w:r>
    </w:p>
    <w:p w:rsidR="0082498C" w:rsidRPr="000C45FD" w:rsidRDefault="0082498C" w:rsidP="0082498C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 w:rsidRPr="000C45FD">
        <w:rPr>
          <w:rFonts w:cs="TimesNewRoman"/>
          <w:sz w:val="24"/>
          <w:szCs w:val="24"/>
        </w:rPr>
        <w:t>Рецензент</w:t>
      </w:r>
      <w:r w:rsidR="00487033">
        <w:rPr>
          <w:rFonts w:cs="TimesNewRoman"/>
          <w:sz w:val="24"/>
          <w:szCs w:val="24"/>
        </w:rPr>
        <w:t>,</w:t>
      </w:r>
    </w:p>
    <w:p w:rsidR="0082498C" w:rsidRDefault="008E39E1" w:rsidP="0082498C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>
        <w:rPr>
          <w:rFonts w:cs="TimesNewRoman"/>
          <w:sz w:val="24"/>
          <w:szCs w:val="24"/>
        </w:rPr>
        <w:t>в</w:t>
      </w:r>
      <w:r w:rsidR="000C45FD" w:rsidRPr="000C45FD">
        <w:rPr>
          <w:rFonts w:cs="TimesNewRoman"/>
          <w:sz w:val="24"/>
          <w:szCs w:val="24"/>
        </w:rPr>
        <w:t>едущий инженер ЗАО «Ланит-Терком»</w:t>
      </w:r>
      <w:r w:rsidR="000C45FD">
        <w:rPr>
          <w:rFonts w:cs="TimesNewRoman"/>
          <w:sz w:val="24"/>
          <w:szCs w:val="24"/>
        </w:rPr>
        <w:tab/>
      </w:r>
      <w:r w:rsidR="000C45FD">
        <w:rPr>
          <w:rFonts w:cs="TimesNewRoman"/>
          <w:sz w:val="24"/>
          <w:szCs w:val="24"/>
        </w:rPr>
        <w:tab/>
      </w:r>
      <w:r w:rsidR="000C45FD" w:rsidRPr="000C45FD">
        <w:rPr>
          <w:rFonts w:cs="TimesNewRoman"/>
          <w:sz w:val="24"/>
          <w:szCs w:val="24"/>
        </w:rPr>
        <w:t>..............</w:t>
      </w:r>
      <w:r w:rsidR="000C45FD">
        <w:rPr>
          <w:rFonts w:cs="TimesNewRoman"/>
          <w:sz w:val="24"/>
          <w:szCs w:val="24"/>
        </w:rPr>
        <w:t xml:space="preserve">  </w:t>
      </w:r>
      <w:r w:rsidR="00F34EF0">
        <w:rPr>
          <w:rFonts w:cs="TimesNewRoman"/>
          <w:sz w:val="24"/>
          <w:szCs w:val="24"/>
        </w:rPr>
        <w:t xml:space="preserve"> /</w:t>
      </w:r>
      <w:r>
        <w:rPr>
          <w:rFonts w:cs="TimesNewRoman"/>
          <w:sz w:val="24"/>
          <w:szCs w:val="24"/>
        </w:rPr>
        <w:t>И.А.</w:t>
      </w:r>
      <w:r w:rsidR="005C2823">
        <w:rPr>
          <w:rFonts w:cs="TimesNewRoman"/>
          <w:sz w:val="24"/>
          <w:szCs w:val="24"/>
        </w:rPr>
        <w:t xml:space="preserve"> </w:t>
      </w:r>
      <w:r>
        <w:rPr>
          <w:rFonts w:cs="TimesNewRoman"/>
          <w:sz w:val="24"/>
          <w:szCs w:val="24"/>
        </w:rPr>
        <w:t>Лабутин</w:t>
      </w:r>
      <w:r w:rsidR="000C45FD" w:rsidRPr="000C45FD">
        <w:rPr>
          <w:rFonts w:cs="TimesNewRoman"/>
          <w:sz w:val="24"/>
          <w:szCs w:val="24"/>
        </w:rPr>
        <w:t>/</w:t>
      </w:r>
    </w:p>
    <w:p w:rsidR="000C45FD" w:rsidRPr="000C45FD" w:rsidRDefault="000C45FD" w:rsidP="0082498C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>
        <w:rPr>
          <w:rFonts w:cs="TimesNewRoman"/>
          <w:sz w:val="24"/>
          <w:szCs w:val="24"/>
        </w:rPr>
        <w:tab/>
      </w:r>
      <w:r w:rsidRPr="000C45FD">
        <w:rPr>
          <w:rFonts w:cs="TimesNewRoman"/>
          <w:sz w:val="24"/>
          <w:szCs w:val="24"/>
        </w:rPr>
        <w:t>/подпись/</w:t>
      </w:r>
    </w:p>
    <w:p w:rsidR="0082498C" w:rsidRPr="000C45FD" w:rsidRDefault="0082498C" w:rsidP="000C45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 w:rsidRPr="000C45FD">
        <w:rPr>
          <w:rFonts w:cs="TimesNewRoman"/>
          <w:sz w:val="24"/>
          <w:szCs w:val="24"/>
        </w:rPr>
        <w:t>"Допустить к защите"</w:t>
      </w:r>
    </w:p>
    <w:p w:rsidR="0082498C" w:rsidRPr="000C45FD" w:rsidRDefault="008E39E1" w:rsidP="000C45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>
        <w:rPr>
          <w:rFonts w:cs="TimesNewRoman"/>
          <w:sz w:val="24"/>
          <w:szCs w:val="24"/>
        </w:rPr>
        <w:t>з</w:t>
      </w:r>
      <w:r w:rsidR="0082498C" w:rsidRPr="000C45FD">
        <w:rPr>
          <w:rFonts w:cs="TimesNewRoman"/>
          <w:sz w:val="24"/>
          <w:szCs w:val="24"/>
        </w:rPr>
        <w:t>аведующий кафедрой</w:t>
      </w:r>
      <w:r w:rsidR="00487033">
        <w:rPr>
          <w:rFonts w:cs="TimesNewRoman"/>
          <w:sz w:val="24"/>
          <w:szCs w:val="24"/>
        </w:rPr>
        <w:t>,</w:t>
      </w:r>
    </w:p>
    <w:p w:rsidR="0082498C" w:rsidRPr="000C45FD" w:rsidRDefault="0082498C" w:rsidP="000C45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"/>
          <w:sz w:val="24"/>
          <w:szCs w:val="24"/>
        </w:rPr>
      </w:pPr>
      <w:r w:rsidRPr="000C45FD">
        <w:rPr>
          <w:rFonts w:cs="TimesNewRoman"/>
          <w:sz w:val="24"/>
          <w:szCs w:val="24"/>
        </w:rPr>
        <w:t>д. ф.-м. н., проф.</w:t>
      </w:r>
      <w:r w:rsidR="000C45FD">
        <w:rPr>
          <w:rFonts w:cs="TimesNewRoman"/>
          <w:sz w:val="24"/>
          <w:szCs w:val="24"/>
        </w:rPr>
        <w:tab/>
      </w:r>
      <w:r w:rsidR="000C45FD">
        <w:rPr>
          <w:rFonts w:cs="TimesNewRoman"/>
          <w:sz w:val="24"/>
          <w:szCs w:val="24"/>
        </w:rPr>
        <w:tab/>
      </w:r>
      <w:r w:rsidR="000C45FD">
        <w:rPr>
          <w:rFonts w:cs="TimesNewRoman"/>
          <w:sz w:val="24"/>
          <w:szCs w:val="24"/>
        </w:rPr>
        <w:tab/>
      </w:r>
      <w:r w:rsidR="000C45FD">
        <w:rPr>
          <w:rFonts w:cs="TimesNewRoman"/>
          <w:sz w:val="24"/>
          <w:szCs w:val="24"/>
        </w:rPr>
        <w:tab/>
      </w:r>
      <w:r w:rsidR="000C45FD">
        <w:rPr>
          <w:rFonts w:cs="TimesNewRoman"/>
          <w:sz w:val="24"/>
          <w:szCs w:val="24"/>
        </w:rPr>
        <w:tab/>
      </w:r>
      <w:r w:rsidRPr="000C45FD">
        <w:rPr>
          <w:rFonts w:cs="TimesNewRoman"/>
          <w:sz w:val="24"/>
          <w:szCs w:val="24"/>
        </w:rPr>
        <w:t>..............</w:t>
      </w:r>
      <w:r w:rsidR="000C45FD">
        <w:rPr>
          <w:rFonts w:cs="TimesNewRoman"/>
          <w:sz w:val="24"/>
          <w:szCs w:val="24"/>
        </w:rPr>
        <w:t xml:space="preserve">  </w:t>
      </w:r>
      <w:r w:rsidRPr="000C45FD">
        <w:rPr>
          <w:rFonts w:cs="TimesNewRoman"/>
          <w:sz w:val="24"/>
          <w:szCs w:val="24"/>
        </w:rPr>
        <w:t xml:space="preserve"> /А.Н.</w:t>
      </w:r>
      <w:r w:rsidR="005C2823">
        <w:rPr>
          <w:rFonts w:cs="TimesNewRoman"/>
          <w:sz w:val="24"/>
          <w:szCs w:val="24"/>
        </w:rPr>
        <w:t xml:space="preserve"> </w:t>
      </w:r>
      <w:r w:rsidRPr="000C45FD">
        <w:rPr>
          <w:rFonts w:cs="TimesNewRoman"/>
          <w:sz w:val="24"/>
          <w:szCs w:val="24"/>
        </w:rPr>
        <w:t>Терехов/</w:t>
      </w:r>
    </w:p>
    <w:p w:rsidR="004D0B43" w:rsidRPr="000C45FD" w:rsidRDefault="0082498C" w:rsidP="000C45FD">
      <w:pPr>
        <w:spacing w:after="0"/>
        <w:ind w:left="2124" w:firstLine="708"/>
        <w:jc w:val="center"/>
        <w:rPr>
          <w:sz w:val="24"/>
          <w:szCs w:val="24"/>
        </w:rPr>
      </w:pPr>
      <w:r w:rsidRPr="000C45FD">
        <w:rPr>
          <w:rFonts w:cs="TimesNewRoman"/>
          <w:sz w:val="24"/>
          <w:szCs w:val="24"/>
        </w:rPr>
        <w:t>/подпись/</w:t>
      </w: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</w:p>
    <w:p w:rsidR="004D0B43" w:rsidRDefault="004D0B43" w:rsidP="00BD7F6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393FA5" w:rsidRDefault="004D0B43" w:rsidP="000C45F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2008</w:t>
      </w:r>
    </w:p>
    <w:p w:rsidR="00CC11CE" w:rsidRDefault="00CC11CE" w:rsidP="003740AA">
      <w:pPr>
        <w:pStyle w:val="1"/>
        <w:rPr>
          <w:b w:val="0"/>
          <w:sz w:val="36"/>
          <w:szCs w:val="36"/>
        </w:rPr>
      </w:pPr>
      <w:bookmarkStart w:id="0" w:name="_Toc199149228"/>
      <w:r w:rsidRPr="00E65E30">
        <w:rPr>
          <w:b w:val="0"/>
          <w:sz w:val="36"/>
          <w:szCs w:val="36"/>
        </w:rPr>
        <w:lastRenderedPageBreak/>
        <w:t>Содержание</w:t>
      </w:r>
      <w:bookmarkEnd w:id="0"/>
    </w:p>
    <w:p w:rsidR="00CC11CE" w:rsidRDefault="00CC11CE" w:rsidP="000C45FD">
      <w:pPr>
        <w:spacing w:after="0"/>
        <w:jc w:val="center"/>
        <w:rPr>
          <w:sz w:val="24"/>
          <w:szCs w:val="24"/>
        </w:rPr>
      </w:pPr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r w:rsidRPr="00CC11CE">
        <w:fldChar w:fldCharType="begin"/>
      </w:r>
      <w:r w:rsidR="004014BC" w:rsidRPr="00CC11CE">
        <w:instrText xml:space="preserve"> TOC \o "1-3" \h \z \u </w:instrText>
      </w:r>
      <w:r w:rsidRPr="00CC11CE">
        <w:fldChar w:fldCharType="separate"/>
      </w:r>
      <w:hyperlink w:anchor="_Toc199149228" w:history="1">
        <w:r w:rsidR="003E04CB" w:rsidRPr="003D55CA">
          <w:rPr>
            <w:rStyle w:val="a4"/>
            <w:noProof/>
          </w:rPr>
          <w:t>Содержание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29" w:history="1">
        <w:r w:rsidR="003E04CB" w:rsidRPr="003D55CA">
          <w:rPr>
            <w:rStyle w:val="a4"/>
            <w:noProof/>
          </w:rPr>
          <w:t>1.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Введение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30" w:history="1">
        <w:r w:rsidR="003E04CB" w:rsidRPr="003D55CA">
          <w:rPr>
            <w:rStyle w:val="a4"/>
            <w:noProof/>
          </w:rPr>
          <w:t>2.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Постановка задачи и обзор существующих решений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31" w:history="1">
        <w:r w:rsidR="003E04CB" w:rsidRPr="003D55CA">
          <w:rPr>
            <w:rStyle w:val="a4"/>
            <w:noProof/>
          </w:rPr>
          <w:t>3.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Основные понятия и обозначения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32" w:history="1">
        <w:r w:rsidR="003E04CB" w:rsidRPr="003D55CA">
          <w:rPr>
            <w:rStyle w:val="a4"/>
            <w:noProof/>
          </w:rPr>
          <w:t>4.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Технологии внедрения кода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21"/>
        <w:rPr>
          <w:rFonts w:eastAsiaTheme="minorEastAsia"/>
          <w:noProof/>
          <w:lang w:eastAsia="ru-RU"/>
        </w:rPr>
      </w:pPr>
      <w:hyperlink w:anchor="_Toc199149236" w:history="1">
        <w:r w:rsidR="003E04CB" w:rsidRPr="003D55CA">
          <w:rPr>
            <w:rStyle w:val="a4"/>
            <w:noProof/>
          </w:rPr>
          <w:t>4.1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Статическое внедрение кода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37" w:history="1">
        <w:r w:rsidR="003E04CB" w:rsidRPr="003D55CA">
          <w:rPr>
            <w:rStyle w:val="a4"/>
            <w:noProof/>
          </w:rPr>
          <w:t>4.1.1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Внедрение в заголовок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38" w:history="1">
        <w:r w:rsidR="003E04CB" w:rsidRPr="003D55CA">
          <w:rPr>
            <w:rStyle w:val="a4"/>
            <w:noProof/>
          </w:rPr>
          <w:t>4.1.2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Внедрение в секцию без изменения ее виртуального положения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39" w:history="1">
        <w:r w:rsidR="003E04CB" w:rsidRPr="003D55CA">
          <w:rPr>
            <w:rStyle w:val="a4"/>
            <w:noProof/>
          </w:rPr>
          <w:t>4.1.3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Внедрение в секцию с изменением ее виртуального положения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40" w:history="1">
        <w:r w:rsidR="003E04CB" w:rsidRPr="003D55CA">
          <w:rPr>
            <w:rStyle w:val="a4"/>
            <w:noProof/>
          </w:rPr>
          <w:t>4.1.4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Создание новой секции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41" w:history="1">
        <w:r w:rsidR="003E04CB" w:rsidRPr="003D55CA">
          <w:rPr>
            <w:rStyle w:val="a4"/>
            <w:noProof/>
          </w:rPr>
          <w:t>4.1.5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Правка таблицы импорта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42" w:history="1">
        <w:r w:rsidR="003E04CB" w:rsidRPr="003D55CA">
          <w:rPr>
            <w:rStyle w:val="a4"/>
            <w:noProof/>
          </w:rPr>
          <w:t>4.1.6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 xml:space="preserve">Создание </w:t>
        </w:r>
        <w:r w:rsidR="003E04CB" w:rsidRPr="003D55CA">
          <w:rPr>
            <w:rStyle w:val="a4"/>
            <w:noProof/>
            <w:lang w:val="en-US"/>
          </w:rPr>
          <w:t>NTFS</w:t>
        </w:r>
        <w:r w:rsidR="003E04CB" w:rsidRPr="003D55CA">
          <w:rPr>
            <w:rStyle w:val="a4"/>
            <w:noProof/>
          </w:rPr>
          <w:t xml:space="preserve"> потока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21"/>
        <w:rPr>
          <w:rFonts w:eastAsiaTheme="minorEastAsia"/>
          <w:noProof/>
          <w:lang w:eastAsia="ru-RU"/>
        </w:rPr>
      </w:pPr>
      <w:hyperlink w:anchor="_Toc199149243" w:history="1">
        <w:r w:rsidR="003E04CB" w:rsidRPr="003D55CA">
          <w:rPr>
            <w:rStyle w:val="a4"/>
            <w:noProof/>
          </w:rPr>
          <w:t>4.2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Динамическое внедрение кода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44" w:history="1">
        <w:r w:rsidR="003E04CB" w:rsidRPr="003D55CA">
          <w:rPr>
            <w:rStyle w:val="a4"/>
            <w:noProof/>
          </w:rPr>
          <w:t>4.2.1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  <w:lang w:val="en-US"/>
          </w:rPr>
          <w:t>IAT</w:t>
        </w:r>
        <w:r w:rsidR="003E04CB" w:rsidRPr="003D55CA">
          <w:rPr>
            <w:rStyle w:val="a4"/>
            <w:noProof/>
          </w:rPr>
          <w:t xml:space="preserve"> </w:t>
        </w:r>
        <w:r w:rsidR="003E04CB" w:rsidRPr="003D55CA">
          <w:rPr>
            <w:rStyle w:val="a4"/>
            <w:noProof/>
            <w:lang w:val="en-US"/>
          </w:rPr>
          <w:t>Hooking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45" w:history="1">
        <w:r w:rsidR="003E04CB" w:rsidRPr="003D55CA">
          <w:rPr>
            <w:rStyle w:val="a4"/>
            <w:noProof/>
          </w:rPr>
          <w:t>4.2.2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  <w:lang w:val="en-US"/>
          </w:rPr>
          <w:t>Inline</w:t>
        </w:r>
        <w:r w:rsidR="003E04CB" w:rsidRPr="003D55CA">
          <w:rPr>
            <w:rStyle w:val="a4"/>
            <w:noProof/>
          </w:rPr>
          <w:t xml:space="preserve"> </w:t>
        </w:r>
        <w:r w:rsidR="003E04CB" w:rsidRPr="003D55CA">
          <w:rPr>
            <w:rStyle w:val="a4"/>
            <w:noProof/>
            <w:lang w:val="en-US"/>
          </w:rPr>
          <w:t>Function</w:t>
        </w:r>
        <w:r w:rsidR="003E04CB" w:rsidRPr="003D55CA">
          <w:rPr>
            <w:rStyle w:val="a4"/>
            <w:noProof/>
          </w:rPr>
          <w:t xml:space="preserve"> </w:t>
        </w:r>
        <w:r w:rsidR="003E04CB" w:rsidRPr="003D55CA">
          <w:rPr>
            <w:rStyle w:val="a4"/>
            <w:noProof/>
            <w:lang w:val="en-US"/>
          </w:rPr>
          <w:t>Hooking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31"/>
        <w:rPr>
          <w:rFonts w:eastAsiaTheme="minorEastAsia"/>
          <w:noProof/>
          <w:lang w:eastAsia="ru-RU"/>
        </w:rPr>
      </w:pPr>
      <w:hyperlink w:anchor="_Toc199149246" w:history="1">
        <w:r w:rsidR="003E04CB" w:rsidRPr="003D55CA">
          <w:rPr>
            <w:rStyle w:val="a4"/>
            <w:noProof/>
          </w:rPr>
          <w:t>4.2.3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 xml:space="preserve">Методы внедрения </w:t>
        </w:r>
        <w:r w:rsidR="003E04CB" w:rsidRPr="003D55CA">
          <w:rPr>
            <w:rStyle w:val="a4"/>
            <w:noProof/>
            <w:lang w:val="en-US"/>
          </w:rPr>
          <w:t>dll</w:t>
        </w:r>
        <w:r w:rsidR="003E04CB" w:rsidRPr="003D55CA">
          <w:rPr>
            <w:rStyle w:val="a4"/>
            <w:noProof/>
          </w:rPr>
          <w:t xml:space="preserve"> в процесс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47" w:history="1">
        <w:r w:rsidR="003E04CB" w:rsidRPr="003D55CA">
          <w:rPr>
            <w:rStyle w:val="a4"/>
            <w:noProof/>
          </w:rPr>
          <w:t>5.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Программная реализация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48" w:history="1">
        <w:r w:rsidR="003E04CB" w:rsidRPr="003D55CA">
          <w:rPr>
            <w:rStyle w:val="a4"/>
            <w:noProof/>
          </w:rPr>
          <w:t>6.</w:t>
        </w:r>
        <w:r w:rsidR="003E04CB">
          <w:rPr>
            <w:rFonts w:eastAsiaTheme="minorEastAsia"/>
            <w:noProof/>
            <w:lang w:eastAsia="ru-RU"/>
          </w:rPr>
          <w:tab/>
        </w:r>
        <w:r w:rsidR="003E04CB" w:rsidRPr="003D55CA">
          <w:rPr>
            <w:rStyle w:val="a4"/>
            <w:noProof/>
          </w:rPr>
          <w:t>Заключение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3E04CB" w:rsidRDefault="008A4D76">
      <w:pPr>
        <w:pStyle w:val="11"/>
        <w:rPr>
          <w:rFonts w:eastAsiaTheme="minorEastAsia"/>
          <w:noProof/>
          <w:lang w:eastAsia="ru-RU"/>
        </w:rPr>
      </w:pPr>
      <w:hyperlink w:anchor="_Toc199149249" w:history="1">
        <w:r w:rsidR="003E04CB" w:rsidRPr="003D55CA">
          <w:rPr>
            <w:rStyle w:val="a4"/>
            <w:noProof/>
          </w:rPr>
          <w:t>Литература</w:t>
        </w:r>
        <w:r w:rsidR="003E04C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E04CB">
          <w:rPr>
            <w:noProof/>
            <w:webHidden/>
          </w:rPr>
          <w:instrText xml:space="preserve"> PAGEREF _Toc199149249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450D4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EF77AB" w:rsidRDefault="008A4D76" w:rsidP="00EF77AB">
      <w:pPr>
        <w:spacing w:after="0"/>
      </w:pPr>
      <w:r w:rsidRPr="00CC11CE">
        <w:fldChar w:fldCharType="end"/>
      </w:r>
    </w:p>
    <w:p w:rsidR="00EF77AB" w:rsidRDefault="00EF77AB">
      <w:r>
        <w:br w:type="page"/>
      </w:r>
    </w:p>
    <w:p w:rsidR="00183397" w:rsidRPr="00F27714" w:rsidRDefault="00E67E94" w:rsidP="003740AA">
      <w:pPr>
        <w:pStyle w:val="1"/>
        <w:numPr>
          <w:ilvl w:val="0"/>
          <w:numId w:val="14"/>
        </w:numPr>
      </w:pPr>
      <w:bookmarkStart w:id="1" w:name="_Toc199149229"/>
      <w:r w:rsidRPr="00F27714">
        <w:lastRenderedPageBreak/>
        <w:t>Введение</w:t>
      </w:r>
      <w:bookmarkEnd w:id="1"/>
    </w:p>
    <w:p w:rsidR="001312F5" w:rsidRDefault="005E5754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Стремительное развитие средств вычислительной техники обусловило широкое распространение</w:t>
      </w:r>
      <w:r w:rsidR="00662E87" w:rsidRPr="00A132ED">
        <w:rPr>
          <w:sz w:val="24"/>
          <w:szCs w:val="24"/>
        </w:rPr>
        <w:t xml:space="preserve"> компьютеров</w:t>
      </w:r>
      <w:r w:rsidRPr="00A132ED">
        <w:rPr>
          <w:sz w:val="24"/>
          <w:szCs w:val="24"/>
        </w:rPr>
        <w:t xml:space="preserve"> в повседневной жизни и предпринимательской деятельности</w:t>
      </w:r>
      <w:r w:rsidR="009B6F62" w:rsidRPr="00A132ED">
        <w:rPr>
          <w:sz w:val="24"/>
          <w:szCs w:val="24"/>
        </w:rPr>
        <w:t xml:space="preserve">. Сейчас невозможно </w:t>
      </w:r>
      <w:r w:rsidR="00401E7D" w:rsidRPr="00A132ED">
        <w:rPr>
          <w:sz w:val="24"/>
          <w:szCs w:val="24"/>
        </w:rPr>
        <w:t>вообразить</w:t>
      </w:r>
      <w:r w:rsidR="009B6F62" w:rsidRPr="00A132ED">
        <w:rPr>
          <w:sz w:val="24"/>
          <w:szCs w:val="24"/>
        </w:rPr>
        <w:t xml:space="preserve"> жизнь без компьютеров.</w:t>
      </w:r>
      <w:r w:rsidR="00DB0B5E" w:rsidRPr="00A132ED">
        <w:rPr>
          <w:sz w:val="24"/>
          <w:szCs w:val="24"/>
        </w:rPr>
        <w:t xml:space="preserve"> Их выход из строя представляется настоящей катастрофой.</w:t>
      </w:r>
      <w:r w:rsidR="003F7424" w:rsidRPr="00A132ED">
        <w:rPr>
          <w:sz w:val="24"/>
          <w:szCs w:val="24"/>
        </w:rPr>
        <w:t xml:space="preserve"> Убытки к</w:t>
      </w:r>
      <w:r w:rsidR="002D7A09" w:rsidRPr="00A132ED">
        <w:rPr>
          <w:sz w:val="24"/>
          <w:szCs w:val="24"/>
        </w:rPr>
        <w:t>омпаний от вирусных эпидемий и нападений компьютерных взломщиков растут с каждым годом.</w:t>
      </w:r>
      <w:r w:rsidR="00DB0B5E" w:rsidRPr="00A132ED">
        <w:rPr>
          <w:sz w:val="24"/>
          <w:szCs w:val="24"/>
        </w:rPr>
        <w:t xml:space="preserve"> </w:t>
      </w:r>
      <w:r w:rsidR="0037004B">
        <w:rPr>
          <w:sz w:val="24"/>
          <w:szCs w:val="24"/>
        </w:rPr>
        <w:t>П</w:t>
      </w:r>
      <w:r w:rsidR="0037004B" w:rsidRPr="00A132ED">
        <w:rPr>
          <w:sz w:val="24"/>
          <w:szCs w:val="24"/>
        </w:rPr>
        <w:t xml:space="preserve">о данным </w:t>
      </w:r>
      <w:r w:rsidR="008E074E" w:rsidRPr="008E074E">
        <w:rPr>
          <w:sz w:val="24"/>
          <w:szCs w:val="24"/>
        </w:rPr>
        <w:t>[1</w:t>
      </w:r>
      <w:r w:rsidR="00E70AB7" w:rsidRPr="00E70AB7">
        <w:rPr>
          <w:sz w:val="24"/>
          <w:szCs w:val="24"/>
        </w:rPr>
        <w:t>6</w:t>
      </w:r>
      <w:r w:rsidR="008E074E" w:rsidRPr="008E074E">
        <w:rPr>
          <w:sz w:val="24"/>
          <w:szCs w:val="24"/>
        </w:rPr>
        <w:t>]</w:t>
      </w:r>
      <w:r w:rsidR="0037004B">
        <w:rPr>
          <w:sz w:val="24"/>
          <w:szCs w:val="24"/>
        </w:rPr>
        <w:t>,</w:t>
      </w:r>
      <w:r w:rsidR="0037004B" w:rsidRPr="00A132ED">
        <w:rPr>
          <w:sz w:val="24"/>
          <w:szCs w:val="24"/>
        </w:rPr>
        <w:t xml:space="preserve"> </w:t>
      </w:r>
      <w:r w:rsidR="0037004B">
        <w:rPr>
          <w:sz w:val="24"/>
          <w:szCs w:val="24"/>
        </w:rPr>
        <w:t>в</w:t>
      </w:r>
      <w:r w:rsidR="00910EF1" w:rsidRPr="00A132ED">
        <w:rPr>
          <w:sz w:val="24"/>
          <w:szCs w:val="24"/>
        </w:rPr>
        <w:t xml:space="preserve"> 2007 году по сравнению с 2006 убытки выросли более чем на 100%</w:t>
      </w:r>
      <w:r w:rsidR="000C46B4">
        <w:rPr>
          <w:sz w:val="24"/>
          <w:szCs w:val="24"/>
        </w:rPr>
        <w:t>.</w:t>
      </w:r>
      <w:r w:rsidR="00893477">
        <w:rPr>
          <w:sz w:val="24"/>
          <w:szCs w:val="24"/>
        </w:rPr>
        <w:t xml:space="preserve"> </w:t>
      </w:r>
      <w:r w:rsidR="000C46B4" w:rsidRPr="000C46B4">
        <w:rPr>
          <w:sz w:val="24"/>
          <w:szCs w:val="24"/>
        </w:rPr>
        <w:t>В 2007 году Symantec выявила 711912 новых угроз, против 125243 в 2006 году — рост составил 468%</w:t>
      </w:r>
      <w:r w:rsidR="000C46B4">
        <w:rPr>
          <w:sz w:val="24"/>
          <w:szCs w:val="24"/>
        </w:rPr>
        <w:t>.</w:t>
      </w:r>
      <w:r w:rsidR="000C46B4" w:rsidRPr="000C46B4">
        <w:rPr>
          <w:sz w:val="24"/>
          <w:szCs w:val="24"/>
        </w:rPr>
        <w:t xml:space="preserve"> </w:t>
      </w:r>
      <w:r w:rsidR="000C46B4">
        <w:rPr>
          <w:sz w:val="24"/>
          <w:szCs w:val="24"/>
        </w:rPr>
        <w:t>Э</w:t>
      </w:r>
      <w:r w:rsidR="000C46B4" w:rsidRPr="000C46B4">
        <w:rPr>
          <w:sz w:val="24"/>
          <w:szCs w:val="24"/>
        </w:rPr>
        <w:t>то доводит общее число угроз, обнаруженных Symantec по состоянию на конец 2007 года, до 1122311</w:t>
      </w:r>
      <w:r w:rsidR="007F6010" w:rsidRPr="007F6010">
        <w:rPr>
          <w:sz w:val="24"/>
          <w:szCs w:val="24"/>
        </w:rPr>
        <w:t xml:space="preserve"> [1</w:t>
      </w:r>
      <w:r w:rsidR="00E70AB7" w:rsidRPr="00E70AB7">
        <w:rPr>
          <w:sz w:val="24"/>
          <w:szCs w:val="24"/>
        </w:rPr>
        <w:t>8</w:t>
      </w:r>
      <w:r w:rsidR="007F6010" w:rsidRPr="007F6010">
        <w:rPr>
          <w:sz w:val="24"/>
          <w:szCs w:val="24"/>
        </w:rPr>
        <w:t>]</w:t>
      </w:r>
      <w:r w:rsidR="000C46B4" w:rsidRPr="000C46B4">
        <w:rPr>
          <w:sz w:val="24"/>
          <w:szCs w:val="24"/>
        </w:rPr>
        <w:t>.</w:t>
      </w:r>
      <w:r w:rsidR="000C46B4">
        <w:t xml:space="preserve"> </w:t>
      </w:r>
      <w:r w:rsidR="00893477">
        <w:rPr>
          <w:sz w:val="24"/>
          <w:szCs w:val="24"/>
        </w:rPr>
        <w:t>По результатам исследований компании «Лаборатория Касперского»</w:t>
      </w:r>
      <w:r w:rsidR="00EA1FD6" w:rsidRPr="00EA1FD6">
        <w:rPr>
          <w:sz w:val="24"/>
          <w:szCs w:val="24"/>
        </w:rPr>
        <w:t xml:space="preserve"> [1</w:t>
      </w:r>
      <w:r w:rsidR="00E70AB7" w:rsidRPr="00E70AB7">
        <w:rPr>
          <w:sz w:val="24"/>
          <w:szCs w:val="24"/>
        </w:rPr>
        <w:t>6</w:t>
      </w:r>
      <w:r w:rsidR="00EA1FD6" w:rsidRPr="00EA1FD6">
        <w:rPr>
          <w:sz w:val="24"/>
          <w:szCs w:val="24"/>
        </w:rPr>
        <w:t>]</w:t>
      </w:r>
      <w:r w:rsidR="00893477">
        <w:rPr>
          <w:sz w:val="24"/>
          <w:szCs w:val="24"/>
        </w:rPr>
        <w:t>, темпы роста ранее не встречавшихся вредоносных программ носят экспоненциальный характер.</w:t>
      </w:r>
    </w:p>
    <w:p w:rsidR="007C7480" w:rsidRDefault="00893477" w:rsidP="001312F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762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713D6">
        <w:rPr>
          <w:noProof/>
          <w:sz w:val="24"/>
          <w:szCs w:val="24"/>
          <w:lang w:eastAsia="ru-RU"/>
        </w:rPr>
        <w:drawing>
          <wp:inline distT="0" distB="0" distL="0" distR="0">
            <wp:extent cx="2886075" cy="1504950"/>
            <wp:effectExtent l="19050" t="0" r="9525" b="0"/>
            <wp:docPr id="6" name="Рисунок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2F5" w:rsidRPr="001312F5" w:rsidRDefault="001312F5" w:rsidP="001312F5">
      <w:pPr>
        <w:ind w:firstLine="567"/>
        <w:jc w:val="center"/>
        <w:rPr>
          <w:sz w:val="20"/>
          <w:szCs w:val="20"/>
        </w:rPr>
      </w:pPr>
      <w:r w:rsidRPr="001312F5">
        <w:rPr>
          <w:sz w:val="20"/>
          <w:szCs w:val="20"/>
        </w:rPr>
        <w:t>Рост числа ранее не встречавшихся вредоносных программ</w:t>
      </w:r>
    </w:p>
    <w:p w:rsidR="005E5754" w:rsidRPr="00A132ED" w:rsidRDefault="00DB0B5E" w:rsidP="001312F5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В связи с этим</w:t>
      </w:r>
      <w:r w:rsidR="00F77762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информационная безопасность является одним из ведущих направлений развития информационных технологий.</w:t>
      </w:r>
    </w:p>
    <w:p w:rsidR="00910EF1" w:rsidRDefault="00E7626E" w:rsidP="00F277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Серьезной</w:t>
      </w:r>
      <w:r w:rsidR="00910EF1" w:rsidRPr="00A132ED">
        <w:rPr>
          <w:sz w:val="24"/>
          <w:szCs w:val="24"/>
        </w:rPr>
        <w:t xml:space="preserve"> проблем</w:t>
      </w:r>
      <w:r>
        <w:rPr>
          <w:sz w:val="24"/>
          <w:szCs w:val="24"/>
        </w:rPr>
        <w:t>ой</w:t>
      </w:r>
      <w:r w:rsidR="00910EF1" w:rsidRPr="00A132ED">
        <w:rPr>
          <w:sz w:val="24"/>
          <w:szCs w:val="24"/>
        </w:rPr>
        <w:t xml:space="preserve"> компьютерной безопасности является нежелание людей верить в то, что они могут подвергнуться нападению</w:t>
      </w:r>
      <w:r w:rsidR="0072510A" w:rsidRPr="00A132ED">
        <w:rPr>
          <w:sz w:val="24"/>
          <w:szCs w:val="24"/>
        </w:rPr>
        <w:t xml:space="preserve">. В действительности это случается гораздо чаще, чем </w:t>
      </w:r>
      <w:r w:rsidR="00662E87" w:rsidRPr="00A132ED">
        <w:rPr>
          <w:sz w:val="24"/>
          <w:szCs w:val="24"/>
        </w:rPr>
        <w:t xml:space="preserve">многие </w:t>
      </w:r>
      <w:r w:rsidR="00193302">
        <w:rPr>
          <w:sz w:val="24"/>
          <w:szCs w:val="24"/>
        </w:rPr>
        <w:t>думают.</w:t>
      </w:r>
      <w:r w:rsidR="00731A24">
        <w:rPr>
          <w:sz w:val="24"/>
          <w:szCs w:val="24"/>
        </w:rPr>
        <w:t xml:space="preserve"> Владельцы зараженных компьютеров, как правило, даже не подозревают, для каких неблаговидных целей используют их машины взломщики. </w:t>
      </w:r>
      <w:r w:rsidR="00950858">
        <w:rPr>
          <w:sz w:val="24"/>
          <w:szCs w:val="24"/>
        </w:rPr>
        <w:t>Зараженные</w:t>
      </w:r>
      <w:r w:rsidR="00FE00F3">
        <w:rPr>
          <w:sz w:val="24"/>
          <w:szCs w:val="24"/>
        </w:rPr>
        <w:t xml:space="preserve"> компьютеры часто объединяются в единую сеть – ботнет. Ботнет или зомбисеть – это виртуальная сеть, состоящая из некоторого количества хостов, с запущенными ботами – автономным программным обеспечением. Боты позволяют </w:t>
      </w:r>
      <w:r w:rsidR="00E55F7E">
        <w:rPr>
          <w:sz w:val="24"/>
          <w:szCs w:val="24"/>
        </w:rPr>
        <w:t xml:space="preserve">злоумышленнику выполнять некие действия с использованием ресурсов зараженного компьютера. </w:t>
      </w:r>
      <w:r w:rsidR="00FE00F3">
        <w:rPr>
          <w:sz w:val="24"/>
          <w:szCs w:val="24"/>
        </w:rPr>
        <w:t>Чаще всего боты устанавливаются без ведома пользователей</w:t>
      </w:r>
      <w:r w:rsidR="00E55F7E">
        <w:rPr>
          <w:sz w:val="24"/>
          <w:szCs w:val="24"/>
        </w:rPr>
        <w:t>, используя</w:t>
      </w:r>
      <w:r w:rsidR="00FE00F3">
        <w:rPr>
          <w:sz w:val="24"/>
          <w:szCs w:val="24"/>
        </w:rPr>
        <w:t xml:space="preserve"> уязвимости операционной системы или программного обеспечения.</w:t>
      </w:r>
      <w:r w:rsidR="00E55F7E">
        <w:rPr>
          <w:sz w:val="24"/>
          <w:szCs w:val="24"/>
        </w:rPr>
        <w:t xml:space="preserve"> Главной целью создания ботнетов является организация атак на отказ в обслуживании, а также перебор паролей, рассылка спама. По словам одного из создателей </w:t>
      </w:r>
      <w:r w:rsidR="00E55F7E">
        <w:rPr>
          <w:sz w:val="24"/>
          <w:szCs w:val="24"/>
          <w:lang w:val="en-US"/>
        </w:rPr>
        <w:t>TCP</w:t>
      </w:r>
      <w:r w:rsidR="00E55F7E" w:rsidRPr="00E55F7E">
        <w:rPr>
          <w:sz w:val="24"/>
          <w:szCs w:val="24"/>
        </w:rPr>
        <w:t>/</w:t>
      </w:r>
      <w:r w:rsidR="00E55F7E">
        <w:rPr>
          <w:sz w:val="24"/>
          <w:szCs w:val="24"/>
          <w:lang w:val="en-US"/>
        </w:rPr>
        <w:t>IP</w:t>
      </w:r>
      <w:r w:rsidR="00E55F7E">
        <w:rPr>
          <w:sz w:val="24"/>
          <w:szCs w:val="24"/>
        </w:rPr>
        <w:t xml:space="preserve"> Винта Серфа, четверть компьютеров, подключенных к интернету, может находиться в ботнетах, а ведь это около 150 млн. машин</w:t>
      </w:r>
      <w:r w:rsidR="00213AA5">
        <w:rPr>
          <w:sz w:val="24"/>
          <w:szCs w:val="24"/>
        </w:rPr>
        <w:t xml:space="preserve"> </w:t>
      </w:r>
      <w:r w:rsidR="00213AA5" w:rsidRPr="008B1B73">
        <w:rPr>
          <w:sz w:val="24"/>
          <w:szCs w:val="24"/>
        </w:rPr>
        <w:t>[3]</w:t>
      </w:r>
      <w:r w:rsidR="00E55F7E">
        <w:rPr>
          <w:sz w:val="24"/>
          <w:szCs w:val="24"/>
        </w:rPr>
        <w:t>. Уже продолжительное время существуют рынки ботнетов, где их за некоторую сумму можно приобрести или взять в аренду.</w:t>
      </w:r>
    </w:p>
    <w:p w:rsidR="00435155" w:rsidRDefault="00435155" w:rsidP="00435155">
      <w:pPr>
        <w:ind w:firstLine="567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000" cy="3432175"/>
            <wp:effectExtent l="19050" t="0" r="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155" w:rsidRPr="00435155" w:rsidRDefault="00435155" w:rsidP="00435155">
      <w:pPr>
        <w:ind w:firstLine="567"/>
        <w:jc w:val="center"/>
        <w:rPr>
          <w:sz w:val="20"/>
          <w:szCs w:val="20"/>
        </w:rPr>
      </w:pPr>
      <w:r w:rsidRPr="00435155">
        <w:rPr>
          <w:sz w:val="20"/>
          <w:szCs w:val="20"/>
        </w:rPr>
        <w:t>Ботнет</w:t>
      </w:r>
    </w:p>
    <w:p w:rsidR="00DF53FA" w:rsidRDefault="002E1925" w:rsidP="00F277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Опросы</w:t>
      </w:r>
      <w:r w:rsidRPr="00A132ED">
        <w:rPr>
          <w:sz w:val="24"/>
          <w:szCs w:val="24"/>
        </w:rPr>
        <w:t>, проведенны</w:t>
      </w:r>
      <w:r>
        <w:rPr>
          <w:sz w:val="24"/>
          <w:szCs w:val="24"/>
        </w:rPr>
        <w:t>е</w:t>
      </w:r>
      <w:r w:rsidRPr="00A132ED">
        <w:rPr>
          <w:sz w:val="24"/>
          <w:szCs w:val="24"/>
        </w:rPr>
        <w:t xml:space="preserve"> институтом </w:t>
      </w:r>
      <w:r w:rsidRPr="00A132ED">
        <w:rPr>
          <w:sz w:val="24"/>
          <w:szCs w:val="24"/>
          <w:lang w:val="en-US"/>
        </w:rPr>
        <w:t>Computer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Security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Institute</w:t>
      </w:r>
      <w:r w:rsidR="00DE496A" w:rsidRPr="00DE496A">
        <w:rPr>
          <w:sz w:val="24"/>
          <w:szCs w:val="24"/>
        </w:rPr>
        <w:t xml:space="preserve"> [1</w:t>
      </w:r>
      <w:r w:rsidR="00E70AB7" w:rsidRPr="00E70AB7">
        <w:rPr>
          <w:sz w:val="24"/>
          <w:szCs w:val="24"/>
        </w:rPr>
        <w:t>5</w:t>
      </w:r>
      <w:r w:rsidR="00DE496A" w:rsidRPr="00DE496A">
        <w:rPr>
          <w:sz w:val="24"/>
          <w:szCs w:val="24"/>
        </w:rPr>
        <w:t>]</w:t>
      </w:r>
      <w:r w:rsidRPr="00A132E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показали, что </w:t>
      </w:r>
      <w:r w:rsidRPr="00A132ED">
        <w:rPr>
          <w:sz w:val="24"/>
          <w:szCs w:val="24"/>
        </w:rPr>
        <w:t>90% корпораций и правительственных учреждений в 2007 году понесли убытки из-за проблем компьютерной безопасности.</w:t>
      </w:r>
      <w:r w:rsidRPr="002E1925">
        <w:rPr>
          <w:sz w:val="24"/>
          <w:szCs w:val="24"/>
        </w:rPr>
        <w:t xml:space="preserve"> </w:t>
      </w:r>
      <w:r w:rsidR="006920B0" w:rsidRPr="00A132ED">
        <w:rPr>
          <w:sz w:val="24"/>
          <w:szCs w:val="24"/>
        </w:rPr>
        <w:t xml:space="preserve">Когда дело доходит до схватки, оказывается, что никто из прикладных программистов и администраторов к ней просто не готов. </w:t>
      </w:r>
      <w:r w:rsidR="002B49C0" w:rsidRPr="00A132ED">
        <w:rPr>
          <w:sz w:val="24"/>
          <w:szCs w:val="24"/>
        </w:rPr>
        <w:t xml:space="preserve">Так случается отчасти и из-за того, что </w:t>
      </w:r>
      <w:r w:rsidR="00662E87" w:rsidRPr="00A132ED">
        <w:rPr>
          <w:sz w:val="24"/>
          <w:szCs w:val="24"/>
        </w:rPr>
        <w:t>существенная</w:t>
      </w:r>
      <w:r w:rsidR="002B49C0" w:rsidRPr="00A132ED">
        <w:rPr>
          <w:sz w:val="24"/>
          <w:szCs w:val="24"/>
        </w:rPr>
        <w:t xml:space="preserve"> </w:t>
      </w:r>
      <w:r w:rsidR="00662E87" w:rsidRPr="00A132ED">
        <w:rPr>
          <w:sz w:val="24"/>
          <w:szCs w:val="24"/>
        </w:rPr>
        <w:t>часть</w:t>
      </w:r>
      <w:r w:rsidR="005E567F" w:rsidRPr="00A132ED">
        <w:rPr>
          <w:sz w:val="24"/>
          <w:szCs w:val="24"/>
        </w:rPr>
        <w:t xml:space="preserve"> аспектов системного программирования рассматривается как покушение на авторское право, а без изучения «внутренностей» операционных систем и используемых программ предотвратить или оперативно среагировать на нападение просто невозможно.</w:t>
      </w:r>
    </w:p>
    <w:p w:rsidR="00DF53FA" w:rsidRDefault="00DF53FA" w:rsidP="00DF53FA">
      <w:pPr>
        <w:spacing w:after="120" w:line="240" w:lineRule="auto"/>
        <w:ind w:firstLine="567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62450" cy="1828800"/>
            <wp:effectExtent l="19050" t="0" r="0" b="0"/>
            <wp:docPr id="10" name="Рисунок 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3FA" w:rsidRDefault="00DF53FA" w:rsidP="00DF53FA">
      <w:pPr>
        <w:spacing w:after="120" w:line="240" w:lineRule="auto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Виды и количество вредоносного </w:t>
      </w:r>
      <w:r w:rsidR="00710744">
        <w:rPr>
          <w:sz w:val="20"/>
          <w:szCs w:val="20"/>
        </w:rPr>
        <w:t>программного обеспечения в еженедельных обновлениях</w:t>
      </w:r>
    </w:p>
    <w:p w:rsidR="00DF53FA" w:rsidRPr="00600954" w:rsidRDefault="00DF53FA" w:rsidP="00DF53FA">
      <w:pPr>
        <w:spacing w:after="240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>Источник: «Лаборатория Касперского»</w:t>
      </w:r>
    </w:p>
    <w:p w:rsidR="00600954" w:rsidRDefault="00EA66C3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2007 год – год смерти «некоммерческих» вредоносных программ </w:t>
      </w:r>
      <w:r w:rsidR="008E074E" w:rsidRPr="008E074E">
        <w:rPr>
          <w:sz w:val="24"/>
          <w:szCs w:val="24"/>
        </w:rPr>
        <w:t>[1</w:t>
      </w:r>
      <w:r w:rsidR="00E70AB7" w:rsidRPr="00E70AB7">
        <w:rPr>
          <w:sz w:val="24"/>
          <w:szCs w:val="24"/>
        </w:rPr>
        <w:t>6</w:t>
      </w:r>
      <w:r w:rsidR="008E074E" w:rsidRPr="008E074E">
        <w:rPr>
          <w:sz w:val="24"/>
          <w:szCs w:val="24"/>
        </w:rPr>
        <w:t>]</w:t>
      </w:r>
      <w:r w:rsidRPr="00A132ED">
        <w:rPr>
          <w:sz w:val="24"/>
          <w:szCs w:val="24"/>
        </w:rPr>
        <w:t>. А это значит, что основная часть вредоносных программ пишется под заказ профессионалами</w:t>
      </w:r>
      <w:r w:rsidR="00735157" w:rsidRPr="00A132ED">
        <w:rPr>
          <w:sz w:val="24"/>
          <w:szCs w:val="24"/>
        </w:rPr>
        <w:t>, и угрозы нацелены на конкретные компании</w:t>
      </w:r>
      <w:r w:rsidR="00DF53FA">
        <w:rPr>
          <w:sz w:val="24"/>
          <w:szCs w:val="24"/>
        </w:rPr>
        <w:t xml:space="preserve"> или группы людей</w:t>
      </w:r>
      <w:r w:rsidRPr="00A132ED">
        <w:rPr>
          <w:sz w:val="24"/>
          <w:szCs w:val="24"/>
        </w:rPr>
        <w:t xml:space="preserve">. </w:t>
      </w:r>
      <w:r w:rsidR="00800001">
        <w:rPr>
          <w:sz w:val="24"/>
          <w:szCs w:val="24"/>
        </w:rPr>
        <w:t xml:space="preserve">Целью вредоносного программного обеспечения стали не хулиганство и мелкое мошенничество, а серьезные </w:t>
      </w:r>
      <w:r w:rsidR="00800001">
        <w:rPr>
          <w:sz w:val="24"/>
          <w:szCs w:val="24"/>
        </w:rPr>
        <w:lastRenderedPageBreak/>
        <w:t xml:space="preserve">кибер-преступления, приводящие к значительному ущербу. </w:t>
      </w:r>
      <w:r w:rsidR="00926AD2">
        <w:rPr>
          <w:sz w:val="24"/>
          <w:szCs w:val="24"/>
        </w:rPr>
        <w:t>Новая тактика взломщиков заключается в проведении целенаправленных малозаметных локал</w:t>
      </w:r>
      <w:r w:rsidR="006D6674">
        <w:rPr>
          <w:sz w:val="24"/>
          <w:szCs w:val="24"/>
        </w:rPr>
        <w:t>ьных и более управляемых нападений</w:t>
      </w:r>
      <w:r w:rsidR="00926AD2">
        <w:rPr>
          <w:sz w:val="24"/>
          <w:szCs w:val="24"/>
        </w:rPr>
        <w:t xml:space="preserve">. </w:t>
      </w:r>
      <w:r w:rsidR="006D6674">
        <w:rPr>
          <w:sz w:val="24"/>
          <w:szCs w:val="24"/>
        </w:rPr>
        <w:t>Благодаря «индивидуальному подходу» взломщиков</w:t>
      </w:r>
      <w:r w:rsidR="00735157" w:rsidRPr="00A132ED">
        <w:rPr>
          <w:sz w:val="24"/>
          <w:szCs w:val="24"/>
        </w:rPr>
        <w:t xml:space="preserve"> а</w:t>
      </w:r>
      <w:r w:rsidRPr="00A132ED">
        <w:rPr>
          <w:sz w:val="24"/>
          <w:szCs w:val="24"/>
        </w:rPr>
        <w:t>нтивирусные системы помочь не смогут</w:t>
      </w:r>
      <w:r w:rsidR="00735157" w:rsidRPr="00A132ED">
        <w:rPr>
          <w:sz w:val="24"/>
          <w:szCs w:val="24"/>
        </w:rPr>
        <w:t>, и решение приходится искать, используя внутренние ресурсы.</w:t>
      </w:r>
    </w:p>
    <w:p w:rsidR="00EF77AB" w:rsidRDefault="00EF77AB">
      <w:pP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br w:type="page"/>
      </w:r>
    </w:p>
    <w:p w:rsidR="00146838" w:rsidRPr="00F27714" w:rsidRDefault="00AA2DD2" w:rsidP="005E0B49">
      <w:pPr>
        <w:pStyle w:val="1"/>
        <w:numPr>
          <w:ilvl w:val="0"/>
          <w:numId w:val="14"/>
        </w:numPr>
      </w:pPr>
      <w:bookmarkStart w:id="2" w:name="_Toc199149230"/>
      <w:r w:rsidRPr="00845327">
        <w:lastRenderedPageBreak/>
        <w:t>Постановка</w:t>
      </w:r>
      <w:r>
        <w:t xml:space="preserve"> задачи и о</w:t>
      </w:r>
      <w:r w:rsidR="005B7492" w:rsidRPr="00F27714">
        <w:t>бзор существующих решений</w:t>
      </w:r>
      <w:bookmarkEnd w:id="2"/>
    </w:p>
    <w:p w:rsidR="00AA2DD2" w:rsidRDefault="00AA2DD2" w:rsidP="00AA2DD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Наиболее опасна ситуация, когда вредоносный код выполняется не отдельной специально созданной для этого программой, а программой, установленной самим пользователем, той, которой он доверяет, например, браузер</w:t>
      </w:r>
      <w:r w:rsidR="00364C37">
        <w:rPr>
          <w:sz w:val="24"/>
          <w:szCs w:val="24"/>
        </w:rPr>
        <w:t>ом</w:t>
      </w:r>
      <w:r>
        <w:rPr>
          <w:sz w:val="24"/>
          <w:szCs w:val="24"/>
        </w:rPr>
        <w:t>. В этом случае у пользователя не возникает никаких лишних подозрений. Этого можно добиться путем внедрения кода в исполняемые файлы.</w:t>
      </w:r>
    </w:p>
    <w:p w:rsidR="00AA2DD2" w:rsidRDefault="00AA2DD2" w:rsidP="00AA2DD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Одной из причин внедрения кода является необходимость изменения функциональности существующего программного обеспечения – добавление новых возможностей или исправление ошибок. Изменение функциональности не обязательно носит вредоносный характер. Например, это может быть сделано с целью отладки. Другой причиной является задача исследования и обхода защиты программ. Невозможно создать надежную защиту без совершенного знания большого количества способов обходов защитных механизмов.</w:t>
      </w:r>
    </w:p>
    <w:p w:rsidR="00AA2DD2" w:rsidRPr="00A132ED" w:rsidRDefault="00AA2DD2" w:rsidP="00AA2DD2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Задачей данной работы является </w:t>
      </w:r>
      <w:r w:rsidR="0059167E">
        <w:rPr>
          <w:sz w:val="24"/>
          <w:szCs w:val="24"/>
        </w:rPr>
        <w:t>исследование</w:t>
      </w:r>
      <w:r>
        <w:rPr>
          <w:sz w:val="24"/>
          <w:szCs w:val="24"/>
        </w:rPr>
        <w:t xml:space="preserve"> и </w:t>
      </w:r>
      <w:r w:rsidRPr="00A132ED">
        <w:rPr>
          <w:sz w:val="24"/>
          <w:szCs w:val="24"/>
        </w:rPr>
        <w:t xml:space="preserve">детальное описание способов внедрения кода (далее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-код) в исполняемые файлы операционной системы </w:t>
      </w:r>
      <w:r w:rsidRPr="00A132ED">
        <w:rPr>
          <w:sz w:val="24"/>
          <w:szCs w:val="24"/>
          <w:lang w:val="en-US"/>
        </w:rPr>
        <w:t>Microsoft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Windows</w:t>
      </w:r>
      <w:r>
        <w:rPr>
          <w:sz w:val="24"/>
          <w:szCs w:val="24"/>
        </w:rPr>
        <w:t xml:space="preserve"> и их «ремонта» после внедрения</w:t>
      </w:r>
      <w:r w:rsidRPr="00A132ED">
        <w:rPr>
          <w:sz w:val="24"/>
          <w:szCs w:val="24"/>
        </w:rPr>
        <w:t xml:space="preserve">, а также создание программы, которая должна уметь анализировать файлы на предмет возможности внедрения кода и внедрять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-код. Анализ на возможность внедрения представляет собой вывод списка всех возможных способов внедрения кода с пояснениями</w:t>
      </w:r>
      <w:r w:rsidR="00E85D3C">
        <w:rPr>
          <w:sz w:val="24"/>
          <w:szCs w:val="24"/>
        </w:rPr>
        <w:t xml:space="preserve"> и рекомендациями по их использованию</w:t>
      </w:r>
      <w:r w:rsidRPr="00A132ED">
        <w:rPr>
          <w:sz w:val="24"/>
          <w:szCs w:val="24"/>
        </w:rPr>
        <w:t>.</w:t>
      </w:r>
    </w:p>
    <w:p w:rsidR="00AA2DD2" w:rsidRPr="00A132ED" w:rsidRDefault="00AA2DD2" w:rsidP="00AA2DD2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Большая часть существующих описаний внедрения кода </w:t>
      </w:r>
      <w:r>
        <w:rPr>
          <w:sz w:val="24"/>
          <w:szCs w:val="24"/>
        </w:rPr>
        <w:t>затрагивает</w:t>
      </w:r>
      <w:r w:rsidRPr="00A132ED">
        <w:rPr>
          <w:sz w:val="24"/>
          <w:szCs w:val="24"/>
        </w:rPr>
        <w:t xml:space="preserve"> это</w:t>
      </w:r>
      <w:r>
        <w:rPr>
          <w:sz w:val="24"/>
          <w:szCs w:val="24"/>
        </w:rPr>
        <w:t>т</w:t>
      </w:r>
      <w:r w:rsidRPr="00A132ED">
        <w:rPr>
          <w:sz w:val="24"/>
          <w:szCs w:val="24"/>
        </w:rPr>
        <w:t xml:space="preserve"> процесс слишком поверхностно, не учитывая не только </w:t>
      </w:r>
      <w:r w:rsidRPr="00F27714">
        <w:rPr>
          <w:sz w:val="24"/>
          <w:szCs w:val="24"/>
        </w:rPr>
        <w:t>недокументированные особенности поведения системн</w:t>
      </w:r>
      <w:r w:rsidR="00CC65A0">
        <w:rPr>
          <w:sz w:val="24"/>
          <w:szCs w:val="24"/>
        </w:rPr>
        <w:t>ого</w:t>
      </w:r>
      <w:r w:rsidRPr="00F27714">
        <w:rPr>
          <w:sz w:val="24"/>
          <w:szCs w:val="24"/>
        </w:rPr>
        <w:t xml:space="preserve"> загрузчик</w:t>
      </w:r>
      <w:r w:rsidR="00CC65A0">
        <w:rPr>
          <w:sz w:val="24"/>
          <w:szCs w:val="24"/>
        </w:rPr>
        <w:t>а</w:t>
      </w:r>
      <w:r w:rsidRPr="00F27714">
        <w:rPr>
          <w:sz w:val="24"/>
          <w:szCs w:val="24"/>
        </w:rPr>
        <w:t>, но даже фир</w:t>
      </w:r>
      <w:r w:rsidR="00E85D3C">
        <w:rPr>
          <w:sz w:val="24"/>
          <w:szCs w:val="24"/>
        </w:rPr>
        <w:t>менную спецификацию.</w:t>
      </w:r>
    </w:p>
    <w:p w:rsidR="005B7492" w:rsidRPr="00A132ED" w:rsidRDefault="005B7492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На сегодняшний день существует большое количество программных продуктов, позволяющих просматривать и менять основные структуры исполняемого файла</w:t>
      </w:r>
      <w:r w:rsidR="00146405">
        <w:rPr>
          <w:sz w:val="24"/>
          <w:szCs w:val="24"/>
        </w:rPr>
        <w:t>:</w:t>
      </w:r>
      <w:r w:rsidRPr="00A132ED">
        <w:rPr>
          <w:sz w:val="24"/>
          <w:szCs w:val="24"/>
        </w:rPr>
        <w:t xml:space="preserve"> LordPE Deluxe, ExplorerSuite, </w:t>
      </w:r>
      <w:r w:rsidRPr="00A132ED">
        <w:rPr>
          <w:sz w:val="24"/>
          <w:szCs w:val="24"/>
          <w:lang w:val="en-US"/>
        </w:rPr>
        <w:t>Restorator</w:t>
      </w:r>
      <w:r w:rsidRPr="00A132ED">
        <w:rPr>
          <w:sz w:val="24"/>
          <w:szCs w:val="24"/>
        </w:rPr>
        <w:t xml:space="preserve"> и другие. Эти программы не подходят для  решения поставленной задачи по ряду причин</w:t>
      </w:r>
      <w:r w:rsidR="00065E2C" w:rsidRPr="00A132ED">
        <w:rPr>
          <w:sz w:val="24"/>
          <w:szCs w:val="24"/>
        </w:rPr>
        <w:t>.</w:t>
      </w:r>
      <w:r w:rsidRPr="00A132ED">
        <w:rPr>
          <w:sz w:val="24"/>
          <w:szCs w:val="24"/>
        </w:rPr>
        <w:t xml:space="preserve"> </w:t>
      </w:r>
      <w:r w:rsidR="00065E2C" w:rsidRPr="00A132ED">
        <w:rPr>
          <w:sz w:val="24"/>
          <w:szCs w:val="24"/>
        </w:rPr>
        <w:t>В</w:t>
      </w:r>
      <w:r w:rsidRPr="00A132ED">
        <w:rPr>
          <w:sz w:val="24"/>
          <w:szCs w:val="24"/>
        </w:rPr>
        <w:t xml:space="preserve">о-первых, часть из них отказывает в работе, если  </w:t>
      </w:r>
      <w:r w:rsidR="004F4BEE" w:rsidRPr="00A132ED">
        <w:rPr>
          <w:sz w:val="24"/>
          <w:szCs w:val="24"/>
        </w:rPr>
        <w:t>исполняемый файл</w:t>
      </w:r>
      <w:r w:rsidRPr="00A132ED">
        <w:rPr>
          <w:sz w:val="24"/>
          <w:szCs w:val="24"/>
        </w:rPr>
        <w:t xml:space="preserve"> имеет нестандартный формат</w:t>
      </w:r>
      <w:r w:rsidR="00146405">
        <w:rPr>
          <w:sz w:val="24"/>
          <w:szCs w:val="24"/>
        </w:rPr>
        <w:t xml:space="preserve"> - </w:t>
      </w:r>
      <w:r w:rsidR="004F4BEE" w:rsidRPr="00A132ED">
        <w:rPr>
          <w:sz w:val="24"/>
          <w:szCs w:val="24"/>
        </w:rPr>
        <w:t>наличие</w:t>
      </w:r>
      <w:r w:rsidRPr="00A132ED">
        <w:rPr>
          <w:sz w:val="24"/>
          <w:szCs w:val="24"/>
        </w:rPr>
        <w:t xml:space="preserve"> пол</w:t>
      </w:r>
      <w:r w:rsidR="004F4BEE" w:rsidRPr="00A132ED">
        <w:rPr>
          <w:sz w:val="24"/>
          <w:szCs w:val="24"/>
        </w:rPr>
        <w:t>ей</w:t>
      </w:r>
      <w:r w:rsidRPr="00A132ED">
        <w:rPr>
          <w:sz w:val="24"/>
          <w:szCs w:val="24"/>
        </w:rPr>
        <w:t>, которые системный загрузчик игнорирует или обрабатывает недокументированным способом</w:t>
      </w:r>
      <w:r w:rsidR="00065E2C" w:rsidRPr="00A132ED">
        <w:rPr>
          <w:sz w:val="24"/>
          <w:szCs w:val="24"/>
        </w:rPr>
        <w:t>.</w:t>
      </w:r>
      <w:r w:rsidRPr="00A132ED">
        <w:rPr>
          <w:sz w:val="24"/>
          <w:szCs w:val="24"/>
        </w:rPr>
        <w:t xml:space="preserve"> </w:t>
      </w:r>
      <w:r w:rsidR="00065E2C" w:rsidRPr="00A132ED">
        <w:rPr>
          <w:sz w:val="24"/>
          <w:szCs w:val="24"/>
        </w:rPr>
        <w:t>В</w:t>
      </w:r>
      <w:r w:rsidRPr="00A132ED">
        <w:rPr>
          <w:sz w:val="24"/>
          <w:szCs w:val="24"/>
        </w:rPr>
        <w:t xml:space="preserve">о-вторых, они не учитывают политику безопасности операционной системы </w:t>
      </w:r>
      <w:r w:rsidRPr="00A132ED">
        <w:rPr>
          <w:sz w:val="24"/>
          <w:szCs w:val="24"/>
          <w:lang w:val="en-US"/>
        </w:rPr>
        <w:t>Microsoft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Windows</w:t>
      </w:r>
      <w:r w:rsidRPr="00A132ED">
        <w:rPr>
          <w:sz w:val="24"/>
          <w:szCs w:val="24"/>
        </w:rPr>
        <w:t xml:space="preserve"> (</w:t>
      </w:r>
      <w:r w:rsidR="004F4BEE" w:rsidRPr="00A132ED">
        <w:rPr>
          <w:sz w:val="24"/>
          <w:szCs w:val="24"/>
          <w:lang w:val="en-US"/>
        </w:rPr>
        <w:t>Microsoft</w:t>
      </w:r>
      <w:r w:rsidR="004F4BEE" w:rsidRPr="00A132ED">
        <w:rPr>
          <w:sz w:val="24"/>
          <w:szCs w:val="24"/>
        </w:rPr>
        <w:t xml:space="preserve"> </w:t>
      </w:r>
      <w:r w:rsidR="004F4BEE" w:rsidRPr="00A132ED">
        <w:rPr>
          <w:sz w:val="24"/>
          <w:szCs w:val="24"/>
          <w:lang w:val="en-US"/>
        </w:rPr>
        <w:t>Windows</w:t>
      </w:r>
      <w:r w:rsidR="004F4BEE" w:rsidRPr="00A132ED">
        <w:rPr>
          <w:sz w:val="24"/>
          <w:szCs w:val="24"/>
        </w:rPr>
        <w:t xml:space="preserve"> </w:t>
      </w:r>
      <w:r w:rsidR="004F4BEE" w:rsidRPr="00A132ED">
        <w:rPr>
          <w:sz w:val="24"/>
          <w:szCs w:val="24"/>
          <w:lang w:val="en-US"/>
        </w:rPr>
        <w:t>DEP</w:t>
      </w:r>
      <w:r w:rsidR="004F4BEE" w:rsidRPr="00A132ED">
        <w:rPr>
          <w:sz w:val="24"/>
          <w:szCs w:val="24"/>
        </w:rPr>
        <w:t xml:space="preserve"> и др.</w:t>
      </w:r>
      <w:r w:rsidRPr="00A132ED">
        <w:rPr>
          <w:sz w:val="24"/>
          <w:szCs w:val="24"/>
        </w:rPr>
        <w:t>)</w:t>
      </w:r>
      <w:r w:rsidR="00065E2C" w:rsidRPr="00A132ED">
        <w:rPr>
          <w:sz w:val="24"/>
          <w:szCs w:val="24"/>
        </w:rPr>
        <w:t>.</w:t>
      </w:r>
      <w:r w:rsidR="00D31384" w:rsidRPr="00A132ED">
        <w:rPr>
          <w:color w:val="FF0000"/>
          <w:sz w:val="24"/>
          <w:szCs w:val="24"/>
        </w:rPr>
        <w:t xml:space="preserve"> </w:t>
      </w:r>
      <w:r w:rsidR="00065E2C" w:rsidRPr="00A132ED">
        <w:rPr>
          <w:sz w:val="24"/>
          <w:szCs w:val="24"/>
        </w:rPr>
        <w:t>Наконец</w:t>
      </w:r>
      <w:r w:rsidR="00D31384" w:rsidRPr="00A132ED">
        <w:rPr>
          <w:sz w:val="24"/>
          <w:szCs w:val="24"/>
        </w:rPr>
        <w:t>, они не предоставляют никакой информации о возможных способах внедрения.</w:t>
      </w:r>
    </w:p>
    <w:p w:rsidR="00D65B1B" w:rsidRDefault="002F1EC4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Существующие антивирусные системы не обнаруживают </w:t>
      </w:r>
      <w:r w:rsidR="004F4BEE" w:rsidRPr="00A132ED">
        <w:rPr>
          <w:sz w:val="24"/>
          <w:szCs w:val="24"/>
          <w:lang w:val="en-US"/>
        </w:rPr>
        <w:t>X</w:t>
      </w:r>
      <w:r w:rsidR="004F4BEE" w:rsidRPr="00A132ED">
        <w:rPr>
          <w:sz w:val="24"/>
          <w:szCs w:val="24"/>
        </w:rPr>
        <w:t xml:space="preserve">-код, внедренный с использованием </w:t>
      </w:r>
      <w:r w:rsidRPr="00A132ED">
        <w:rPr>
          <w:sz w:val="24"/>
          <w:szCs w:val="24"/>
        </w:rPr>
        <w:t>больш</w:t>
      </w:r>
      <w:r w:rsidR="004F4BEE" w:rsidRPr="00A132ED">
        <w:rPr>
          <w:sz w:val="24"/>
          <w:szCs w:val="24"/>
        </w:rPr>
        <w:t>ей</w:t>
      </w:r>
      <w:r w:rsidRPr="00A132ED">
        <w:rPr>
          <w:sz w:val="24"/>
          <w:szCs w:val="24"/>
        </w:rPr>
        <w:t xml:space="preserve"> част</w:t>
      </w:r>
      <w:r w:rsidR="004F4BEE" w:rsidRPr="00A132ED">
        <w:rPr>
          <w:sz w:val="24"/>
          <w:szCs w:val="24"/>
        </w:rPr>
        <w:t>и</w:t>
      </w:r>
      <w:r w:rsidRPr="00A132ED">
        <w:rPr>
          <w:sz w:val="24"/>
          <w:szCs w:val="24"/>
        </w:rPr>
        <w:t xml:space="preserve"> </w:t>
      </w:r>
      <w:r w:rsidR="004F4BEE" w:rsidRPr="00A132ED">
        <w:rPr>
          <w:sz w:val="24"/>
          <w:szCs w:val="24"/>
        </w:rPr>
        <w:t xml:space="preserve">описанных </w:t>
      </w:r>
      <w:r w:rsidRPr="00A132ED">
        <w:rPr>
          <w:sz w:val="24"/>
          <w:szCs w:val="24"/>
        </w:rPr>
        <w:t>способов внедрения</w:t>
      </w:r>
      <w:r w:rsidR="00EA66C3" w:rsidRPr="00A132ED">
        <w:rPr>
          <w:sz w:val="24"/>
          <w:szCs w:val="24"/>
        </w:rPr>
        <w:t xml:space="preserve">, </w:t>
      </w:r>
      <w:r w:rsidR="00710744">
        <w:rPr>
          <w:sz w:val="24"/>
          <w:szCs w:val="24"/>
        </w:rPr>
        <w:t xml:space="preserve">и не предоставляют возможностей </w:t>
      </w:r>
      <w:r w:rsidRPr="00A132ED">
        <w:rPr>
          <w:sz w:val="24"/>
          <w:szCs w:val="24"/>
        </w:rPr>
        <w:t>лечени</w:t>
      </w:r>
      <w:r w:rsidR="00710744">
        <w:rPr>
          <w:sz w:val="24"/>
          <w:szCs w:val="24"/>
        </w:rPr>
        <w:t>я</w:t>
      </w:r>
      <w:r w:rsidRPr="00A132ED">
        <w:rPr>
          <w:sz w:val="24"/>
          <w:szCs w:val="24"/>
        </w:rPr>
        <w:t xml:space="preserve"> программ с внедренн</w:t>
      </w:r>
      <w:r w:rsidR="00D65B1B" w:rsidRPr="00A132ED">
        <w:rPr>
          <w:sz w:val="24"/>
          <w:szCs w:val="24"/>
        </w:rPr>
        <w:t>ы</w:t>
      </w:r>
      <w:r w:rsidRPr="00A132ED">
        <w:rPr>
          <w:sz w:val="24"/>
          <w:szCs w:val="24"/>
        </w:rPr>
        <w:t xml:space="preserve">м в них </w:t>
      </w:r>
      <w:r w:rsidR="00D65B1B" w:rsidRPr="00A132ED">
        <w:rPr>
          <w:sz w:val="24"/>
          <w:szCs w:val="24"/>
        </w:rPr>
        <w:t>кодом.</w:t>
      </w:r>
    </w:p>
    <w:p w:rsidR="00845327" w:rsidRPr="00A132ED" w:rsidRDefault="00845327" w:rsidP="00F27714">
      <w:pPr>
        <w:ind w:firstLine="567"/>
        <w:jc w:val="both"/>
        <w:rPr>
          <w:sz w:val="24"/>
          <w:szCs w:val="24"/>
        </w:rPr>
      </w:pPr>
    </w:p>
    <w:p w:rsidR="00D65B1B" w:rsidRPr="00A132ED" w:rsidRDefault="00D65B1B" w:rsidP="00F27714">
      <w:pPr>
        <w:ind w:firstLine="567"/>
        <w:jc w:val="both"/>
        <w:rPr>
          <w:sz w:val="24"/>
          <w:szCs w:val="24"/>
        </w:rPr>
      </w:pPr>
    </w:p>
    <w:p w:rsidR="00D65B1B" w:rsidRPr="00F27714" w:rsidRDefault="00D65B1B" w:rsidP="005E0B49">
      <w:pPr>
        <w:pStyle w:val="1"/>
        <w:numPr>
          <w:ilvl w:val="0"/>
          <w:numId w:val="14"/>
        </w:numPr>
      </w:pPr>
      <w:bookmarkStart w:id="3" w:name="_Toc199149231"/>
      <w:r w:rsidRPr="00F27714">
        <w:lastRenderedPageBreak/>
        <w:t>Основные понятия</w:t>
      </w:r>
      <w:r w:rsidR="004C03C5" w:rsidRPr="00F27714">
        <w:t xml:space="preserve"> и обозначения</w:t>
      </w:r>
      <w:bookmarkEnd w:id="3"/>
    </w:p>
    <w:p w:rsidR="00484C7C" w:rsidRDefault="005D12D4" w:rsidP="00752801">
      <w:pPr>
        <w:ind w:firstLine="708"/>
        <w:jc w:val="both"/>
        <w:rPr>
          <w:sz w:val="24"/>
          <w:szCs w:val="24"/>
        </w:rPr>
      </w:pPr>
      <w:r w:rsidRPr="00F27714">
        <w:rPr>
          <w:b/>
          <w:sz w:val="26"/>
          <w:szCs w:val="26"/>
        </w:rPr>
        <w:t xml:space="preserve">Формат </w:t>
      </w:r>
      <w:r w:rsidRPr="00F27714">
        <w:rPr>
          <w:b/>
          <w:sz w:val="26"/>
          <w:szCs w:val="26"/>
          <w:lang w:val="en-US"/>
        </w:rPr>
        <w:t>PE</w:t>
      </w:r>
      <w:r w:rsidRPr="00F27714">
        <w:rPr>
          <w:b/>
          <w:sz w:val="26"/>
          <w:szCs w:val="26"/>
        </w:rPr>
        <w:t xml:space="preserve"> файла.</w:t>
      </w:r>
      <w:r w:rsidRPr="00A132ED">
        <w:rPr>
          <w:sz w:val="24"/>
          <w:szCs w:val="24"/>
        </w:rPr>
        <w:t xml:space="preserve"> Формат PE файла хорошо описан в [</w:t>
      </w:r>
      <w:r w:rsidR="00E70AB7" w:rsidRPr="00E70AB7">
        <w:rPr>
          <w:sz w:val="24"/>
          <w:szCs w:val="24"/>
        </w:rPr>
        <w:t>12</w:t>
      </w:r>
      <w:r w:rsidRPr="00A132ED">
        <w:rPr>
          <w:sz w:val="24"/>
          <w:szCs w:val="24"/>
        </w:rPr>
        <w:t>] и [</w:t>
      </w:r>
      <w:r w:rsidR="00C62D63" w:rsidRPr="00FD070E">
        <w:rPr>
          <w:sz w:val="24"/>
          <w:szCs w:val="24"/>
        </w:rPr>
        <w:t>1</w:t>
      </w:r>
      <w:r w:rsidR="00E70AB7" w:rsidRPr="00E70AB7">
        <w:rPr>
          <w:sz w:val="24"/>
          <w:szCs w:val="24"/>
        </w:rPr>
        <w:t>7</w:t>
      </w:r>
      <w:r w:rsidRPr="00A132ED">
        <w:rPr>
          <w:sz w:val="24"/>
          <w:szCs w:val="24"/>
        </w:rPr>
        <w:t xml:space="preserve">]. Описание всех структур можно найти в </w:t>
      </w:r>
      <w:r w:rsidRPr="00A132ED">
        <w:rPr>
          <w:sz w:val="24"/>
          <w:szCs w:val="24"/>
          <w:lang w:val="en-US"/>
        </w:rPr>
        <w:t>WINNT</w:t>
      </w:r>
      <w:r w:rsidRPr="00A132ED">
        <w:rPr>
          <w:sz w:val="24"/>
          <w:szCs w:val="24"/>
        </w:rPr>
        <w:t>.</w:t>
      </w:r>
      <w:r w:rsidRPr="00A132ED">
        <w:rPr>
          <w:sz w:val="24"/>
          <w:szCs w:val="24"/>
          <w:lang w:val="en-US"/>
        </w:rPr>
        <w:t>H</w:t>
      </w:r>
      <w:r w:rsidRPr="00A132ED">
        <w:rPr>
          <w:sz w:val="24"/>
          <w:szCs w:val="24"/>
        </w:rPr>
        <w:t xml:space="preserve"> (секция </w:t>
      </w:r>
      <w:r w:rsidRPr="00A132ED">
        <w:rPr>
          <w:sz w:val="24"/>
          <w:szCs w:val="24"/>
          <w:lang w:val="en-US"/>
        </w:rPr>
        <w:t>Image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Format</w:t>
      </w:r>
      <w:r w:rsidRPr="00A132ED">
        <w:rPr>
          <w:sz w:val="24"/>
          <w:szCs w:val="24"/>
        </w:rPr>
        <w:t xml:space="preserve">), </w:t>
      </w:r>
      <w:r w:rsidR="00201197" w:rsidRPr="00A132ED">
        <w:rPr>
          <w:sz w:val="24"/>
          <w:szCs w:val="24"/>
        </w:rPr>
        <w:t xml:space="preserve">однако, </w:t>
      </w:r>
      <w:r w:rsidR="00DD3C6B" w:rsidRPr="00A132ED">
        <w:rPr>
          <w:sz w:val="24"/>
          <w:szCs w:val="24"/>
        </w:rPr>
        <w:t xml:space="preserve">к сожалению, имеющихся </w:t>
      </w:r>
      <w:r w:rsidRPr="00A132ED">
        <w:rPr>
          <w:sz w:val="24"/>
          <w:szCs w:val="24"/>
        </w:rPr>
        <w:t>комментариев</w:t>
      </w:r>
      <w:r w:rsidR="00DD3C6B" w:rsidRPr="00A132ED">
        <w:rPr>
          <w:sz w:val="24"/>
          <w:szCs w:val="24"/>
        </w:rPr>
        <w:t xml:space="preserve"> не всегда достаточно</w:t>
      </w:r>
      <w:r w:rsidRPr="00A132ED">
        <w:rPr>
          <w:sz w:val="24"/>
          <w:szCs w:val="24"/>
        </w:rPr>
        <w:t>.</w:t>
      </w:r>
    </w:p>
    <w:p w:rsidR="0035389C" w:rsidRDefault="0035389C" w:rsidP="0035389C">
      <w:pPr>
        <w:spacing w:after="12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621791" cy="2740679"/>
            <wp:effectExtent l="19050" t="0" r="7109" b="0"/>
            <wp:docPr id="8" name="Рисунок 7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23527" cy="274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89C" w:rsidRPr="0035389C" w:rsidRDefault="0035389C" w:rsidP="0035389C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Формат исполняемого файла</w:t>
      </w:r>
    </w:p>
    <w:p w:rsidR="005D12D4" w:rsidRPr="00A132ED" w:rsidRDefault="00484C7C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Пусть целевой файл загружен в память</w:t>
      </w:r>
      <w:r w:rsidR="00C27570" w:rsidRPr="00A132ED">
        <w:rPr>
          <w:sz w:val="24"/>
          <w:szCs w:val="24"/>
        </w:rPr>
        <w:t xml:space="preserve"> по адресу </w:t>
      </w:r>
      <w:r w:rsidR="00C27570" w:rsidRPr="00A132ED">
        <w:rPr>
          <w:i/>
          <w:sz w:val="24"/>
          <w:szCs w:val="24"/>
          <w:lang w:val="en-US"/>
        </w:rPr>
        <w:t>fileMapAddress</w:t>
      </w:r>
      <w:r w:rsidR="00C27570" w:rsidRPr="00A132ED">
        <w:rPr>
          <w:sz w:val="24"/>
          <w:szCs w:val="24"/>
        </w:rPr>
        <w:t xml:space="preserve">. Тогда для </w:t>
      </w:r>
      <w:r w:rsidRPr="00A132ED">
        <w:rPr>
          <w:sz w:val="24"/>
          <w:szCs w:val="24"/>
        </w:rPr>
        <w:t>удобства примем следующие обозначения:</w:t>
      </w:r>
    </w:p>
    <w:p w:rsidR="00C27570" w:rsidRPr="00F27714" w:rsidRDefault="00C27570" w:rsidP="00F27714">
      <w:pPr>
        <w:spacing w:after="0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imageDosHeader</w:t>
      </w:r>
      <w:r w:rsidR="001E0D1D" w:rsidRPr="00F27714">
        <w:rPr>
          <w:i/>
          <w:sz w:val="24"/>
          <w:szCs w:val="24"/>
          <w:lang w:val="en-US"/>
        </w:rPr>
        <w:t xml:space="preserve"> </w:t>
      </w:r>
      <w:r w:rsidRPr="00F27714">
        <w:rPr>
          <w:i/>
          <w:sz w:val="24"/>
          <w:szCs w:val="24"/>
          <w:lang w:val="en-US"/>
        </w:rPr>
        <w:t>=</w:t>
      </w:r>
      <w:r w:rsidR="001E0D1D" w:rsidRPr="00F27714">
        <w:rPr>
          <w:i/>
          <w:sz w:val="24"/>
          <w:szCs w:val="24"/>
          <w:lang w:val="en-US"/>
        </w:rPr>
        <w:t xml:space="preserve"> </w:t>
      </w:r>
      <w:r w:rsidRPr="00F27714">
        <w:rPr>
          <w:i/>
          <w:sz w:val="24"/>
          <w:szCs w:val="24"/>
          <w:lang w:val="en-US"/>
        </w:rPr>
        <w:t>(I</w:t>
      </w:r>
      <w:r w:rsidR="001E0D1D" w:rsidRPr="00F27714">
        <w:rPr>
          <w:i/>
          <w:sz w:val="24"/>
          <w:szCs w:val="24"/>
          <w:lang w:val="en-US"/>
        </w:rPr>
        <w:t>MAGE_DOS_HEADER*)fileMapAddress</w:t>
      </w:r>
    </w:p>
    <w:p w:rsidR="00F27714" w:rsidRPr="00C758C3" w:rsidRDefault="00C27570" w:rsidP="00F27714">
      <w:pPr>
        <w:spacing w:after="0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imageFileHeader = (IMAGE_FILE_HEADER*)(fileMapAddress + imageDosHeader-&gt;e_lfane</w:t>
      </w:r>
      <w:r w:rsidR="00F27714">
        <w:rPr>
          <w:i/>
          <w:sz w:val="24"/>
          <w:szCs w:val="24"/>
          <w:lang w:val="en-US"/>
        </w:rPr>
        <w:t>w +</w:t>
      </w:r>
    </w:p>
    <w:p w:rsidR="00C27570" w:rsidRPr="00F27714" w:rsidRDefault="008F6384" w:rsidP="00F27714">
      <w:pPr>
        <w:spacing w:after="0"/>
        <w:ind w:firstLine="708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sizeof(IMAGE_NT_SIGNATURE))</w:t>
      </w:r>
    </w:p>
    <w:p w:rsidR="00F27714" w:rsidRPr="00F27714" w:rsidRDefault="00C27570" w:rsidP="00F27714">
      <w:pPr>
        <w:spacing w:after="0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imageOptionalHeader = (IMAGE_OPTIONAL_HEADER*)(fileMapAddress +</w:t>
      </w:r>
    </w:p>
    <w:p w:rsidR="00F27714" w:rsidRPr="00F27714" w:rsidRDefault="00C27570" w:rsidP="00F27714">
      <w:pPr>
        <w:spacing w:after="0"/>
        <w:ind w:firstLine="708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imageDosHeader-&gt;e_lfanew + sizeof(IMAGE_NT_SIGNATUR</w:t>
      </w:r>
      <w:r w:rsidR="008F6384" w:rsidRPr="00F27714">
        <w:rPr>
          <w:i/>
          <w:sz w:val="24"/>
          <w:szCs w:val="24"/>
          <w:lang w:val="en-US"/>
        </w:rPr>
        <w:t>E) +</w:t>
      </w:r>
    </w:p>
    <w:p w:rsidR="00C27570" w:rsidRPr="00F27714" w:rsidRDefault="008F6384" w:rsidP="00F27714">
      <w:pPr>
        <w:spacing w:after="0"/>
        <w:ind w:firstLine="708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sizeof(IMAGE_FILE_HEADER))</w:t>
      </w:r>
    </w:p>
    <w:p w:rsidR="00F27714" w:rsidRPr="00F27714" w:rsidRDefault="00C27570" w:rsidP="00F27714">
      <w:pPr>
        <w:spacing w:after="0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imageSectionHeader = (IMAGE_SECTION_HEADER*)(fileMapAddress +</w:t>
      </w:r>
    </w:p>
    <w:p w:rsidR="00F27714" w:rsidRPr="00F27714" w:rsidRDefault="00C27570" w:rsidP="00F27714">
      <w:pPr>
        <w:spacing w:after="0"/>
        <w:ind w:firstLine="567"/>
        <w:rPr>
          <w:i/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imageDosHeader-&gt;e_lfanew + sizeof(IMAGE_NT_SIGNATURE) +</w:t>
      </w:r>
    </w:p>
    <w:p w:rsidR="00C27570" w:rsidRPr="00F27714" w:rsidRDefault="00C27570" w:rsidP="00F27714">
      <w:pPr>
        <w:spacing w:after="0"/>
        <w:ind w:firstLine="567"/>
        <w:rPr>
          <w:sz w:val="24"/>
          <w:szCs w:val="24"/>
          <w:lang w:val="en-US"/>
        </w:rPr>
      </w:pPr>
      <w:r w:rsidRPr="00F27714">
        <w:rPr>
          <w:i/>
          <w:sz w:val="24"/>
          <w:szCs w:val="24"/>
          <w:lang w:val="en-US"/>
        </w:rPr>
        <w:t>sizeof(IMAGE_FILE_HEADER) +</w:t>
      </w:r>
      <w:r w:rsidR="008F6384" w:rsidRPr="00F27714">
        <w:rPr>
          <w:i/>
          <w:sz w:val="24"/>
          <w:szCs w:val="24"/>
          <w:lang w:val="en-US"/>
        </w:rPr>
        <w:t xml:space="preserve"> sizeof(IMAGE_OPTIONAL_HEADER))</w:t>
      </w:r>
    </w:p>
    <w:p w:rsidR="008F6384" w:rsidRPr="00A132ED" w:rsidRDefault="008F6384" w:rsidP="00F27714">
      <w:pPr>
        <w:ind w:firstLine="567"/>
        <w:jc w:val="both"/>
        <w:rPr>
          <w:sz w:val="24"/>
          <w:szCs w:val="24"/>
          <w:lang w:val="en-US"/>
        </w:rPr>
      </w:pPr>
    </w:p>
    <w:p w:rsidR="008F6384" w:rsidRPr="00A132ED" w:rsidRDefault="008F6384" w:rsidP="00752801">
      <w:pPr>
        <w:ind w:firstLine="567"/>
        <w:jc w:val="both"/>
        <w:rPr>
          <w:sz w:val="24"/>
          <w:szCs w:val="24"/>
        </w:rPr>
      </w:pPr>
      <w:r w:rsidRPr="00F27714">
        <w:rPr>
          <w:b/>
          <w:sz w:val="26"/>
          <w:szCs w:val="26"/>
          <w:lang w:val="en-US"/>
        </w:rPr>
        <w:t>Overlay</w:t>
      </w:r>
      <w:r w:rsidRPr="00F27714">
        <w:rPr>
          <w:b/>
          <w:sz w:val="26"/>
          <w:szCs w:val="26"/>
        </w:rPr>
        <w:t xml:space="preserve"> (оверлей)</w:t>
      </w:r>
      <w:r w:rsidRPr="00A132ED">
        <w:rPr>
          <w:sz w:val="24"/>
          <w:szCs w:val="24"/>
        </w:rPr>
        <w:t xml:space="preserve"> </w:t>
      </w:r>
      <w:r w:rsidR="00D23CED" w:rsidRPr="00A132ED">
        <w:rPr>
          <w:sz w:val="24"/>
          <w:szCs w:val="24"/>
        </w:rPr>
        <w:t>–</w:t>
      </w:r>
      <w:r w:rsidRPr="00A132ED">
        <w:rPr>
          <w:sz w:val="24"/>
          <w:szCs w:val="24"/>
        </w:rPr>
        <w:t xml:space="preserve"> </w:t>
      </w:r>
      <w:r w:rsidR="00D23CED" w:rsidRPr="00A132ED">
        <w:rPr>
          <w:sz w:val="24"/>
          <w:szCs w:val="24"/>
        </w:rPr>
        <w:t xml:space="preserve">участок </w:t>
      </w:r>
      <w:r w:rsidR="00174802" w:rsidRPr="00A132ED">
        <w:rPr>
          <w:sz w:val="24"/>
          <w:szCs w:val="24"/>
        </w:rPr>
        <w:t xml:space="preserve">исполняемого </w:t>
      </w:r>
      <w:r w:rsidR="00D23CED" w:rsidRPr="00A132ED">
        <w:rPr>
          <w:sz w:val="24"/>
          <w:szCs w:val="24"/>
        </w:rPr>
        <w:t>файла, который системный загрузчик не загружает в память. Данные из оверлея могут быть загружены</w:t>
      </w:r>
      <w:r w:rsidR="003A4C87" w:rsidRPr="00A132ED">
        <w:rPr>
          <w:sz w:val="24"/>
          <w:szCs w:val="24"/>
        </w:rPr>
        <w:t xml:space="preserve"> с диска</w:t>
      </w:r>
      <w:r w:rsidR="00F27714">
        <w:rPr>
          <w:sz w:val="24"/>
          <w:szCs w:val="24"/>
        </w:rPr>
        <w:t xml:space="preserve"> самой программой</w:t>
      </w:r>
      <w:r w:rsidR="00D23CED" w:rsidRPr="00A132ED">
        <w:rPr>
          <w:sz w:val="24"/>
          <w:szCs w:val="24"/>
        </w:rPr>
        <w:t xml:space="preserve"> во время </w:t>
      </w:r>
      <w:r w:rsidR="00F27714">
        <w:rPr>
          <w:sz w:val="24"/>
          <w:szCs w:val="24"/>
        </w:rPr>
        <w:t xml:space="preserve">ее </w:t>
      </w:r>
      <w:r w:rsidR="00D23CED" w:rsidRPr="00A132ED">
        <w:rPr>
          <w:sz w:val="24"/>
          <w:szCs w:val="24"/>
        </w:rPr>
        <w:t>исполнения. Оверл</w:t>
      </w:r>
      <w:r w:rsidR="003A4C87" w:rsidRPr="00A132ED">
        <w:rPr>
          <w:sz w:val="24"/>
          <w:szCs w:val="24"/>
        </w:rPr>
        <w:t>еи</w:t>
      </w:r>
      <w:r w:rsidR="00D23CED" w:rsidRPr="00A132ED">
        <w:rPr>
          <w:sz w:val="24"/>
          <w:szCs w:val="24"/>
        </w:rPr>
        <w:t xml:space="preserve"> </w:t>
      </w:r>
      <w:r w:rsidR="003A4C87" w:rsidRPr="00A132ED">
        <w:rPr>
          <w:sz w:val="24"/>
          <w:szCs w:val="24"/>
        </w:rPr>
        <w:t>иногда</w:t>
      </w:r>
      <w:r w:rsidR="00D23CED" w:rsidRPr="00A132ED">
        <w:rPr>
          <w:sz w:val="24"/>
          <w:szCs w:val="24"/>
        </w:rPr>
        <w:t xml:space="preserve"> использ</w:t>
      </w:r>
      <w:r w:rsidR="003A4C87" w:rsidRPr="00A132ED">
        <w:rPr>
          <w:sz w:val="24"/>
          <w:szCs w:val="24"/>
        </w:rPr>
        <w:t>уют</w:t>
      </w:r>
      <w:r w:rsidR="00D23CED" w:rsidRPr="00A132ED">
        <w:rPr>
          <w:sz w:val="24"/>
          <w:szCs w:val="24"/>
        </w:rPr>
        <w:t xml:space="preserve"> для уменьшения объема занимаемой программой памяти.</w:t>
      </w:r>
      <w:r w:rsidR="00E20C0F" w:rsidRPr="00A132ED">
        <w:rPr>
          <w:sz w:val="24"/>
          <w:szCs w:val="24"/>
        </w:rPr>
        <w:t xml:space="preserve"> Применительно к теме данной работы, оверлеи используются для размещения </w:t>
      </w:r>
      <w:r w:rsidR="00E20C0F" w:rsidRPr="00A132ED">
        <w:rPr>
          <w:sz w:val="24"/>
          <w:szCs w:val="24"/>
          <w:lang w:val="en-US"/>
        </w:rPr>
        <w:t>X</w:t>
      </w:r>
      <w:r w:rsidR="00E20C0F" w:rsidRPr="00A132ED">
        <w:rPr>
          <w:sz w:val="24"/>
          <w:szCs w:val="24"/>
        </w:rPr>
        <w:t xml:space="preserve">-кода, </w:t>
      </w:r>
      <w:r w:rsidR="00851192" w:rsidRPr="00A132ED">
        <w:rPr>
          <w:sz w:val="24"/>
          <w:szCs w:val="24"/>
        </w:rPr>
        <w:t xml:space="preserve">если для него недостаточно имеющегося </w:t>
      </w:r>
      <w:r w:rsidR="00752801">
        <w:rPr>
          <w:sz w:val="24"/>
          <w:szCs w:val="24"/>
        </w:rPr>
        <w:t xml:space="preserve">в виртуальном образе программы </w:t>
      </w:r>
      <w:r w:rsidR="00851192" w:rsidRPr="00A132ED">
        <w:rPr>
          <w:sz w:val="24"/>
          <w:szCs w:val="24"/>
        </w:rPr>
        <w:t xml:space="preserve">свободного места. </w:t>
      </w:r>
      <w:r w:rsidR="00F34FD7">
        <w:rPr>
          <w:sz w:val="24"/>
          <w:szCs w:val="24"/>
        </w:rPr>
        <w:t>Затем</w:t>
      </w:r>
      <w:r w:rsidR="00851192" w:rsidRPr="00A132ED">
        <w:rPr>
          <w:sz w:val="24"/>
          <w:szCs w:val="24"/>
        </w:rPr>
        <w:t xml:space="preserve"> он считывается с диска небольшим загрузчиком.</w:t>
      </w:r>
    </w:p>
    <w:p w:rsidR="00484C7C" w:rsidRPr="00A132ED" w:rsidRDefault="00484C7C" w:rsidP="00F27714">
      <w:pPr>
        <w:ind w:firstLine="567"/>
        <w:jc w:val="both"/>
        <w:rPr>
          <w:sz w:val="24"/>
          <w:szCs w:val="24"/>
        </w:rPr>
      </w:pPr>
    </w:p>
    <w:p w:rsidR="00667B62" w:rsidRDefault="00445E32" w:rsidP="00752801">
      <w:pPr>
        <w:ind w:firstLine="567"/>
        <w:jc w:val="both"/>
        <w:rPr>
          <w:sz w:val="24"/>
          <w:szCs w:val="24"/>
        </w:rPr>
      </w:pPr>
      <w:r w:rsidRPr="00F34FD7">
        <w:rPr>
          <w:b/>
          <w:sz w:val="26"/>
          <w:szCs w:val="26"/>
          <w:lang w:val="en-US"/>
        </w:rPr>
        <w:lastRenderedPageBreak/>
        <w:t>Microsoft</w:t>
      </w:r>
      <w:r w:rsidRPr="00F34FD7">
        <w:rPr>
          <w:b/>
          <w:sz w:val="26"/>
          <w:szCs w:val="26"/>
        </w:rPr>
        <w:t xml:space="preserve"> </w:t>
      </w:r>
      <w:r w:rsidR="00D65B1B" w:rsidRPr="00F34FD7">
        <w:rPr>
          <w:b/>
          <w:sz w:val="26"/>
          <w:szCs w:val="26"/>
        </w:rPr>
        <w:t>Windows D</w:t>
      </w:r>
      <w:r w:rsidRPr="00F34FD7">
        <w:rPr>
          <w:b/>
          <w:sz w:val="26"/>
          <w:szCs w:val="26"/>
          <w:lang w:val="en-US"/>
        </w:rPr>
        <w:t>ata</w:t>
      </w:r>
      <w:r w:rsidRPr="00F34FD7">
        <w:rPr>
          <w:b/>
          <w:sz w:val="26"/>
          <w:szCs w:val="26"/>
        </w:rPr>
        <w:t xml:space="preserve"> </w:t>
      </w:r>
      <w:r w:rsidR="00D65B1B" w:rsidRPr="00F34FD7">
        <w:rPr>
          <w:b/>
          <w:sz w:val="26"/>
          <w:szCs w:val="26"/>
        </w:rPr>
        <w:t>E</w:t>
      </w:r>
      <w:r w:rsidRPr="00F34FD7">
        <w:rPr>
          <w:b/>
          <w:sz w:val="26"/>
          <w:szCs w:val="26"/>
          <w:lang w:val="en-US"/>
        </w:rPr>
        <w:t>xecution</w:t>
      </w:r>
      <w:r w:rsidRPr="00F34FD7">
        <w:rPr>
          <w:b/>
          <w:sz w:val="26"/>
          <w:szCs w:val="26"/>
        </w:rPr>
        <w:t xml:space="preserve"> </w:t>
      </w:r>
      <w:r w:rsidR="00D65B1B" w:rsidRPr="00F34FD7">
        <w:rPr>
          <w:b/>
          <w:sz w:val="26"/>
          <w:szCs w:val="26"/>
        </w:rPr>
        <w:t>P</w:t>
      </w:r>
      <w:r w:rsidRPr="00F34FD7">
        <w:rPr>
          <w:b/>
          <w:sz w:val="26"/>
          <w:szCs w:val="26"/>
          <w:lang w:val="en-US"/>
        </w:rPr>
        <w:t>revention</w:t>
      </w:r>
      <w:r w:rsidRPr="00F34FD7">
        <w:rPr>
          <w:b/>
          <w:sz w:val="26"/>
          <w:szCs w:val="26"/>
        </w:rPr>
        <w:t xml:space="preserve"> (</w:t>
      </w:r>
      <w:r w:rsidRPr="00F34FD7">
        <w:rPr>
          <w:b/>
          <w:sz w:val="26"/>
          <w:szCs w:val="26"/>
          <w:lang w:val="en-US"/>
        </w:rPr>
        <w:t>DEP</w:t>
      </w:r>
      <w:r w:rsidRPr="00F34FD7">
        <w:rPr>
          <w:b/>
          <w:sz w:val="26"/>
          <w:szCs w:val="26"/>
        </w:rPr>
        <w:t>)</w:t>
      </w:r>
      <w:r w:rsidR="00D65B1B" w:rsidRPr="00A132ED">
        <w:rPr>
          <w:sz w:val="24"/>
          <w:szCs w:val="24"/>
        </w:rPr>
        <w:t xml:space="preserve"> – технология защиты </w:t>
      </w:r>
      <w:r w:rsidR="00F34FD7">
        <w:rPr>
          <w:sz w:val="24"/>
          <w:szCs w:val="24"/>
        </w:rPr>
        <w:t>загруженных в память</w:t>
      </w:r>
      <w:r w:rsidR="00D65B1B" w:rsidRPr="00A132ED">
        <w:rPr>
          <w:sz w:val="24"/>
          <w:szCs w:val="24"/>
        </w:rPr>
        <w:t xml:space="preserve"> программ от внешнего вмешатель</w:t>
      </w:r>
      <w:r w:rsidR="00667B62" w:rsidRPr="00A132ED">
        <w:rPr>
          <w:sz w:val="24"/>
          <w:szCs w:val="24"/>
        </w:rPr>
        <w:t>с</w:t>
      </w:r>
      <w:r w:rsidR="00D65B1B" w:rsidRPr="00A132ED">
        <w:rPr>
          <w:sz w:val="24"/>
          <w:szCs w:val="24"/>
        </w:rPr>
        <w:t>тва путем предотвращения запуска кода из области данных (куча</w:t>
      </w:r>
      <w:r w:rsidR="00667B62" w:rsidRPr="00A132ED">
        <w:rPr>
          <w:sz w:val="24"/>
          <w:szCs w:val="24"/>
        </w:rPr>
        <w:t>,</w:t>
      </w:r>
      <w:r w:rsidR="00D65B1B" w:rsidRPr="00A132ED">
        <w:rPr>
          <w:sz w:val="24"/>
          <w:szCs w:val="24"/>
        </w:rPr>
        <w:t xml:space="preserve"> стек</w:t>
      </w:r>
      <w:r w:rsidR="00667B62" w:rsidRPr="00A132ED">
        <w:rPr>
          <w:sz w:val="24"/>
          <w:szCs w:val="24"/>
        </w:rPr>
        <w:t xml:space="preserve">, секции, отличные от той, на которую указывает </w:t>
      </w:r>
      <w:r w:rsidR="00667B62" w:rsidRPr="009C50DD">
        <w:rPr>
          <w:i/>
          <w:sz w:val="24"/>
          <w:szCs w:val="24"/>
          <w:lang w:val="en-US"/>
        </w:rPr>
        <w:t>EntryPoint</w:t>
      </w:r>
      <w:r w:rsidR="00D65B1B" w:rsidRPr="00A132ED">
        <w:rPr>
          <w:sz w:val="24"/>
          <w:szCs w:val="24"/>
        </w:rPr>
        <w:t>)</w:t>
      </w:r>
      <w:r w:rsidR="001E38F9" w:rsidRPr="001E38F9">
        <w:rPr>
          <w:sz w:val="24"/>
          <w:szCs w:val="24"/>
        </w:rPr>
        <w:t xml:space="preserve"> [1</w:t>
      </w:r>
      <w:r w:rsidR="00E70AB7" w:rsidRPr="00E70AB7">
        <w:rPr>
          <w:sz w:val="24"/>
          <w:szCs w:val="24"/>
        </w:rPr>
        <w:t>4</w:t>
      </w:r>
      <w:r w:rsidR="001E38F9" w:rsidRPr="001E38F9">
        <w:rPr>
          <w:sz w:val="24"/>
          <w:szCs w:val="24"/>
        </w:rPr>
        <w:t>]</w:t>
      </w:r>
      <w:r w:rsidR="00D65B1B" w:rsidRPr="00A132ED">
        <w:rPr>
          <w:sz w:val="24"/>
          <w:szCs w:val="24"/>
        </w:rPr>
        <w:t xml:space="preserve">. </w:t>
      </w:r>
      <w:r w:rsidR="00497F1A" w:rsidRPr="00A132ED">
        <w:rPr>
          <w:sz w:val="24"/>
          <w:szCs w:val="24"/>
        </w:rPr>
        <w:t xml:space="preserve">По умолчанию включена только для системных программ. </w:t>
      </w:r>
      <w:r w:rsidR="00D65B1B" w:rsidRPr="00A132ED">
        <w:rPr>
          <w:sz w:val="24"/>
          <w:szCs w:val="24"/>
        </w:rPr>
        <w:t>Использование подобного способа защиты</w:t>
      </w:r>
      <w:r w:rsidR="00E26EFA" w:rsidRPr="00A132ED">
        <w:rPr>
          <w:sz w:val="24"/>
          <w:szCs w:val="24"/>
        </w:rPr>
        <w:t xml:space="preserve"> помогает</w:t>
      </w:r>
      <w:r w:rsidR="00D65B1B" w:rsidRPr="00A132ED">
        <w:rPr>
          <w:sz w:val="24"/>
          <w:szCs w:val="24"/>
        </w:rPr>
        <w:t xml:space="preserve"> предотвратить такие классические атаки, как buffer overflow. В ходе выполнения это</w:t>
      </w:r>
      <w:r w:rsidR="00E26EFA" w:rsidRPr="00A132ED">
        <w:rPr>
          <w:sz w:val="24"/>
          <w:szCs w:val="24"/>
        </w:rPr>
        <w:t>й</w:t>
      </w:r>
      <w:r w:rsidR="00D65B1B" w:rsidRPr="00A132ED">
        <w:rPr>
          <w:sz w:val="24"/>
          <w:szCs w:val="24"/>
        </w:rPr>
        <w:t xml:space="preserve"> атаки вредоносный код записывается в стек, а затем благодаря ошибке в целевой программе управление передается на это</w:t>
      </w:r>
      <w:r w:rsidR="00E26EFA" w:rsidRPr="00A132ED">
        <w:rPr>
          <w:sz w:val="24"/>
          <w:szCs w:val="24"/>
        </w:rPr>
        <w:t>т</w:t>
      </w:r>
      <w:r w:rsidR="00D65B1B" w:rsidRPr="00A132ED">
        <w:rPr>
          <w:sz w:val="24"/>
          <w:szCs w:val="24"/>
        </w:rPr>
        <w:t xml:space="preserve"> код</w:t>
      </w:r>
      <w:r w:rsidR="00E26EFA" w:rsidRPr="00A132ED">
        <w:rPr>
          <w:sz w:val="24"/>
          <w:szCs w:val="24"/>
        </w:rPr>
        <w:t>.</w:t>
      </w:r>
      <w:r w:rsidR="00D65B1B" w:rsidRPr="00A132ED">
        <w:rPr>
          <w:sz w:val="24"/>
          <w:szCs w:val="24"/>
        </w:rPr>
        <w:t xml:space="preserve"> </w:t>
      </w:r>
      <w:r w:rsidR="00E26EFA" w:rsidRPr="00A132ED">
        <w:rPr>
          <w:sz w:val="24"/>
          <w:szCs w:val="24"/>
        </w:rPr>
        <w:t>С</w:t>
      </w:r>
      <w:r w:rsidR="00D65B1B" w:rsidRPr="00A132ED">
        <w:rPr>
          <w:sz w:val="24"/>
          <w:szCs w:val="24"/>
        </w:rPr>
        <w:t xml:space="preserve">тек по умолчанию не является </w:t>
      </w:r>
      <w:r w:rsidR="00497F1A" w:rsidRPr="00A132ED">
        <w:rPr>
          <w:sz w:val="24"/>
          <w:szCs w:val="24"/>
        </w:rPr>
        <w:t>исполняемой</w:t>
      </w:r>
      <w:r w:rsidR="00D65B1B" w:rsidRPr="00A132ED">
        <w:rPr>
          <w:sz w:val="24"/>
          <w:szCs w:val="24"/>
        </w:rPr>
        <w:t xml:space="preserve"> областью памяти</w:t>
      </w:r>
      <w:r w:rsidR="00E26EFA" w:rsidRPr="00A132ED">
        <w:rPr>
          <w:sz w:val="24"/>
          <w:szCs w:val="24"/>
        </w:rPr>
        <w:t xml:space="preserve">, и при активированной </w:t>
      </w:r>
      <w:r w:rsidR="00E26EFA" w:rsidRPr="00A132ED">
        <w:rPr>
          <w:sz w:val="24"/>
          <w:szCs w:val="24"/>
          <w:lang w:val="en-US"/>
        </w:rPr>
        <w:t>DEP</w:t>
      </w:r>
      <w:r w:rsidR="00E26EFA" w:rsidRPr="00A132ED">
        <w:rPr>
          <w:sz w:val="24"/>
          <w:szCs w:val="24"/>
        </w:rPr>
        <w:t xml:space="preserve"> программа будет аварийно завешена</w:t>
      </w:r>
      <w:r w:rsidR="00D65B1B" w:rsidRPr="00A132ED">
        <w:rPr>
          <w:sz w:val="24"/>
          <w:szCs w:val="24"/>
        </w:rPr>
        <w:t>.</w:t>
      </w:r>
      <w:r w:rsidR="00E26EFA" w:rsidRPr="00A132ED">
        <w:rPr>
          <w:sz w:val="24"/>
          <w:szCs w:val="24"/>
        </w:rPr>
        <w:t xml:space="preserve"> Однако это ограничение можно преод</w:t>
      </w:r>
      <w:r w:rsidR="00700A9B" w:rsidRPr="00A132ED">
        <w:rPr>
          <w:sz w:val="24"/>
          <w:szCs w:val="24"/>
        </w:rPr>
        <w:t>о</w:t>
      </w:r>
      <w:r w:rsidR="00E26EFA" w:rsidRPr="00A132ED">
        <w:rPr>
          <w:sz w:val="24"/>
          <w:szCs w:val="24"/>
        </w:rPr>
        <w:t>леть</w:t>
      </w:r>
      <w:r w:rsidR="00700A9B" w:rsidRPr="00A132ED">
        <w:rPr>
          <w:sz w:val="24"/>
          <w:szCs w:val="24"/>
        </w:rPr>
        <w:t>,</w:t>
      </w:r>
      <w:r w:rsidR="00E26EFA" w:rsidRPr="00A132ED">
        <w:rPr>
          <w:sz w:val="24"/>
          <w:szCs w:val="24"/>
        </w:rPr>
        <w:t xml:space="preserve"> используя </w:t>
      </w:r>
      <w:r w:rsidR="00E26EFA" w:rsidRPr="00A132ED">
        <w:rPr>
          <w:sz w:val="24"/>
          <w:szCs w:val="24"/>
          <w:lang w:val="en-US"/>
        </w:rPr>
        <w:t>return</w:t>
      </w:r>
      <w:r w:rsidR="00366E7B" w:rsidRPr="00A132ED">
        <w:rPr>
          <w:sz w:val="24"/>
          <w:szCs w:val="24"/>
        </w:rPr>
        <w:t>-</w:t>
      </w:r>
      <w:r w:rsidR="00E26EFA" w:rsidRPr="00A132ED">
        <w:rPr>
          <w:sz w:val="24"/>
          <w:szCs w:val="24"/>
          <w:lang w:val="en-US"/>
        </w:rPr>
        <w:t>to</w:t>
      </w:r>
      <w:r w:rsidR="00366E7B" w:rsidRPr="00A132ED">
        <w:rPr>
          <w:sz w:val="24"/>
          <w:szCs w:val="24"/>
        </w:rPr>
        <w:t>-</w:t>
      </w:r>
      <w:r w:rsidR="00E26EFA" w:rsidRPr="00A132ED">
        <w:rPr>
          <w:sz w:val="24"/>
          <w:szCs w:val="24"/>
          <w:lang w:val="en-US"/>
        </w:rPr>
        <w:t>libc</w:t>
      </w:r>
      <w:r w:rsidR="00E26EFA" w:rsidRPr="00A132ED">
        <w:rPr>
          <w:sz w:val="24"/>
          <w:szCs w:val="24"/>
        </w:rPr>
        <w:t xml:space="preserve"> атаку</w:t>
      </w:r>
      <w:r w:rsidR="001E38F9" w:rsidRPr="001E38F9">
        <w:rPr>
          <w:sz w:val="24"/>
          <w:szCs w:val="24"/>
        </w:rPr>
        <w:t xml:space="preserve"> [</w:t>
      </w:r>
      <w:r w:rsidR="00E70AB7" w:rsidRPr="00E70AB7">
        <w:rPr>
          <w:sz w:val="24"/>
          <w:szCs w:val="24"/>
        </w:rPr>
        <w:t>10</w:t>
      </w:r>
      <w:r w:rsidR="001E38F9" w:rsidRPr="001E38F9">
        <w:rPr>
          <w:sz w:val="24"/>
          <w:szCs w:val="24"/>
        </w:rPr>
        <w:t>]</w:t>
      </w:r>
      <w:r w:rsidR="003C1F9A" w:rsidRPr="003C1F9A">
        <w:rPr>
          <w:sz w:val="24"/>
          <w:szCs w:val="24"/>
        </w:rPr>
        <w:t xml:space="preserve">. </w:t>
      </w:r>
      <w:r w:rsidR="003C1F9A">
        <w:rPr>
          <w:sz w:val="24"/>
          <w:szCs w:val="24"/>
        </w:rPr>
        <w:t>В этом случае</w:t>
      </w:r>
      <w:r w:rsidR="00700A9B" w:rsidRPr="00A132ED">
        <w:rPr>
          <w:sz w:val="24"/>
          <w:szCs w:val="24"/>
        </w:rPr>
        <w:t xml:space="preserve"> управление передается существующей</w:t>
      </w:r>
      <w:r w:rsidR="003C1F9A">
        <w:rPr>
          <w:sz w:val="24"/>
          <w:szCs w:val="24"/>
        </w:rPr>
        <w:t xml:space="preserve"> библиотечной</w:t>
      </w:r>
      <w:r w:rsidR="00700A9B" w:rsidRPr="00A132ED">
        <w:rPr>
          <w:sz w:val="24"/>
          <w:szCs w:val="24"/>
        </w:rPr>
        <w:t xml:space="preserve"> функции</w:t>
      </w:r>
      <w:r w:rsidR="003C1F9A">
        <w:rPr>
          <w:sz w:val="24"/>
          <w:szCs w:val="24"/>
        </w:rPr>
        <w:t>,</w:t>
      </w:r>
      <w:r w:rsidR="00700A9B" w:rsidRPr="00A132ED">
        <w:rPr>
          <w:sz w:val="24"/>
          <w:szCs w:val="24"/>
        </w:rPr>
        <w:t xml:space="preserve"> например, </w:t>
      </w:r>
      <w:r w:rsidR="00700A9B" w:rsidRPr="009C50DD">
        <w:rPr>
          <w:i/>
          <w:sz w:val="24"/>
          <w:szCs w:val="24"/>
          <w:lang w:val="en-US"/>
        </w:rPr>
        <w:t>VirtualProtect</w:t>
      </w:r>
      <w:r w:rsidR="00700A9B" w:rsidRPr="009C50DD">
        <w:rPr>
          <w:i/>
          <w:sz w:val="24"/>
          <w:szCs w:val="24"/>
        </w:rPr>
        <w:t>()</w:t>
      </w:r>
      <w:r w:rsidR="003C1F9A">
        <w:rPr>
          <w:sz w:val="24"/>
          <w:szCs w:val="24"/>
        </w:rPr>
        <w:t>, после чего атака может быть продолжена.</w:t>
      </w:r>
      <w:r w:rsidR="00E26EFA" w:rsidRPr="00A132ED">
        <w:rPr>
          <w:sz w:val="24"/>
          <w:szCs w:val="24"/>
        </w:rPr>
        <w:t xml:space="preserve"> </w:t>
      </w:r>
      <w:r w:rsidR="003C1F9A">
        <w:rPr>
          <w:sz w:val="24"/>
          <w:szCs w:val="24"/>
        </w:rPr>
        <w:t>К</w:t>
      </w:r>
      <w:r w:rsidR="00E26EFA" w:rsidRPr="00A132ED">
        <w:rPr>
          <w:sz w:val="24"/>
          <w:szCs w:val="24"/>
        </w:rPr>
        <w:t xml:space="preserve">од в стеке не выполняется, </w:t>
      </w:r>
      <w:r w:rsidR="00700A9B" w:rsidRPr="00A132ED">
        <w:rPr>
          <w:sz w:val="24"/>
          <w:szCs w:val="24"/>
        </w:rPr>
        <w:t>в него заносится необходимое число аргументов и изменяется адрес возврата.</w:t>
      </w:r>
      <w:r w:rsidR="00397800" w:rsidRPr="00A132ED">
        <w:rPr>
          <w:sz w:val="24"/>
          <w:szCs w:val="24"/>
        </w:rPr>
        <w:t xml:space="preserve"> В случае с </w:t>
      </w:r>
      <w:r w:rsidR="00397800" w:rsidRPr="00A132ED">
        <w:rPr>
          <w:sz w:val="24"/>
          <w:szCs w:val="24"/>
          <w:lang w:val="en-US"/>
        </w:rPr>
        <w:t>buffer</w:t>
      </w:r>
      <w:r w:rsidR="00397800" w:rsidRPr="00A132ED">
        <w:rPr>
          <w:sz w:val="24"/>
          <w:szCs w:val="24"/>
        </w:rPr>
        <w:t xml:space="preserve"> </w:t>
      </w:r>
      <w:r w:rsidR="00397800" w:rsidRPr="00A132ED">
        <w:rPr>
          <w:sz w:val="24"/>
          <w:szCs w:val="24"/>
          <w:lang w:val="en-US"/>
        </w:rPr>
        <w:t>overflow</w:t>
      </w:r>
      <w:r w:rsidR="00397800" w:rsidRPr="00A132ED">
        <w:rPr>
          <w:sz w:val="24"/>
          <w:szCs w:val="24"/>
        </w:rPr>
        <w:t xml:space="preserve"> реальную защиту </w:t>
      </w:r>
      <w:r w:rsidR="00397800" w:rsidRPr="00A132ED">
        <w:rPr>
          <w:sz w:val="24"/>
          <w:szCs w:val="24"/>
          <w:lang w:val="en-US"/>
        </w:rPr>
        <w:t>DEP</w:t>
      </w:r>
      <w:r w:rsidR="00397800" w:rsidRPr="00A132ED">
        <w:rPr>
          <w:sz w:val="24"/>
          <w:szCs w:val="24"/>
        </w:rPr>
        <w:t xml:space="preserve"> создает лишь в сочетании с </w:t>
      </w:r>
      <w:r w:rsidR="00397800" w:rsidRPr="00A132ED">
        <w:rPr>
          <w:sz w:val="24"/>
          <w:szCs w:val="24"/>
          <w:lang w:val="en-US"/>
        </w:rPr>
        <w:t>ASLR</w:t>
      </w:r>
      <w:r w:rsidR="00752801">
        <w:rPr>
          <w:sz w:val="24"/>
          <w:szCs w:val="24"/>
        </w:rPr>
        <w:t xml:space="preserve"> (см. далее)</w:t>
      </w:r>
      <w:r w:rsidR="00397800" w:rsidRPr="00A132ED">
        <w:rPr>
          <w:sz w:val="24"/>
          <w:szCs w:val="24"/>
        </w:rPr>
        <w:t>.</w:t>
      </w:r>
      <w:r w:rsidR="00F650AE" w:rsidRPr="00A132ED">
        <w:rPr>
          <w:sz w:val="24"/>
          <w:szCs w:val="24"/>
        </w:rPr>
        <w:t xml:space="preserve"> Если же в самой программе необходимо исполнять код в области данных, то предварительно нужно вызвать </w:t>
      </w:r>
      <w:r w:rsidR="00F650AE" w:rsidRPr="00A132ED">
        <w:rPr>
          <w:sz w:val="24"/>
          <w:szCs w:val="24"/>
          <w:lang w:val="en-US"/>
        </w:rPr>
        <w:t>API</w:t>
      </w:r>
      <w:r w:rsidR="00F650AE" w:rsidRPr="00A132ED">
        <w:rPr>
          <w:sz w:val="24"/>
          <w:szCs w:val="24"/>
        </w:rPr>
        <w:t xml:space="preserve"> функцию </w:t>
      </w:r>
      <w:r w:rsidR="00F650AE" w:rsidRPr="009C50DD">
        <w:rPr>
          <w:i/>
          <w:sz w:val="24"/>
          <w:szCs w:val="24"/>
          <w:lang w:val="en-US"/>
        </w:rPr>
        <w:t>VirtualProtect</w:t>
      </w:r>
      <w:r w:rsidR="00F650AE" w:rsidRPr="009C50DD">
        <w:rPr>
          <w:i/>
          <w:sz w:val="24"/>
          <w:szCs w:val="24"/>
        </w:rPr>
        <w:t>()</w:t>
      </w:r>
      <w:r w:rsidR="00F650AE" w:rsidRPr="00A132ED">
        <w:rPr>
          <w:sz w:val="24"/>
          <w:szCs w:val="24"/>
        </w:rPr>
        <w:t xml:space="preserve"> с параметром </w:t>
      </w:r>
      <w:r w:rsidR="00F650AE" w:rsidRPr="009C50DD">
        <w:rPr>
          <w:i/>
          <w:sz w:val="24"/>
          <w:szCs w:val="24"/>
          <w:lang w:val="en-US"/>
        </w:rPr>
        <w:t>PAGE</w:t>
      </w:r>
      <w:r w:rsidR="00F650AE" w:rsidRPr="009C50DD">
        <w:rPr>
          <w:i/>
          <w:sz w:val="24"/>
          <w:szCs w:val="24"/>
        </w:rPr>
        <w:t>_</w:t>
      </w:r>
      <w:r w:rsidR="00F650AE" w:rsidRPr="009C50DD">
        <w:rPr>
          <w:i/>
          <w:sz w:val="24"/>
          <w:szCs w:val="24"/>
          <w:lang w:val="en-US"/>
        </w:rPr>
        <w:t>EXECUTE</w:t>
      </w:r>
      <w:r w:rsidR="00F650AE" w:rsidRPr="00A132ED">
        <w:rPr>
          <w:sz w:val="24"/>
          <w:szCs w:val="24"/>
        </w:rPr>
        <w:t xml:space="preserve"> (или же при выделении памяти использовать функцию </w:t>
      </w:r>
      <w:r w:rsidR="00F650AE" w:rsidRPr="009C50DD">
        <w:rPr>
          <w:i/>
          <w:sz w:val="24"/>
          <w:szCs w:val="24"/>
          <w:lang w:val="en-US"/>
        </w:rPr>
        <w:t>VirtualAlloc</w:t>
      </w:r>
      <w:r w:rsidR="00F650AE" w:rsidRPr="009C50DD">
        <w:rPr>
          <w:i/>
          <w:sz w:val="24"/>
          <w:szCs w:val="24"/>
        </w:rPr>
        <w:t>()</w:t>
      </w:r>
      <w:r w:rsidR="00F650AE" w:rsidRPr="00A132ED">
        <w:rPr>
          <w:sz w:val="24"/>
          <w:szCs w:val="24"/>
        </w:rPr>
        <w:t xml:space="preserve"> с тем же параметром).</w:t>
      </w:r>
    </w:p>
    <w:p w:rsidR="00F34FD7" w:rsidRDefault="00F34FD7" w:rsidP="00F34FD7">
      <w:pPr>
        <w:jc w:val="both"/>
        <w:rPr>
          <w:sz w:val="24"/>
          <w:szCs w:val="24"/>
        </w:rPr>
      </w:pPr>
    </w:p>
    <w:p w:rsidR="00497F1A" w:rsidRPr="00A132ED" w:rsidRDefault="00C51924" w:rsidP="00752801">
      <w:pPr>
        <w:ind w:firstLine="567"/>
        <w:jc w:val="both"/>
        <w:rPr>
          <w:sz w:val="24"/>
          <w:szCs w:val="24"/>
        </w:rPr>
      </w:pPr>
      <w:r w:rsidRPr="00F34FD7">
        <w:rPr>
          <w:b/>
          <w:sz w:val="26"/>
          <w:szCs w:val="26"/>
          <w:lang w:val="en-US"/>
        </w:rPr>
        <w:t>Address</w:t>
      </w:r>
      <w:r w:rsidRPr="00F34FD7">
        <w:rPr>
          <w:b/>
          <w:sz w:val="26"/>
          <w:szCs w:val="26"/>
        </w:rPr>
        <w:t xml:space="preserve"> </w:t>
      </w:r>
      <w:r w:rsidRPr="00F34FD7">
        <w:rPr>
          <w:b/>
          <w:sz w:val="26"/>
          <w:szCs w:val="26"/>
          <w:lang w:val="en-US"/>
        </w:rPr>
        <w:t>Space</w:t>
      </w:r>
      <w:r w:rsidRPr="00F34FD7">
        <w:rPr>
          <w:b/>
          <w:sz w:val="26"/>
          <w:szCs w:val="26"/>
        </w:rPr>
        <w:t xml:space="preserve"> </w:t>
      </w:r>
      <w:r w:rsidRPr="00F34FD7">
        <w:rPr>
          <w:b/>
          <w:sz w:val="26"/>
          <w:szCs w:val="26"/>
          <w:lang w:val="en-US"/>
        </w:rPr>
        <w:t>Layout</w:t>
      </w:r>
      <w:r w:rsidRPr="00F34FD7">
        <w:rPr>
          <w:b/>
          <w:sz w:val="26"/>
          <w:szCs w:val="26"/>
        </w:rPr>
        <w:t xml:space="preserve"> </w:t>
      </w:r>
      <w:r w:rsidRPr="00F34FD7">
        <w:rPr>
          <w:b/>
          <w:sz w:val="26"/>
          <w:szCs w:val="26"/>
          <w:lang w:val="en-US"/>
        </w:rPr>
        <w:t>Randomization</w:t>
      </w:r>
      <w:r w:rsidRPr="00F34FD7">
        <w:rPr>
          <w:b/>
          <w:sz w:val="26"/>
          <w:szCs w:val="26"/>
        </w:rPr>
        <w:t xml:space="preserve"> (</w:t>
      </w:r>
      <w:r w:rsidRPr="00F34FD7">
        <w:rPr>
          <w:b/>
          <w:sz w:val="26"/>
          <w:szCs w:val="26"/>
          <w:lang w:val="en-US"/>
        </w:rPr>
        <w:t>ASLR</w:t>
      </w:r>
      <w:r w:rsidRPr="00F34FD7">
        <w:rPr>
          <w:b/>
          <w:sz w:val="26"/>
          <w:szCs w:val="26"/>
        </w:rPr>
        <w:t>)</w:t>
      </w:r>
      <w:r w:rsidR="00D65B1B" w:rsidRPr="00A132ED">
        <w:rPr>
          <w:sz w:val="24"/>
          <w:szCs w:val="24"/>
        </w:rPr>
        <w:t xml:space="preserve"> – технология, при использовании которой исполняемый код, куча и стек располагаются случайно в адресном пространстве </w:t>
      </w:r>
      <w:r w:rsidR="00497F1A" w:rsidRPr="00A132ED">
        <w:rPr>
          <w:sz w:val="24"/>
          <w:szCs w:val="24"/>
        </w:rPr>
        <w:t>процесса.</w:t>
      </w:r>
      <w:r w:rsidR="00382CE6" w:rsidRPr="00A132ED">
        <w:rPr>
          <w:sz w:val="24"/>
          <w:szCs w:val="24"/>
        </w:rPr>
        <w:t xml:space="preserve"> Расположение выбирается при каждой загрузке операционной системы.</w:t>
      </w:r>
      <w:r w:rsidR="00497F1A" w:rsidRPr="00A132ED">
        <w:rPr>
          <w:sz w:val="24"/>
          <w:szCs w:val="24"/>
        </w:rPr>
        <w:t xml:space="preserve"> </w:t>
      </w:r>
      <w:r w:rsidR="00382CE6" w:rsidRPr="00A132ED">
        <w:rPr>
          <w:sz w:val="24"/>
          <w:szCs w:val="24"/>
        </w:rPr>
        <w:t>Технология</w:t>
      </w:r>
      <w:r w:rsidR="00382CE6" w:rsidRPr="00B801F9">
        <w:rPr>
          <w:sz w:val="24"/>
          <w:szCs w:val="24"/>
          <w:lang w:val="en-US"/>
        </w:rPr>
        <w:t xml:space="preserve"> </w:t>
      </w:r>
      <w:r w:rsidR="00382CE6" w:rsidRPr="00A132ED">
        <w:rPr>
          <w:sz w:val="24"/>
          <w:szCs w:val="24"/>
        </w:rPr>
        <w:t>д</w:t>
      </w:r>
      <w:r w:rsidR="00497F1A" w:rsidRPr="00A132ED">
        <w:rPr>
          <w:sz w:val="24"/>
          <w:szCs w:val="24"/>
        </w:rPr>
        <w:t>оступна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</w:rPr>
        <w:t>в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  <w:lang w:val="en-US"/>
        </w:rPr>
        <w:t>Microsoft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  <w:lang w:val="en-US"/>
        </w:rPr>
        <w:t>Windows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  <w:lang w:val="en-US"/>
        </w:rPr>
        <w:t>Vista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</w:rPr>
        <w:t>и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  <w:lang w:val="en-US"/>
        </w:rPr>
        <w:t>Microsoft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  <w:lang w:val="en-US"/>
        </w:rPr>
        <w:t>Windows</w:t>
      </w:r>
      <w:r w:rsidR="00497F1A" w:rsidRPr="00B801F9">
        <w:rPr>
          <w:sz w:val="24"/>
          <w:szCs w:val="24"/>
          <w:lang w:val="en-US"/>
        </w:rPr>
        <w:t xml:space="preserve"> </w:t>
      </w:r>
      <w:r w:rsidR="00497F1A" w:rsidRPr="00A132ED">
        <w:rPr>
          <w:sz w:val="24"/>
          <w:szCs w:val="24"/>
          <w:lang w:val="en-US"/>
        </w:rPr>
        <w:t>Server</w:t>
      </w:r>
      <w:r w:rsidR="00497F1A" w:rsidRPr="00B801F9">
        <w:rPr>
          <w:sz w:val="24"/>
          <w:szCs w:val="24"/>
          <w:lang w:val="en-US"/>
        </w:rPr>
        <w:t xml:space="preserve"> 2008</w:t>
      </w:r>
      <w:r w:rsidR="005D7E9A" w:rsidRPr="00B801F9">
        <w:rPr>
          <w:sz w:val="24"/>
          <w:szCs w:val="24"/>
          <w:lang w:val="en-US"/>
        </w:rPr>
        <w:t xml:space="preserve"> [</w:t>
      </w:r>
      <w:r w:rsidR="00E70AB7" w:rsidRPr="00B801F9">
        <w:rPr>
          <w:sz w:val="24"/>
          <w:szCs w:val="24"/>
          <w:lang w:val="en-US"/>
        </w:rPr>
        <w:t>7</w:t>
      </w:r>
      <w:r w:rsidR="005D7E9A" w:rsidRPr="00B801F9">
        <w:rPr>
          <w:sz w:val="24"/>
          <w:szCs w:val="24"/>
          <w:lang w:val="en-US"/>
        </w:rPr>
        <w:t>]</w:t>
      </w:r>
      <w:r w:rsidR="00497F1A" w:rsidRPr="00B801F9">
        <w:rPr>
          <w:sz w:val="24"/>
          <w:szCs w:val="24"/>
          <w:lang w:val="en-US"/>
        </w:rPr>
        <w:t xml:space="preserve">. </w:t>
      </w:r>
      <w:r w:rsidR="00497F1A" w:rsidRPr="00A132ED">
        <w:rPr>
          <w:sz w:val="24"/>
          <w:szCs w:val="24"/>
        </w:rPr>
        <w:t xml:space="preserve">Используется для предотвращения </w:t>
      </w:r>
      <w:r w:rsidR="00497F1A" w:rsidRPr="00A132ED">
        <w:rPr>
          <w:sz w:val="24"/>
          <w:szCs w:val="24"/>
          <w:lang w:val="en-US"/>
        </w:rPr>
        <w:t>return</w:t>
      </w:r>
      <w:r w:rsidR="00497F1A" w:rsidRPr="00A132ED">
        <w:rPr>
          <w:sz w:val="24"/>
          <w:szCs w:val="24"/>
        </w:rPr>
        <w:t>-</w:t>
      </w:r>
      <w:r w:rsidR="00497F1A" w:rsidRPr="00A132ED">
        <w:rPr>
          <w:sz w:val="24"/>
          <w:szCs w:val="24"/>
          <w:lang w:val="en-US"/>
        </w:rPr>
        <w:t>to</w:t>
      </w:r>
      <w:r w:rsidR="00497F1A" w:rsidRPr="00A132ED">
        <w:rPr>
          <w:sz w:val="24"/>
          <w:szCs w:val="24"/>
        </w:rPr>
        <w:t>-</w:t>
      </w:r>
      <w:r w:rsidR="00497F1A" w:rsidRPr="00A132ED">
        <w:rPr>
          <w:sz w:val="24"/>
          <w:szCs w:val="24"/>
          <w:lang w:val="en-US"/>
        </w:rPr>
        <w:t>libc</w:t>
      </w:r>
      <w:r w:rsidR="00497F1A" w:rsidRPr="00A132ED">
        <w:rPr>
          <w:sz w:val="24"/>
          <w:szCs w:val="24"/>
        </w:rPr>
        <w:t xml:space="preserve"> атак. Может эффективно использоваться вместе в </w:t>
      </w:r>
      <w:r w:rsidR="00497F1A" w:rsidRPr="00A132ED">
        <w:rPr>
          <w:sz w:val="24"/>
          <w:szCs w:val="24"/>
          <w:lang w:val="en-US"/>
        </w:rPr>
        <w:t>DEP</w:t>
      </w:r>
      <w:r w:rsidR="00497F1A" w:rsidRPr="00A132ED">
        <w:rPr>
          <w:sz w:val="24"/>
          <w:szCs w:val="24"/>
        </w:rPr>
        <w:t xml:space="preserve">. Если в операционных системах до </w:t>
      </w:r>
      <w:r w:rsidR="00497F1A" w:rsidRPr="00A132ED">
        <w:rPr>
          <w:sz w:val="24"/>
          <w:szCs w:val="24"/>
          <w:lang w:val="en-US"/>
        </w:rPr>
        <w:t>Microsoft</w:t>
      </w:r>
      <w:r w:rsidR="00497F1A" w:rsidRPr="00A132ED">
        <w:rPr>
          <w:sz w:val="24"/>
          <w:szCs w:val="24"/>
        </w:rPr>
        <w:t xml:space="preserve"> </w:t>
      </w:r>
      <w:r w:rsidR="00497F1A" w:rsidRPr="00A132ED">
        <w:rPr>
          <w:sz w:val="24"/>
          <w:szCs w:val="24"/>
          <w:lang w:val="en-US"/>
        </w:rPr>
        <w:t>Windows</w:t>
      </w:r>
      <w:r w:rsidR="00497F1A" w:rsidRPr="00A132ED">
        <w:rPr>
          <w:sz w:val="24"/>
          <w:szCs w:val="24"/>
        </w:rPr>
        <w:t xml:space="preserve"> </w:t>
      </w:r>
      <w:r w:rsidR="00497F1A" w:rsidRPr="00A132ED">
        <w:rPr>
          <w:sz w:val="24"/>
          <w:szCs w:val="24"/>
          <w:lang w:val="en-US"/>
        </w:rPr>
        <w:t>Vista</w:t>
      </w:r>
      <w:r w:rsidR="00497F1A" w:rsidRPr="00A132ED">
        <w:rPr>
          <w:sz w:val="24"/>
          <w:szCs w:val="24"/>
        </w:rPr>
        <w:t xml:space="preserve"> для вызова </w:t>
      </w:r>
      <w:r w:rsidR="00497F1A" w:rsidRPr="00A132ED">
        <w:rPr>
          <w:sz w:val="24"/>
          <w:szCs w:val="24"/>
          <w:lang w:val="en-US"/>
        </w:rPr>
        <w:t>API</w:t>
      </w:r>
      <w:r w:rsidR="00497F1A" w:rsidRPr="00A132ED">
        <w:rPr>
          <w:sz w:val="24"/>
          <w:szCs w:val="24"/>
        </w:rPr>
        <w:t xml:space="preserve"> функций из </w:t>
      </w:r>
      <w:r w:rsidR="00497F1A" w:rsidRPr="00A132ED">
        <w:rPr>
          <w:sz w:val="24"/>
          <w:szCs w:val="24"/>
          <w:lang w:val="en-US"/>
        </w:rPr>
        <w:t>kernel</w:t>
      </w:r>
      <w:r w:rsidR="00497F1A" w:rsidRPr="00A132ED">
        <w:rPr>
          <w:sz w:val="24"/>
          <w:szCs w:val="24"/>
        </w:rPr>
        <w:t>32.</w:t>
      </w:r>
      <w:r w:rsidR="00497F1A" w:rsidRPr="00A132ED">
        <w:rPr>
          <w:sz w:val="24"/>
          <w:szCs w:val="24"/>
          <w:lang w:val="en-US"/>
        </w:rPr>
        <w:t>dll</w:t>
      </w:r>
      <w:r w:rsidR="00497F1A" w:rsidRPr="00A132ED">
        <w:rPr>
          <w:sz w:val="24"/>
          <w:szCs w:val="24"/>
        </w:rPr>
        <w:t xml:space="preserve"> и </w:t>
      </w:r>
      <w:r w:rsidR="00497F1A" w:rsidRPr="00A132ED">
        <w:rPr>
          <w:sz w:val="24"/>
          <w:szCs w:val="24"/>
          <w:lang w:val="en-US"/>
        </w:rPr>
        <w:t>user</w:t>
      </w:r>
      <w:r w:rsidR="00497F1A" w:rsidRPr="00A132ED">
        <w:rPr>
          <w:sz w:val="24"/>
          <w:szCs w:val="24"/>
        </w:rPr>
        <w:t>32.</w:t>
      </w:r>
      <w:r w:rsidR="00497F1A" w:rsidRPr="00A132ED">
        <w:rPr>
          <w:sz w:val="24"/>
          <w:szCs w:val="24"/>
          <w:lang w:val="en-US"/>
        </w:rPr>
        <w:t>dll</w:t>
      </w:r>
      <w:r w:rsidR="00497F1A" w:rsidRPr="00A132ED">
        <w:rPr>
          <w:sz w:val="24"/>
          <w:szCs w:val="24"/>
        </w:rPr>
        <w:t xml:space="preserve"> можно было использовать предопределенные адр</w:t>
      </w:r>
      <w:r w:rsidR="004376AF" w:rsidRPr="00A132ED">
        <w:rPr>
          <w:sz w:val="24"/>
          <w:szCs w:val="24"/>
        </w:rPr>
        <w:t>еса (эт</w:t>
      </w:r>
      <w:r w:rsidR="00F34FD7">
        <w:rPr>
          <w:sz w:val="24"/>
          <w:szCs w:val="24"/>
        </w:rPr>
        <w:t>и</w:t>
      </w:r>
      <w:r w:rsidR="004376AF" w:rsidRPr="00A132ED">
        <w:rPr>
          <w:sz w:val="24"/>
          <w:szCs w:val="24"/>
        </w:rPr>
        <w:t xml:space="preserve"> библиотеки всегда загружались по одинаковому адресу для всех процессов в системе), то теперь для вызова </w:t>
      </w:r>
      <w:r w:rsidR="004376AF" w:rsidRPr="00A132ED">
        <w:rPr>
          <w:sz w:val="24"/>
          <w:szCs w:val="24"/>
          <w:lang w:val="en-US"/>
        </w:rPr>
        <w:t>API</w:t>
      </w:r>
      <w:r w:rsidR="004376AF" w:rsidRPr="00A132ED">
        <w:rPr>
          <w:sz w:val="24"/>
          <w:szCs w:val="24"/>
        </w:rPr>
        <w:t xml:space="preserve"> функций из </w:t>
      </w:r>
      <w:r w:rsidR="004376AF" w:rsidRPr="00A132ED">
        <w:rPr>
          <w:sz w:val="24"/>
          <w:szCs w:val="24"/>
          <w:lang w:val="en-US"/>
        </w:rPr>
        <w:t>X</w:t>
      </w:r>
      <w:r w:rsidR="004376AF" w:rsidRPr="00A132ED">
        <w:rPr>
          <w:sz w:val="24"/>
          <w:szCs w:val="24"/>
        </w:rPr>
        <w:t xml:space="preserve">-кода (если их нет в таблице импорта) нужно использовать функции </w:t>
      </w:r>
      <w:r w:rsidR="004376AF" w:rsidRPr="009C50DD">
        <w:rPr>
          <w:i/>
          <w:sz w:val="24"/>
          <w:szCs w:val="24"/>
          <w:lang w:val="en-US"/>
        </w:rPr>
        <w:t>LoadLibrary</w:t>
      </w:r>
      <w:r w:rsidR="004376AF" w:rsidRPr="009C50DD">
        <w:rPr>
          <w:i/>
          <w:sz w:val="24"/>
          <w:szCs w:val="24"/>
        </w:rPr>
        <w:t>()</w:t>
      </w:r>
      <w:r w:rsidR="004376AF" w:rsidRPr="00A132ED">
        <w:rPr>
          <w:sz w:val="24"/>
          <w:szCs w:val="24"/>
        </w:rPr>
        <w:t xml:space="preserve"> и </w:t>
      </w:r>
      <w:r w:rsidR="004376AF" w:rsidRPr="009C50DD">
        <w:rPr>
          <w:i/>
          <w:sz w:val="24"/>
          <w:szCs w:val="24"/>
          <w:lang w:val="en-US"/>
        </w:rPr>
        <w:t>GetProcAddress</w:t>
      </w:r>
      <w:r w:rsidR="004376AF" w:rsidRPr="009C50DD">
        <w:rPr>
          <w:i/>
          <w:sz w:val="24"/>
          <w:szCs w:val="24"/>
        </w:rPr>
        <w:t>()</w:t>
      </w:r>
      <w:r w:rsidR="004376AF" w:rsidRPr="00A132ED">
        <w:rPr>
          <w:sz w:val="24"/>
          <w:szCs w:val="24"/>
        </w:rPr>
        <w:t>.</w:t>
      </w:r>
    </w:p>
    <w:p w:rsidR="00497F1A" w:rsidRPr="00A132ED" w:rsidRDefault="00497F1A" w:rsidP="00F27714">
      <w:pPr>
        <w:ind w:firstLine="567"/>
        <w:jc w:val="both"/>
        <w:rPr>
          <w:sz w:val="24"/>
          <w:szCs w:val="24"/>
        </w:rPr>
      </w:pPr>
    </w:p>
    <w:p w:rsidR="003C1F9A" w:rsidRDefault="003C1F9A" w:rsidP="003C1F9A">
      <w:pPr>
        <w:ind w:firstLine="567"/>
        <w:jc w:val="both"/>
        <w:rPr>
          <w:sz w:val="24"/>
          <w:szCs w:val="24"/>
        </w:rPr>
      </w:pPr>
      <w:r w:rsidRPr="003C1F9A">
        <w:rPr>
          <w:b/>
          <w:sz w:val="26"/>
          <w:szCs w:val="26"/>
        </w:rPr>
        <w:t>Статическое внедрение кода</w:t>
      </w:r>
      <w:r>
        <w:rPr>
          <w:sz w:val="24"/>
          <w:szCs w:val="24"/>
        </w:rPr>
        <w:t xml:space="preserve"> - </w:t>
      </w:r>
      <w:r w:rsidRPr="00A132ED">
        <w:rPr>
          <w:sz w:val="24"/>
          <w:szCs w:val="24"/>
        </w:rPr>
        <w:t>изменение кода программы непосредственно на диске. Основным достоинством этого подхода является постоянство, т</w:t>
      </w:r>
      <w:r w:rsidR="00A42971">
        <w:rPr>
          <w:sz w:val="24"/>
          <w:szCs w:val="24"/>
        </w:rPr>
        <w:t xml:space="preserve">о </w:t>
      </w:r>
      <w:r w:rsidRPr="00A132ED">
        <w:rPr>
          <w:sz w:val="24"/>
          <w:szCs w:val="24"/>
        </w:rPr>
        <w:t>е</w:t>
      </w:r>
      <w:r w:rsidR="00A42971">
        <w:rPr>
          <w:sz w:val="24"/>
          <w:szCs w:val="24"/>
        </w:rPr>
        <w:t>сть</w:t>
      </w:r>
      <w:r w:rsidRPr="00A132ED">
        <w:rPr>
          <w:sz w:val="24"/>
          <w:szCs w:val="24"/>
        </w:rPr>
        <w:t xml:space="preserve"> внедренный один раз код будет отрабатывать при каждом запуске</w:t>
      </w:r>
      <w:r>
        <w:rPr>
          <w:sz w:val="24"/>
          <w:szCs w:val="24"/>
        </w:rPr>
        <w:t xml:space="preserve"> (</w:t>
      </w:r>
      <w:r w:rsidRPr="00F34FD7">
        <w:rPr>
          <w:sz w:val="24"/>
          <w:szCs w:val="24"/>
          <w:lang w:val="en-US"/>
        </w:rPr>
        <w:t>inject</w:t>
      </w:r>
      <w:r w:rsidRPr="00F34FD7">
        <w:rPr>
          <w:sz w:val="24"/>
          <w:szCs w:val="24"/>
        </w:rPr>
        <w:t xml:space="preserve"> </w:t>
      </w:r>
      <w:r w:rsidRPr="00F34FD7">
        <w:rPr>
          <w:sz w:val="24"/>
          <w:szCs w:val="24"/>
          <w:lang w:val="en-US"/>
        </w:rPr>
        <w:t>once</w:t>
      </w:r>
      <w:r w:rsidRPr="00F34FD7">
        <w:rPr>
          <w:sz w:val="24"/>
          <w:szCs w:val="24"/>
        </w:rPr>
        <w:t xml:space="preserve">, </w:t>
      </w:r>
      <w:r w:rsidRPr="00F34FD7">
        <w:rPr>
          <w:sz w:val="24"/>
          <w:szCs w:val="24"/>
          <w:lang w:val="en-US"/>
        </w:rPr>
        <w:t>run</w:t>
      </w:r>
      <w:r w:rsidRPr="00F34FD7">
        <w:rPr>
          <w:sz w:val="24"/>
          <w:szCs w:val="24"/>
        </w:rPr>
        <w:t xml:space="preserve"> </w:t>
      </w:r>
      <w:r w:rsidRPr="00F34FD7">
        <w:rPr>
          <w:sz w:val="24"/>
          <w:szCs w:val="24"/>
          <w:lang w:val="en-US"/>
        </w:rPr>
        <w:t>always</w:t>
      </w:r>
      <w:r>
        <w:t>)</w:t>
      </w:r>
      <w:r w:rsidRPr="00A132ED">
        <w:rPr>
          <w:sz w:val="24"/>
          <w:szCs w:val="24"/>
        </w:rPr>
        <w:t xml:space="preserve">. Его недостаток – изменение файла на диске слишком заметно (исключение составляет создание </w:t>
      </w:r>
      <w:r w:rsidRPr="00A132ED">
        <w:rPr>
          <w:sz w:val="24"/>
          <w:szCs w:val="24"/>
          <w:lang w:val="en-US"/>
        </w:rPr>
        <w:t>NTFS</w:t>
      </w:r>
      <w:r w:rsidRPr="00A132ED">
        <w:rPr>
          <w:sz w:val="24"/>
          <w:szCs w:val="24"/>
        </w:rPr>
        <w:t xml:space="preserve"> потоков, однако наличие </w:t>
      </w:r>
      <w:r w:rsidRPr="00A132ED">
        <w:rPr>
          <w:sz w:val="24"/>
          <w:szCs w:val="24"/>
          <w:lang w:val="en-US"/>
        </w:rPr>
        <w:t>NTFS</w:t>
      </w:r>
      <w:r w:rsidRPr="00A132ED">
        <w:rPr>
          <w:sz w:val="24"/>
          <w:szCs w:val="24"/>
        </w:rPr>
        <w:t xml:space="preserve"> потоков подозрительно само по себе из-за их нечастого использования). Большинство антивирусов и брандмауэров сейчас содержат функцию контроля целостности и при запуске программы сообщат о возможном заражении.</w:t>
      </w:r>
    </w:p>
    <w:p w:rsidR="003C1F9A" w:rsidRPr="00A132ED" w:rsidRDefault="003C1F9A" w:rsidP="003C1F9A">
      <w:pPr>
        <w:ind w:firstLine="567"/>
        <w:jc w:val="both"/>
        <w:rPr>
          <w:sz w:val="24"/>
          <w:szCs w:val="24"/>
        </w:rPr>
      </w:pPr>
    </w:p>
    <w:p w:rsidR="003C1F9A" w:rsidRPr="00A132ED" w:rsidRDefault="003C1F9A" w:rsidP="003C1F9A">
      <w:pPr>
        <w:ind w:firstLine="567"/>
        <w:jc w:val="both"/>
        <w:rPr>
          <w:sz w:val="24"/>
          <w:szCs w:val="24"/>
        </w:rPr>
      </w:pPr>
      <w:r w:rsidRPr="00B47320">
        <w:rPr>
          <w:b/>
          <w:sz w:val="26"/>
          <w:szCs w:val="26"/>
        </w:rPr>
        <w:lastRenderedPageBreak/>
        <w:t>Динамическое внедрение</w:t>
      </w:r>
      <w:r w:rsidR="00B47320">
        <w:rPr>
          <w:b/>
          <w:sz w:val="26"/>
          <w:szCs w:val="26"/>
        </w:rPr>
        <w:t xml:space="preserve"> кода</w:t>
      </w:r>
      <w:r w:rsidRPr="00A132ED">
        <w:rPr>
          <w:sz w:val="24"/>
          <w:szCs w:val="24"/>
        </w:rPr>
        <w:t xml:space="preserve"> – изменение кода загруженной программы в памяти. Физический образ программы при этом не изменяется. С этим связан главный недостаток этого подхода –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-код теряется после перезагрузки программы. С другой стороны это обеспечивает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-коду скрытность.</w:t>
      </w:r>
    </w:p>
    <w:p w:rsidR="00EF77AB" w:rsidRDefault="00EF77AB">
      <w:pP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br w:type="page"/>
      </w:r>
    </w:p>
    <w:p w:rsidR="008A62FB" w:rsidRPr="00F34FD7" w:rsidRDefault="008A62FB" w:rsidP="005E0B49">
      <w:pPr>
        <w:pStyle w:val="1"/>
        <w:numPr>
          <w:ilvl w:val="0"/>
          <w:numId w:val="14"/>
        </w:numPr>
      </w:pPr>
      <w:bookmarkStart w:id="4" w:name="_Toc199149232"/>
      <w:r w:rsidRPr="00F34FD7">
        <w:lastRenderedPageBreak/>
        <w:t>Технологи</w:t>
      </w:r>
      <w:r w:rsidR="000E5605" w:rsidRPr="00F34FD7">
        <w:t>и</w:t>
      </w:r>
      <w:r w:rsidRPr="00F34FD7">
        <w:t xml:space="preserve"> внедрения кода</w:t>
      </w:r>
      <w:bookmarkEnd w:id="4"/>
    </w:p>
    <w:p w:rsidR="008A62FB" w:rsidRPr="00A132ED" w:rsidRDefault="00F912D0" w:rsidP="00F277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 з</w:t>
      </w:r>
      <w:r w:rsidR="008A62FB" w:rsidRPr="00A132ED">
        <w:rPr>
          <w:sz w:val="24"/>
          <w:szCs w:val="24"/>
        </w:rPr>
        <w:t>адач</w:t>
      </w:r>
      <w:r>
        <w:rPr>
          <w:sz w:val="24"/>
          <w:szCs w:val="24"/>
        </w:rPr>
        <w:t>и</w:t>
      </w:r>
      <w:r w:rsidR="008A62FB" w:rsidRPr="00A132ED">
        <w:rPr>
          <w:sz w:val="24"/>
          <w:szCs w:val="24"/>
        </w:rPr>
        <w:t xml:space="preserve"> внедрения кода </w:t>
      </w:r>
      <w:r>
        <w:rPr>
          <w:sz w:val="24"/>
          <w:szCs w:val="24"/>
        </w:rPr>
        <w:t>существует д</w:t>
      </w:r>
      <w:r w:rsidR="008A62FB" w:rsidRPr="00A132ED">
        <w:rPr>
          <w:sz w:val="24"/>
          <w:szCs w:val="24"/>
        </w:rPr>
        <w:t>в</w:t>
      </w:r>
      <w:r>
        <w:rPr>
          <w:sz w:val="24"/>
          <w:szCs w:val="24"/>
        </w:rPr>
        <w:t>а</w:t>
      </w:r>
      <w:r w:rsidR="008A62FB" w:rsidRPr="00A132ED">
        <w:rPr>
          <w:sz w:val="24"/>
          <w:szCs w:val="24"/>
        </w:rPr>
        <w:t xml:space="preserve"> </w:t>
      </w:r>
      <w:r>
        <w:rPr>
          <w:sz w:val="24"/>
          <w:szCs w:val="24"/>
        </w:rPr>
        <w:t>подхода</w:t>
      </w:r>
      <w:r w:rsidR="008A62FB" w:rsidRPr="00A132ED">
        <w:rPr>
          <w:sz w:val="24"/>
          <w:szCs w:val="24"/>
        </w:rPr>
        <w:t xml:space="preserve"> – статическое и динамическое внедрение.</w:t>
      </w:r>
    </w:p>
    <w:p w:rsidR="00F22705" w:rsidRPr="00A132ED" w:rsidRDefault="00F22705" w:rsidP="00F27714">
      <w:pPr>
        <w:ind w:firstLine="567"/>
        <w:jc w:val="both"/>
        <w:rPr>
          <w:sz w:val="24"/>
          <w:szCs w:val="24"/>
        </w:rPr>
      </w:pPr>
    </w:p>
    <w:p w:rsidR="005E0B49" w:rsidRPr="005E0B49" w:rsidRDefault="005E0B49" w:rsidP="005E0B49">
      <w:pPr>
        <w:pStyle w:val="a3"/>
        <w:keepNext/>
        <w:keepLines/>
        <w:numPr>
          <w:ilvl w:val="0"/>
          <w:numId w:val="18"/>
        </w:numPr>
        <w:spacing w:before="200" w:after="0"/>
        <w:ind w:left="567"/>
        <w:contextualSpacing w:val="0"/>
        <w:outlineLvl w:val="2"/>
        <w:rPr>
          <w:rFonts w:asciiTheme="majorHAnsi" w:eastAsiaTheme="majorEastAsia" w:hAnsiTheme="majorHAnsi" w:cstheme="majorBidi"/>
          <w:b/>
          <w:bCs/>
          <w:vanish/>
          <w:color w:val="4F81BD" w:themeColor="accent1"/>
          <w:sz w:val="28"/>
          <w:szCs w:val="28"/>
        </w:rPr>
      </w:pPr>
      <w:bookmarkStart w:id="5" w:name="_Toc199148206"/>
      <w:bookmarkStart w:id="6" w:name="_Toc199148628"/>
      <w:bookmarkStart w:id="7" w:name="_Toc199148721"/>
      <w:bookmarkStart w:id="8" w:name="_Toc199149052"/>
      <w:bookmarkStart w:id="9" w:name="_Toc199149233"/>
      <w:bookmarkEnd w:id="5"/>
      <w:bookmarkEnd w:id="6"/>
      <w:bookmarkEnd w:id="7"/>
      <w:bookmarkEnd w:id="8"/>
      <w:bookmarkEnd w:id="9"/>
    </w:p>
    <w:p w:rsidR="005E0B49" w:rsidRPr="005E0B49" w:rsidRDefault="005E0B49" w:rsidP="005E0B49">
      <w:pPr>
        <w:pStyle w:val="a3"/>
        <w:keepNext/>
        <w:keepLines/>
        <w:numPr>
          <w:ilvl w:val="0"/>
          <w:numId w:val="18"/>
        </w:numPr>
        <w:spacing w:before="200" w:after="0"/>
        <w:ind w:left="567"/>
        <w:contextualSpacing w:val="0"/>
        <w:outlineLvl w:val="2"/>
        <w:rPr>
          <w:rFonts w:asciiTheme="majorHAnsi" w:eastAsiaTheme="majorEastAsia" w:hAnsiTheme="majorHAnsi" w:cstheme="majorBidi"/>
          <w:b/>
          <w:bCs/>
          <w:vanish/>
          <w:color w:val="4F81BD" w:themeColor="accent1"/>
          <w:sz w:val="28"/>
          <w:szCs w:val="28"/>
        </w:rPr>
      </w:pPr>
      <w:bookmarkStart w:id="10" w:name="_Toc199148207"/>
      <w:bookmarkStart w:id="11" w:name="_Toc199148629"/>
      <w:bookmarkStart w:id="12" w:name="_Toc199148722"/>
      <w:bookmarkStart w:id="13" w:name="_Toc199149053"/>
      <w:bookmarkStart w:id="14" w:name="_Toc199149234"/>
      <w:bookmarkEnd w:id="10"/>
      <w:bookmarkEnd w:id="11"/>
      <w:bookmarkEnd w:id="12"/>
      <w:bookmarkEnd w:id="13"/>
      <w:bookmarkEnd w:id="14"/>
    </w:p>
    <w:p w:rsidR="005E0B49" w:rsidRPr="005E0B49" w:rsidRDefault="005E0B49" w:rsidP="005E0B49">
      <w:pPr>
        <w:pStyle w:val="a3"/>
        <w:keepNext/>
        <w:keepLines/>
        <w:numPr>
          <w:ilvl w:val="0"/>
          <w:numId w:val="18"/>
        </w:numPr>
        <w:spacing w:before="200" w:after="0"/>
        <w:ind w:left="567"/>
        <w:contextualSpacing w:val="0"/>
        <w:outlineLvl w:val="2"/>
        <w:rPr>
          <w:rFonts w:asciiTheme="majorHAnsi" w:eastAsiaTheme="majorEastAsia" w:hAnsiTheme="majorHAnsi" w:cstheme="majorBidi"/>
          <w:b/>
          <w:bCs/>
          <w:vanish/>
          <w:color w:val="4F81BD" w:themeColor="accent1"/>
          <w:sz w:val="28"/>
          <w:szCs w:val="28"/>
        </w:rPr>
      </w:pPr>
      <w:bookmarkStart w:id="15" w:name="_Toc199148208"/>
      <w:bookmarkStart w:id="16" w:name="_Toc199148630"/>
      <w:bookmarkStart w:id="17" w:name="_Toc199148723"/>
      <w:bookmarkStart w:id="18" w:name="_Toc199149054"/>
      <w:bookmarkStart w:id="19" w:name="_Toc199149235"/>
      <w:bookmarkEnd w:id="15"/>
      <w:bookmarkEnd w:id="16"/>
      <w:bookmarkEnd w:id="17"/>
      <w:bookmarkEnd w:id="18"/>
      <w:bookmarkEnd w:id="19"/>
    </w:p>
    <w:p w:rsidR="005E0B49" w:rsidRPr="005E0B49" w:rsidRDefault="00F22705" w:rsidP="00745D68">
      <w:pPr>
        <w:pStyle w:val="2"/>
        <w:numPr>
          <w:ilvl w:val="0"/>
          <w:numId w:val="24"/>
        </w:numPr>
        <w:ind w:left="567" w:hanging="425"/>
        <w:rPr>
          <w:sz w:val="28"/>
          <w:szCs w:val="28"/>
        </w:rPr>
      </w:pPr>
      <w:bookmarkStart w:id="20" w:name="_Toc199149236"/>
      <w:r w:rsidRPr="00F34FD7">
        <w:rPr>
          <w:sz w:val="28"/>
          <w:szCs w:val="28"/>
        </w:rPr>
        <w:t>Статическое внедрение кода</w:t>
      </w:r>
      <w:bookmarkEnd w:id="20"/>
    </w:p>
    <w:p w:rsidR="00F22705" w:rsidRDefault="00374C47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Можно выделить следующие способы внедрения: </w:t>
      </w:r>
      <w:r w:rsidR="00115809" w:rsidRPr="00A132ED">
        <w:rPr>
          <w:sz w:val="24"/>
          <w:szCs w:val="24"/>
        </w:rPr>
        <w:t xml:space="preserve">внедрение в заголовок, внедрение в секцию без изменения ее виртуального положения, внедрение в секцию с изменением ее виртуального положения, создание новой секции, </w:t>
      </w:r>
      <w:r w:rsidR="0073523D" w:rsidRPr="00A132ED">
        <w:rPr>
          <w:sz w:val="24"/>
          <w:szCs w:val="24"/>
        </w:rPr>
        <w:t xml:space="preserve">правка таблицы импорта, </w:t>
      </w:r>
      <w:r w:rsidR="00115809" w:rsidRPr="00A132ED">
        <w:rPr>
          <w:sz w:val="24"/>
          <w:szCs w:val="24"/>
        </w:rPr>
        <w:t xml:space="preserve">создание </w:t>
      </w:r>
      <w:r w:rsidR="00115809" w:rsidRPr="00A132ED">
        <w:rPr>
          <w:sz w:val="24"/>
          <w:szCs w:val="24"/>
          <w:lang w:val="en-US"/>
        </w:rPr>
        <w:t>NTFS</w:t>
      </w:r>
      <w:r w:rsidR="00115809" w:rsidRPr="00A132ED">
        <w:rPr>
          <w:sz w:val="24"/>
          <w:szCs w:val="24"/>
        </w:rPr>
        <w:t xml:space="preserve"> потока.</w:t>
      </w:r>
    </w:p>
    <w:p w:rsidR="005D12D4" w:rsidRPr="00A132ED" w:rsidRDefault="005D12D4" w:rsidP="00F27714">
      <w:pPr>
        <w:ind w:firstLine="567"/>
        <w:jc w:val="both"/>
        <w:rPr>
          <w:sz w:val="24"/>
          <w:szCs w:val="24"/>
        </w:rPr>
      </w:pPr>
    </w:p>
    <w:p w:rsidR="005D12D4" w:rsidRPr="00F34FD7" w:rsidRDefault="005D12D4" w:rsidP="00745D68">
      <w:pPr>
        <w:pStyle w:val="3"/>
        <w:numPr>
          <w:ilvl w:val="0"/>
          <w:numId w:val="17"/>
        </w:numPr>
        <w:ind w:left="851" w:hanging="142"/>
        <w:rPr>
          <w:b w:val="0"/>
          <w:sz w:val="28"/>
          <w:szCs w:val="28"/>
        </w:rPr>
      </w:pPr>
      <w:bookmarkStart w:id="21" w:name="_Toc199148210"/>
      <w:bookmarkStart w:id="22" w:name="_Toc199148632"/>
      <w:bookmarkStart w:id="23" w:name="_Toc199149237"/>
      <w:bookmarkEnd w:id="21"/>
      <w:bookmarkEnd w:id="22"/>
      <w:r w:rsidRPr="00F34FD7">
        <w:rPr>
          <w:sz w:val="28"/>
          <w:szCs w:val="28"/>
        </w:rPr>
        <w:t>Внедрение в заголовок</w:t>
      </w:r>
      <w:bookmarkEnd w:id="23"/>
    </w:p>
    <w:p w:rsidR="005D12D4" w:rsidRDefault="0076629A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Минимальная кратность физического выравнивания</w:t>
      </w:r>
      <w:r w:rsidR="00CA1010"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>составляет 0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200 байт</w:t>
      </w:r>
      <w:r w:rsidR="00F34FD7">
        <w:rPr>
          <w:sz w:val="24"/>
          <w:szCs w:val="24"/>
        </w:rPr>
        <w:t xml:space="preserve"> </w:t>
      </w:r>
      <w:r w:rsidR="00F34FD7" w:rsidRPr="00A132ED">
        <w:rPr>
          <w:sz w:val="24"/>
          <w:szCs w:val="24"/>
        </w:rPr>
        <w:t>(</w:t>
      </w:r>
      <w:r w:rsidR="00F34FD7" w:rsidRPr="00F34FD7">
        <w:rPr>
          <w:i/>
          <w:sz w:val="24"/>
          <w:szCs w:val="24"/>
          <w:lang w:val="en-US"/>
        </w:rPr>
        <w:t>imageOptionalHeader</w:t>
      </w:r>
      <w:r w:rsidR="00F34FD7" w:rsidRPr="00F34FD7">
        <w:rPr>
          <w:i/>
          <w:sz w:val="24"/>
          <w:szCs w:val="24"/>
        </w:rPr>
        <w:t>-&gt;</w:t>
      </w:r>
      <w:r w:rsidR="00F34FD7" w:rsidRPr="00F34FD7">
        <w:rPr>
          <w:i/>
          <w:sz w:val="24"/>
          <w:szCs w:val="24"/>
          <w:lang w:val="en-US"/>
        </w:rPr>
        <w:t>FileAlignment</w:t>
      </w:r>
      <w:r w:rsidR="00F34FD7" w:rsidRPr="00A132ED">
        <w:rPr>
          <w:sz w:val="24"/>
          <w:szCs w:val="24"/>
        </w:rPr>
        <w:t>)</w:t>
      </w:r>
      <w:r w:rsidRPr="00A132ED">
        <w:rPr>
          <w:sz w:val="24"/>
          <w:szCs w:val="24"/>
        </w:rPr>
        <w:t>, а заголовок обычно занимает около 0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300 байт. Исходя из этого, в заголовке</w:t>
      </w:r>
      <w:r w:rsidR="003A263E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</w:t>
      </w:r>
      <w:r w:rsidR="003A263E">
        <w:rPr>
          <w:sz w:val="24"/>
          <w:szCs w:val="24"/>
        </w:rPr>
        <w:t>как правило,</w:t>
      </w:r>
      <w:r w:rsidRPr="00A132ED">
        <w:rPr>
          <w:sz w:val="24"/>
          <w:szCs w:val="24"/>
        </w:rPr>
        <w:t xml:space="preserve"> найдется некоторое свободное пространство для внедрения кода.</w:t>
      </w:r>
    </w:p>
    <w:p w:rsidR="00FA521E" w:rsidRDefault="008B709A" w:rsidP="00FA521E">
      <w:pPr>
        <w:spacing w:after="0"/>
        <w:ind w:firstLine="567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028825" cy="2314575"/>
            <wp:effectExtent l="19050" t="0" r="9525" b="0"/>
            <wp:docPr id="2" name="Рисунок 1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21E" w:rsidRPr="00FA521E" w:rsidRDefault="00FA521E" w:rsidP="00FA521E">
      <w:pPr>
        <w:spacing w:after="120"/>
        <w:ind w:firstLine="567"/>
        <w:jc w:val="center"/>
      </w:pPr>
      <w:r w:rsidRPr="00FA521E">
        <w:t>Свободное место в заголовке</w:t>
      </w:r>
    </w:p>
    <w:p w:rsidR="0076629A" w:rsidRPr="00A132ED" w:rsidRDefault="0076629A" w:rsidP="00FA521E">
      <w:pPr>
        <w:spacing w:after="120"/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Стартовый адрес свободного пространства определяется следующим образом. Заголовок </w:t>
      </w:r>
      <w:r w:rsidRPr="00A132ED">
        <w:rPr>
          <w:sz w:val="24"/>
          <w:szCs w:val="24"/>
          <w:lang w:val="en-US"/>
        </w:rPr>
        <w:t>PE</w:t>
      </w:r>
      <w:r w:rsidRPr="00A132ED">
        <w:rPr>
          <w:sz w:val="24"/>
          <w:szCs w:val="24"/>
        </w:rPr>
        <w:t xml:space="preserve"> файла заканчивается перечислением секций.</w:t>
      </w:r>
      <w:r w:rsidR="005E2E1F" w:rsidRPr="00A132ED">
        <w:rPr>
          <w:sz w:val="24"/>
          <w:szCs w:val="24"/>
        </w:rPr>
        <w:t xml:space="preserve"> Единственное, что может следовать после него – это таблица </w:t>
      </w:r>
      <w:r w:rsidR="005E2E1F" w:rsidRPr="00A132ED">
        <w:rPr>
          <w:sz w:val="24"/>
          <w:szCs w:val="24"/>
          <w:lang w:val="en-US"/>
        </w:rPr>
        <w:t>Bound</w:t>
      </w:r>
      <w:r w:rsidR="005E2E1F" w:rsidRPr="00A132ED">
        <w:rPr>
          <w:sz w:val="24"/>
          <w:szCs w:val="24"/>
        </w:rPr>
        <w:t xml:space="preserve"> </w:t>
      </w:r>
      <w:r w:rsidR="005E2E1F" w:rsidRPr="00A132ED">
        <w:rPr>
          <w:sz w:val="24"/>
          <w:szCs w:val="24"/>
          <w:lang w:val="en-US"/>
        </w:rPr>
        <w:t>Import</w:t>
      </w:r>
      <w:r w:rsidR="005E2E1F" w:rsidRPr="00A132ED">
        <w:rPr>
          <w:sz w:val="24"/>
          <w:szCs w:val="24"/>
        </w:rPr>
        <w:t xml:space="preserve"> (</w:t>
      </w:r>
      <w:r w:rsidR="005E2E1F" w:rsidRPr="00A132ED">
        <w:rPr>
          <w:sz w:val="24"/>
          <w:szCs w:val="24"/>
          <w:lang w:val="en-US"/>
        </w:rPr>
        <w:t>bound</w:t>
      </w:r>
      <w:r w:rsidR="005E2E1F" w:rsidRPr="00A132ED">
        <w:rPr>
          <w:sz w:val="24"/>
          <w:szCs w:val="24"/>
        </w:rPr>
        <w:t xml:space="preserve"> </w:t>
      </w:r>
      <w:r w:rsidR="005E2E1F" w:rsidRPr="00A132ED">
        <w:rPr>
          <w:sz w:val="24"/>
          <w:szCs w:val="24"/>
          <w:lang w:val="en-US"/>
        </w:rPr>
        <w:t>import</w:t>
      </w:r>
      <w:r w:rsidR="005E2E1F" w:rsidRPr="00A132ED">
        <w:rPr>
          <w:sz w:val="24"/>
          <w:szCs w:val="24"/>
        </w:rPr>
        <w:t xml:space="preserve"> – один из способов </w:t>
      </w:r>
      <w:r w:rsidR="004E0891">
        <w:rPr>
          <w:sz w:val="24"/>
          <w:szCs w:val="24"/>
        </w:rPr>
        <w:t>загрузки</w:t>
      </w:r>
      <w:r w:rsidR="005E2E1F" w:rsidRPr="00A132ED">
        <w:rPr>
          <w:sz w:val="24"/>
          <w:szCs w:val="24"/>
        </w:rPr>
        <w:t xml:space="preserve"> динамических библиотек, при котором адреса </w:t>
      </w:r>
      <w:r w:rsidR="004E0891">
        <w:rPr>
          <w:sz w:val="24"/>
          <w:szCs w:val="24"/>
        </w:rPr>
        <w:t>импортируемых</w:t>
      </w:r>
      <w:r w:rsidR="005E2E1F" w:rsidRPr="00A132ED">
        <w:rPr>
          <w:sz w:val="24"/>
          <w:szCs w:val="24"/>
        </w:rPr>
        <w:t xml:space="preserve"> функций </w:t>
      </w:r>
      <w:r w:rsidR="00B236BB">
        <w:rPr>
          <w:sz w:val="24"/>
          <w:szCs w:val="24"/>
        </w:rPr>
        <w:t>определяются</w:t>
      </w:r>
      <w:r w:rsidR="005E2E1F" w:rsidRPr="00A132ED">
        <w:rPr>
          <w:sz w:val="24"/>
          <w:szCs w:val="24"/>
        </w:rPr>
        <w:t xml:space="preserve"> еще на стадии компиляции). Все оставшееся в файле место до начала первой секции доступно для внедрения в него кода.</w:t>
      </w:r>
      <w:r w:rsidR="00CA1010" w:rsidRPr="00A132ED">
        <w:rPr>
          <w:sz w:val="24"/>
          <w:szCs w:val="24"/>
        </w:rPr>
        <w:t xml:space="preserve"> Пусть начало свободного пространства находится</w:t>
      </w:r>
      <w:r w:rsidR="007D3330" w:rsidRPr="00A132ED">
        <w:rPr>
          <w:sz w:val="24"/>
          <w:szCs w:val="24"/>
        </w:rPr>
        <w:t xml:space="preserve"> в файле</w:t>
      </w:r>
      <w:r w:rsidR="00CA1010" w:rsidRPr="00A132ED">
        <w:rPr>
          <w:sz w:val="24"/>
          <w:szCs w:val="24"/>
        </w:rPr>
        <w:t xml:space="preserve"> по адресу</w:t>
      </w:r>
      <w:r w:rsidR="007D3330" w:rsidRPr="00A132ED">
        <w:rPr>
          <w:sz w:val="24"/>
          <w:szCs w:val="24"/>
        </w:rPr>
        <w:t xml:space="preserve"> </w:t>
      </w:r>
      <w:r w:rsidR="007D3330" w:rsidRPr="00F34FD7">
        <w:rPr>
          <w:i/>
          <w:sz w:val="24"/>
          <w:szCs w:val="24"/>
          <w:lang w:val="en-US"/>
        </w:rPr>
        <w:t>freeSpaceAddress</w:t>
      </w:r>
      <w:r w:rsidR="007D3330" w:rsidRPr="00A132ED">
        <w:rPr>
          <w:sz w:val="24"/>
          <w:szCs w:val="24"/>
        </w:rPr>
        <w:t xml:space="preserve">, тогда если физический адрес первой секции равен </w:t>
      </w:r>
      <w:r w:rsidR="007D3330" w:rsidRPr="000B2B79">
        <w:rPr>
          <w:i/>
          <w:sz w:val="24"/>
          <w:szCs w:val="24"/>
          <w:lang w:val="en-US"/>
        </w:rPr>
        <w:t>firstSectionFO</w:t>
      </w:r>
      <w:r w:rsidR="007D3330" w:rsidRPr="00A132ED">
        <w:rPr>
          <w:sz w:val="24"/>
          <w:szCs w:val="24"/>
        </w:rPr>
        <w:t>, то размер доступного для внедрения пространс</w:t>
      </w:r>
      <w:r w:rsidR="008444F7" w:rsidRPr="00A132ED">
        <w:rPr>
          <w:sz w:val="24"/>
          <w:szCs w:val="24"/>
        </w:rPr>
        <w:t>т</w:t>
      </w:r>
      <w:r w:rsidR="007D3330" w:rsidRPr="00A132ED">
        <w:rPr>
          <w:sz w:val="24"/>
          <w:szCs w:val="24"/>
        </w:rPr>
        <w:t xml:space="preserve">ва </w:t>
      </w:r>
      <w:r w:rsidR="007D3330" w:rsidRPr="000B2B79">
        <w:rPr>
          <w:i/>
          <w:sz w:val="24"/>
          <w:szCs w:val="24"/>
          <w:lang w:val="en-US"/>
        </w:rPr>
        <w:t>freeSpaceSize</w:t>
      </w:r>
      <w:r w:rsidR="007D3330" w:rsidRPr="00A132ED">
        <w:rPr>
          <w:sz w:val="24"/>
          <w:szCs w:val="24"/>
        </w:rPr>
        <w:t xml:space="preserve"> равен (</w:t>
      </w:r>
      <w:r w:rsidR="007D3330" w:rsidRPr="000B2B79">
        <w:rPr>
          <w:i/>
          <w:sz w:val="24"/>
          <w:szCs w:val="24"/>
          <w:lang w:val="en-US"/>
        </w:rPr>
        <w:t>firstSectionFO</w:t>
      </w:r>
      <w:r w:rsidR="007D3330" w:rsidRPr="000B2B79">
        <w:rPr>
          <w:i/>
          <w:sz w:val="24"/>
          <w:szCs w:val="24"/>
        </w:rPr>
        <w:t xml:space="preserve"> - </w:t>
      </w:r>
      <w:r w:rsidR="007D3330" w:rsidRPr="000B2B79">
        <w:rPr>
          <w:i/>
          <w:sz w:val="24"/>
          <w:szCs w:val="24"/>
          <w:lang w:val="en-US"/>
        </w:rPr>
        <w:t>freeSpaceAddress</w:t>
      </w:r>
      <w:r w:rsidR="007D3330" w:rsidRPr="00A132ED">
        <w:rPr>
          <w:sz w:val="24"/>
          <w:szCs w:val="24"/>
        </w:rPr>
        <w:t>).</w:t>
      </w:r>
      <w:r w:rsidR="005E2E1F" w:rsidRPr="00A132ED">
        <w:rPr>
          <w:sz w:val="24"/>
          <w:szCs w:val="24"/>
        </w:rPr>
        <w:t xml:space="preserve"> После внедрения необходимо скорректировать </w:t>
      </w:r>
      <w:r w:rsidR="00447324" w:rsidRPr="00A132ED">
        <w:rPr>
          <w:sz w:val="24"/>
          <w:szCs w:val="24"/>
        </w:rPr>
        <w:t xml:space="preserve">значение </w:t>
      </w:r>
      <w:r w:rsidR="00CA1010" w:rsidRPr="000B2B79">
        <w:rPr>
          <w:i/>
          <w:sz w:val="24"/>
          <w:szCs w:val="24"/>
          <w:lang w:val="en-US"/>
        </w:rPr>
        <w:t>imageOptionalHeader</w:t>
      </w:r>
      <w:r w:rsidR="00CA1010" w:rsidRPr="000B2B79">
        <w:rPr>
          <w:i/>
          <w:sz w:val="24"/>
          <w:szCs w:val="24"/>
        </w:rPr>
        <w:t>-&gt;</w:t>
      </w:r>
      <w:r w:rsidR="00CA1010" w:rsidRPr="000B2B79">
        <w:rPr>
          <w:i/>
          <w:sz w:val="24"/>
          <w:szCs w:val="24"/>
          <w:lang w:val="en-US"/>
        </w:rPr>
        <w:t>SizeOfHeaders</w:t>
      </w:r>
      <w:r w:rsidR="00447324" w:rsidRPr="00A132ED">
        <w:rPr>
          <w:sz w:val="24"/>
          <w:szCs w:val="24"/>
        </w:rPr>
        <w:t xml:space="preserve">, установив его значение на конец </w:t>
      </w:r>
      <w:r w:rsidR="00447324" w:rsidRPr="00A132ED">
        <w:rPr>
          <w:sz w:val="24"/>
          <w:szCs w:val="24"/>
          <w:lang w:val="en-US"/>
        </w:rPr>
        <w:t>X</w:t>
      </w:r>
      <w:r w:rsidR="00447324" w:rsidRPr="00A132ED">
        <w:rPr>
          <w:sz w:val="24"/>
          <w:szCs w:val="24"/>
        </w:rPr>
        <w:t xml:space="preserve">-кода или на начало первой секции, иначе </w:t>
      </w:r>
      <w:r w:rsidR="00447324" w:rsidRPr="00A132ED">
        <w:rPr>
          <w:sz w:val="24"/>
          <w:szCs w:val="24"/>
          <w:lang w:val="en-US"/>
        </w:rPr>
        <w:t>X</w:t>
      </w:r>
      <w:r w:rsidR="00447324" w:rsidRPr="00A132ED">
        <w:rPr>
          <w:sz w:val="24"/>
          <w:szCs w:val="24"/>
        </w:rPr>
        <w:t>-код может просто не загрузит</w:t>
      </w:r>
      <w:r w:rsidR="00D404D5">
        <w:rPr>
          <w:sz w:val="24"/>
          <w:szCs w:val="24"/>
        </w:rPr>
        <w:t>ь</w:t>
      </w:r>
      <w:r w:rsidR="00447324" w:rsidRPr="00A132ED">
        <w:rPr>
          <w:sz w:val="24"/>
          <w:szCs w:val="24"/>
        </w:rPr>
        <w:t xml:space="preserve">ся в </w:t>
      </w:r>
      <w:r w:rsidR="00447324" w:rsidRPr="00A132ED">
        <w:rPr>
          <w:sz w:val="24"/>
          <w:szCs w:val="24"/>
        </w:rPr>
        <w:lastRenderedPageBreak/>
        <w:t xml:space="preserve">память (системный загрузчик загружает ровно </w:t>
      </w:r>
      <w:r w:rsidR="00CA1010" w:rsidRPr="000B2B79">
        <w:rPr>
          <w:i/>
          <w:sz w:val="24"/>
          <w:szCs w:val="24"/>
          <w:lang w:val="en-US"/>
        </w:rPr>
        <w:t>imageOptionalHeader</w:t>
      </w:r>
      <w:r w:rsidR="00CA1010" w:rsidRPr="000B2B79">
        <w:rPr>
          <w:i/>
          <w:sz w:val="24"/>
          <w:szCs w:val="24"/>
        </w:rPr>
        <w:t>-&gt;</w:t>
      </w:r>
      <w:r w:rsidR="00CA1010" w:rsidRPr="000B2B79">
        <w:rPr>
          <w:i/>
          <w:sz w:val="24"/>
          <w:szCs w:val="24"/>
          <w:lang w:val="en-US"/>
        </w:rPr>
        <w:t>SizeOfHeaders</w:t>
      </w:r>
      <w:r w:rsidR="00CA1010" w:rsidRPr="00A132ED">
        <w:rPr>
          <w:sz w:val="24"/>
          <w:szCs w:val="24"/>
        </w:rPr>
        <w:t xml:space="preserve"> </w:t>
      </w:r>
      <w:r w:rsidR="00447324" w:rsidRPr="00A132ED">
        <w:rPr>
          <w:sz w:val="24"/>
          <w:szCs w:val="24"/>
        </w:rPr>
        <w:t xml:space="preserve">байт, </w:t>
      </w:r>
      <w:r w:rsidR="000B2B79">
        <w:rPr>
          <w:sz w:val="24"/>
          <w:szCs w:val="24"/>
        </w:rPr>
        <w:t xml:space="preserve">а </w:t>
      </w:r>
      <w:r w:rsidR="00447324" w:rsidRPr="00A132ED">
        <w:rPr>
          <w:sz w:val="24"/>
          <w:szCs w:val="24"/>
        </w:rPr>
        <w:t>остальное пространство в памяти вплоть до начала первой секции он заполняет нулями).</w:t>
      </w:r>
    </w:p>
    <w:p w:rsidR="00C13753" w:rsidRPr="00A132ED" w:rsidRDefault="00447324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Однако имеющегося в заголовке свободного пространства часто не хватает. Учитывая, что минимальный виртуальный адрес равен 0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1000, можно выделить </w:t>
      </w:r>
      <w:r w:rsidR="002D2388" w:rsidRPr="00A132ED">
        <w:rPr>
          <w:sz w:val="24"/>
          <w:szCs w:val="24"/>
        </w:rPr>
        <w:t>около 0</w:t>
      </w:r>
      <w:r w:rsidR="002D2388" w:rsidRPr="00A132ED">
        <w:rPr>
          <w:sz w:val="24"/>
          <w:szCs w:val="24"/>
          <w:lang w:val="en-US"/>
        </w:rPr>
        <w:t>x</w:t>
      </w:r>
      <w:r w:rsidR="002D2388" w:rsidRPr="00A132ED">
        <w:rPr>
          <w:sz w:val="24"/>
          <w:szCs w:val="24"/>
        </w:rPr>
        <w:t>700 байт для внедрения. Осуществляется это следующим способом: нужно увеличить размер файла на величину (</w:t>
      </w:r>
      <w:r w:rsidR="002D2388" w:rsidRPr="000B2B79">
        <w:rPr>
          <w:i/>
          <w:sz w:val="24"/>
          <w:szCs w:val="24"/>
          <w:lang w:val="en-US"/>
        </w:rPr>
        <w:t>xCodeSize</w:t>
      </w:r>
      <w:r w:rsidR="002D2388" w:rsidRPr="000B2B79">
        <w:rPr>
          <w:i/>
          <w:sz w:val="24"/>
          <w:szCs w:val="24"/>
        </w:rPr>
        <w:t xml:space="preserve"> – </w:t>
      </w:r>
      <w:r w:rsidR="00397AB8" w:rsidRPr="000B2B79">
        <w:rPr>
          <w:i/>
          <w:sz w:val="24"/>
          <w:szCs w:val="24"/>
          <w:lang w:val="en-US"/>
        </w:rPr>
        <w:t>f</w:t>
      </w:r>
      <w:r w:rsidR="002D2388" w:rsidRPr="000B2B79">
        <w:rPr>
          <w:i/>
          <w:sz w:val="24"/>
          <w:szCs w:val="24"/>
          <w:lang w:val="en-US"/>
        </w:rPr>
        <w:t>reeSpaceSize</w:t>
      </w:r>
      <w:r w:rsidR="002D2388" w:rsidRPr="00A132ED">
        <w:rPr>
          <w:sz w:val="24"/>
          <w:szCs w:val="24"/>
        </w:rPr>
        <w:t xml:space="preserve">), выровненную по значению </w:t>
      </w:r>
      <w:r w:rsidR="00397AB8" w:rsidRPr="000B2B79">
        <w:rPr>
          <w:i/>
          <w:sz w:val="24"/>
          <w:szCs w:val="24"/>
          <w:lang w:val="en-US"/>
        </w:rPr>
        <w:t>imageOptionalHeader</w:t>
      </w:r>
      <w:r w:rsidR="00397AB8" w:rsidRPr="000B2B79">
        <w:rPr>
          <w:i/>
          <w:sz w:val="24"/>
          <w:szCs w:val="24"/>
        </w:rPr>
        <w:t>-&gt;</w:t>
      </w:r>
      <w:r w:rsidR="00397AB8" w:rsidRPr="000B2B79">
        <w:rPr>
          <w:i/>
          <w:sz w:val="24"/>
          <w:szCs w:val="24"/>
          <w:lang w:val="en-US"/>
        </w:rPr>
        <w:t>FileAlignment</w:t>
      </w:r>
      <w:r w:rsidR="000B2B79" w:rsidRPr="000B2B79">
        <w:rPr>
          <w:sz w:val="24"/>
          <w:szCs w:val="24"/>
        </w:rPr>
        <w:t>,</w:t>
      </w:r>
      <w:r w:rsidR="002D2388" w:rsidRPr="00A132ED">
        <w:rPr>
          <w:sz w:val="24"/>
          <w:szCs w:val="24"/>
        </w:rPr>
        <w:t xml:space="preserve"> физически переместить все секции, скорректировав</w:t>
      </w:r>
      <w:r w:rsidR="00C13753" w:rsidRPr="00A132ED">
        <w:rPr>
          <w:sz w:val="24"/>
          <w:szCs w:val="24"/>
        </w:rPr>
        <w:t xml:space="preserve"> значения </w:t>
      </w:r>
      <w:r w:rsidR="00C13753" w:rsidRPr="000B2B79">
        <w:rPr>
          <w:i/>
          <w:sz w:val="24"/>
          <w:szCs w:val="24"/>
          <w:lang w:val="en-US"/>
        </w:rPr>
        <w:t>PointerToRawData</w:t>
      </w:r>
      <w:r w:rsidR="00C13753" w:rsidRPr="00A132ED">
        <w:rPr>
          <w:sz w:val="24"/>
          <w:szCs w:val="24"/>
        </w:rPr>
        <w:t xml:space="preserve"> и увеличить значение </w:t>
      </w:r>
      <w:r w:rsidR="008E692E" w:rsidRPr="000B2B79">
        <w:rPr>
          <w:i/>
          <w:sz w:val="24"/>
          <w:szCs w:val="24"/>
          <w:lang w:val="en-US"/>
        </w:rPr>
        <w:t>imageOptionalHeader</w:t>
      </w:r>
      <w:r w:rsidR="008E692E" w:rsidRPr="000B2B79">
        <w:rPr>
          <w:i/>
          <w:sz w:val="24"/>
          <w:szCs w:val="24"/>
        </w:rPr>
        <w:t>-&gt;</w:t>
      </w:r>
      <w:r w:rsidR="008E692E" w:rsidRPr="000B2B79">
        <w:rPr>
          <w:i/>
          <w:sz w:val="24"/>
          <w:szCs w:val="24"/>
          <w:lang w:val="en-US"/>
        </w:rPr>
        <w:t>SizeOfHeaders</w:t>
      </w:r>
      <w:r w:rsidR="008E692E" w:rsidRPr="00A132ED">
        <w:rPr>
          <w:sz w:val="24"/>
          <w:szCs w:val="24"/>
        </w:rPr>
        <w:t xml:space="preserve"> </w:t>
      </w:r>
      <w:r w:rsidR="00C13753" w:rsidRPr="00A132ED">
        <w:rPr>
          <w:sz w:val="24"/>
          <w:szCs w:val="24"/>
        </w:rPr>
        <w:t xml:space="preserve">(его максимальное значение равно виртуальному адресу первой секции, если размер </w:t>
      </w:r>
      <w:r w:rsidR="000B2B79">
        <w:rPr>
          <w:sz w:val="24"/>
          <w:szCs w:val="24"/>
        </w:rPr>
        <w:t xml:space="preserve">     </w:t>
      </w:r>
      <w:r w:rsidR="00C13753" w:rsidRPr="00A132ED">
        <w:rPr>
          <w:sz w:val="24"/>
          <w:szCs w:val="24"/>
          <w:lang w:val="en-US"/>
        </w:rPr>
        <w:t>X</w:t>
      </w:r>
      <w:r w:rsidR="00C13753" w:rsidRPr="00A132ED">
        <w:rPr>
          <w:sz w:val="24"/>
          <w:szCs w:val="24"/>
        </w:rPr>
        <w:t>-кода больше, то его «хвост» придется подгружать из оверлея).</w:t>
      </w:r>
    </w:p>
    <w:p w:rsidR="00447324" w:rsidRPr="00A132ED" w:rsidRDefault="00C13753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Строго говоря, этого может оказаться недостаточно. В </w:t>
      </w:r>
      <w:r w:rsidRPr="00A132ED">
        <w:rPr>
          <w:sz w:val="24"/>
          <w:szCs w:val="24"/>
          <w:lang w:val="en-US"/>
        </w:rPr>
        <w:t>DataDirectory</w:t>
      </w:r>
      <w:r w:rsidRPr="00A132ED">
        <w:rPr>
          <w:sz w:val="24"/>
          <w:szCs w:val="24"/>
        </w:rPr>
        <w:t xml:space="preserve"> могут присутствовать структуры, которые привязывается к физическим адресам (например, </w:t>
      </w:r>
      <w:r w:rsidRPr="00A132ED">
        <w:rPr>
          <w:sz w:val="24"/>
          <w:szCs w:val="24"/>
          <w:lang w:val="en-US"/>
        </w:rPr>
        <w:t>DebugDirectory</w:t>
      </w:r>
      <w:r w:rsidRPr="00A132ED">
        <w:rPr>
          <w:sz w:val="24"/>
          <w:szCs w:val="24"/>
        </w:rPr>
        <w:t xml:space="preserve"> или </w:t>
      </w:r>
      <w:r w:rsidRPr="00A132ED">
        <w:rPr>
          <w:sz w:val="24"/>
          <w:szCs w:val="24"/>
          <w:lang w:val="en-US"/>
        </w:rPr>
        <w:t>Securi</w:t>
      </w:r>
      <w:r w:rsidR="000B2B79">
        <w:rPr>
          <w:sz w:val="24"/>
          <w:szCs w:val="24"/>
          <w:lang w:val="en-US"/>
        </w:rPr>
        <w:t>t</w:t>
      </w:r>
      <w:r w:rsidRPr="00A132ED">
        <w:rPr>
          <w:sz w:val="24"/>
          <w:szCs w:val="24"/>
          <w:lang w:val="en-US"/>
        </w:rPr>
        <w:t>yDirectory</w:t>
      </w:r>
      <w:r w:rsidRPr="00A132ED">
        <w:rPr>
          <w:sz w:val="24"/>
          <w:szCs w:val="24"/>
        </w:rPr>
        <w:t>, при наличии котор</w:t>
      </w:r>
      <w:r w:rsidR="00A967DF">
        <w:rPr>
          <w:sz w:val="24"/>
          <w:szCs w:val="24"/>
        </w:rPr>
        <w:t>ых</w:t>
      </w:r>
      <w:r w:rsidRPr="00A132ED">
        <w:rPr>
          <w:sz w:val="24"/>
          <w:szCs w:val="24"/>
        </w:rPr>
        <w:t xml:space="preserve"> от внедрения вообще стоит отказаться). После физического перемещения секци</w:t>
      </w:r>
      <w:r w:rsidR="00A967DF">
        <w:rPr>
          <w:sz w:val="24"/>
          <w:szCs w:val="24"/>
        </w:rPr>
        <w:t>й</w:t>
      </w:r>
      <w:r w:rsidRPr="00A132ED">
        <w:rPr>
          <w:sz w:val="24"/>
          <w:szCs w:val="24"/>
        </w:rPr>
        <w:t xml:space="preserve"> их нужно скор</w:t>
      </w:r>
      <w:r w:rsidR="00ED0129" w:rsidRPr="00A132ED">
        <w:rPr>
          <w:sz w:val="24"/>
          <w:szCs w:val="24"/>
        </w:rPr>
        <w:t xml:space="preserve">ректировать. </w:t>
      </w:r>
      <w:r w:rsidRPr="00A132ED">
        <w:rPr>
          <w:sz w:val="24"/>
          <w:szCs w:val="24"/>
        </w:rPr>
        <w:t>К сожалению</w:t>
      </w:r>
      <w:r w:rsidR="00ED0129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в большинстве случаев формат таких структур недокументирован</w:t>
      </w:r>
      <w:r w:rsidR="00372603" w:rsidRPr="00A132ED">
        <w:rPr>
          <w:sz w:val="24"/>
          <w:szCs w:val="24"/>
        </w:rPr>
        <w:t>. Кроме того этим способом нельзя пользоваться при наличии оверлеев, т</w:t>
      </w:r>
      <w:r w:rsidR="009D29E3">
        <w:rPr>
          <w:sz w:val="24"/>
          <w:szCs w:val="24"/>
        </w:rPr>
        <w:t xml:space="preserve">ак </w:t>
      </w:r>
      <w:r w:rsidR="00372603" w:rsidRPr="00A132ED">
        <w:rPr>
          <w:sz w:val="24"/>
          <w:szCs w:val="24"/>
        </w:rPr>
        <w:t>к</w:t>
      </w:r>
      <w:r w:rsidR="009D29E3">
        <w:rPr>
          <w:sz w:val="24"/>
          <w:szCs w:val="24"/>
        </w:rPr>
        <w:t>ак</w:t>
      </w:r>
      <w:r w:rsidR="00372603" w:rsidRPr="00A132ED">
        <w:rPr>
          <w:sz w:val="24"/>
          <w:szCs w:val="24"/>
        </w:rPr>
        <w:t xml:space="preserve"> многие из них адресуются от начала файла.</w:t>
      </w:r>
    </w:p>
    <w:p w:rsidR="00B5112B" w:rsidRPr="00A132ED" w:rsidRDefault="00B5112B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Серьезное ограничение использования данного подхода состоит в том, что </w:t>
      </w:r>
      <w:r w:rsidR="008E692E" w:rsidRPr="00A967DF">
        <w:rPr>
          <w:i/>
          <w:sz w:val="24"/>
          <w:szCs w:val="24"/>
          <w:lang w:val="en-US"/>
        </w:rPr>
        <w:t>imageOptionalHeader</w:t>
      </w:r>
      <w:r w:rsidR="008E692E" w:rsidRPr="00A967DF">
        <w:rPr>
          <w:i/>
          <w:sz w:val="24"/>
          <w:szCs w:val="24"/>
        </w:rPr>
        <w:t>-&gt;</w:t>
      </w:r>
      <w:r w:rsidR="008E692E" w:rsidRPr="00A967DF">
        <w:rPr>
          <w:i/>
          <w:sz w:val="24"/>
          <w:szCs w:val="24"/>
          <w:lang w:val="en-US"/>
        </w:rPr>
        <w:t>AddressOfEntryPoint</w:t>
      </w:r>
      <w:r w:rsidR="008E692E"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 xml:space="preserve">не может указывать на заголовок при активном </w:t>
      </w:r>
      <w:r w:rsidRPr="00A132ED">
        <w:rPr>
          <w:sz w:val="24"/>
          <w:szCs w:val="24"/>
          <w:lang w:val="en-US"/>
        </w:rPr>
        <w:t>DEP</w:t>
      </w:r>
      <w:r w:rsidRPr="00A132ED">
        <w:rPr>
          <w:sz w:val="24"/>
          <w:szCs w:val="24"/>
        </w:rPr>
        <w:t>.</w:t>
      </w:r>
    </w:p>
    <w:p w:rsidR="00BA1241" w:rsidRDefault="00BA1241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Идентифицировать факт внедрения можно простым сканированием файла от конца таблицы секций (или таблицы </w:t>
      </w:r>
      <w:r w:rsidRPr="00A132ED">
        <w:rPr>
          <w:sz w:val="24"/>
          <w:szCs w:val="24"/>
          <w:lang w:val="en-US"/>
        </w:rPr>
        <w:t>bound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import</w:t>
      </w:r>
      <w:r w:rsidRPr="00A132ED">
        <w:rPr>
          <w:sz w:val="24"/>
          <w:szCs w:val="24"/>
        </w:rPr>
        <w:t xml:space="preserve">, если она присутствует) до начала первой секции. Если </w:t>
      </w:r>
      <w:r w:rsidR="006A24DE" w:rsidRPr="00A132ED">
        <w:rPr>
          <w:sz w:val="24"/>
          <w:szCs w:val="24"/>
        </w:rPr>
        <w:t xml:space="preserve">там находятся не нули, то вероятно файл содержит </w:t>
      </w:r>
      <w:r w:rsidR="006A24DE" w:rsidRPr="00A132ED">
        <w:rPr>
          <w:sz w:val="24"/>
          <w:szCs w:val="24"/>
          <w:lang w:val="en-US"/>
        </w:rPr>
        <w:t>X</w:t>
      </w:r>
      <w:r w:rsidR="006A24DE" w:rsidRPr="00A132ED">
        <w:rPr>
          <w:sz w:val="24"/>
          <w:szCs w:val="24"/>
        </w:rPr>
        <w:t>-код.</w:t>
      </w:r>
    </w:p>
    <w:p w:rsidR="007A3898" w:rsidRPr="00A132ED" w:rsidRDefault="007A3898" w:rsidP="00F27714">
      <w:pPr>
        <w:ind w:firstLine="567"/>
        <w:jc w:val="both"/>
        <w:rPr>
          <w:sz w:val="24"/>
          <w:szCs w:val="24"/>
        </w:rPr>
      </w:pPr>
    </w:p>
    <w:p w:rsidR="005D12D4" w:rsidRPr="00A132ED" w:rsidRDefault="005D12D4" w:rsidP="00F27714">
      <w:pPr>
        <w:ind w:firstLine="567"/>
        <w:jc w:val="both"/>
        <w:rPr>
          <w:sz w:val="24"/>
          <w:szCs w:val="24"/>
        </w:rPr>
      </w:pPr>
    </w:p>
    <w:p w:rsidR="006A24DE" w:rsidRPr="00A967DF" w:rsidRDefault="00983D7F" w:rsidP="00C647C5">
      <w:pPr>
        <w:pStyle w:val="3"/>
        <w:numPr>
          <w:ilvl w:val="0"/>
          <w:numId w:val="17"/>
        </w:numPr>
        <w:ind w:left="851" w:hanging="142"/>
        <w:rPr>
          <w:b w:val="0"/>
          <w:sz w:val="28"/>
          <w:szCs w:val="28"/>
        </w:rPr>
      </w:pPr>
      <w:bookmarkStart w:id="24" w:name="_Toc199149238"/>
      <w:r>
        <w:rPr>
          <w:sz w:val="28"/>
          <w:szCs w:val="28"/>
        </w:rPr>
        <w:lastRenderedPageBreak/>
        <w:t xml:space="preserve">Внедрение в секцию </w:t>
      </w:r>
      <w:r w:rsidR="006A24DE" w:rsidRPr="00A967DF">
        <w:rPr>
          <w:sz w:val="28"/>
          <w:szCs w:val="28"/>
        </w:rPr>
        <w:t>без изменения ее виртуального положения</w:t>
      </w:r>
      <w:bookmarkEnd w:id="24"/>
    </w:p>
    <w:p w:rsidR="006702C7" w:rsidRDefault="006702C7" w:rsidP="006702C7">
      <w:pPr>
        <w:ind w:firstLine="567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703704" cy="2620370"/>
            <wp:effectExtent l="19050" t="0" r="0" b="0"/>
            <wp:docPr id="12" name="Рисунок 11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03794" cy="262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2C7" w:rsidRPr="006702C7" w:rsidRDefault="006702C7" w:rsidP="006702C7">
      <w:pPr>
        <w:ind w:firstLine="567"/>
        <w:jc w:val="center"/>
      </w:pPr>
      <w:r w:rsidRPr="006702C7">
        <w:t>Свободное место в виртуальном образе секции</w:t>
      </w:r>
    </w:p>
    <w:p w:rsidR="006A24DE" w:rsidRPr="00A132ED" w:rsidRDefault="0045156B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Для анализа секции можно воспользоваться следующим алгоритмом. </w:t>
      </w:r>
      <w:r w:rsidR="000A1E44" w:rsidRPr="00A132ED">
        <w:rPr>
          <w:sz w:val="24"/>
          <w:szCs w:val="24"/>
        </w:rPr>
        <w:t xml:space="preserve">Пусть адрес секции равен </w:t>
      </w:r>
      <w:r w:rsidR="000A1E44" w:rsidRPr="00A967DF">
        <w:rPr>
          <w:i/>
          <w:sz w:val="24"/>
          <w:szCs w:val="24"/>
          <w:lang w:val="en-US"/>
        </w:rPr>
        <w:t>sectionAddress</w:t>
      </w:r>
      <w:r w:rsidR="000A1E44" w:rsidRPr="00A132ED">
        <w:rPr>
          <w:sz w:val="24"/>
          <w:szCs w:val="24"/>
        </w:rPr>
        <w:t xml:space="preserve">. </w:t>
      </w:r>
      <w:r w:rsidR="0061210C" w:rsidRPr="00A132ED">
        <w:rPr>
          <w:sz w:val="24"/>
          <w:szCs w:val="24"/>
        </w:rPr>
        <w:t>Во-первых, е</w:t>
      </w:r>
      <w:r w:rsidR="000A1E44" w:rsidRPr="00A132ED">
        <w:rPr>
          <w:sz w:val="24"/>
          <w:szCs w:val="24"/>
        </w:rPr>
        <w:t>сли физический размер секции превышает виртуальный более чем на величину физического выравнивания (</w:t>
      </w:r>
      <w:r w:rsidR="00BC78EA" w:rsidRPr="00A967DF">
        <w:rPr>
          <w:i/>
          <w:sz w:val="24"/>
          <w:szCs w:val="24"/>
          <w:lang w:val="en-US"/>
        </w:rPr>
        <w:t>sectionAddress</w:t>
      </w:r>
      <w:r w:rsidR="000A1E44" w:rsidRPr="00A967DF">
        <w:rPr>
          <w:i/>
          <w:sz w:val="24"/>
          <w:szCs w:val="24"/>
        </w:rPr>
        <w:t>.</w:t>
      </w:r>
      <w:r w:rsidR="000A1E44" w:rsidRPr="00A967DF">
        <w:rPr>
          <w:i/>
          <w:sz w:val="24"/>
          <w:szCs w:val="24"/>
          <w:lang w:val="en-US"/>
        </w:rPr>
        <w:t>SizeOfRawData</w:t>
      </w:r>
      <w:r w:rsidR="000A1E44" w:rsidRPr="00A967DF">
        <w:rPr>
          <w:i/>
          <w:sz w:val="24"/>
          <w:szCs w:val="24"/>
        </w:rPr>
        <w:t xml:space="preserve"> &gt;= </w:t>
      </w:r>
      <w:r w:rsidR="00BC78EA" w:rsidRPr="00A967DF">
        <w:rPr>
          <w:i/>
          <w:sz w:val="24"/>
          <w:szCs w:val="24"/>
          <w:lang w:val="en-US"/>
        </w:rPr>
        <w:t>sectionAddress</w:t>
      </w:r>
      <w:r w:rsidR="000A1E44" w:rsidRPr="00A967DF">
        <w:rPr>
          <w:i/>
          <w:sz w:val="24"/>
          <w:szCs w:val="24"/>
        </w:rPr>
        <w:t>.</w:t>
      </w:r>
      <w:r w:rsidR="000A1E44" w:rsidRPr="00A967DF">
        <w:rPr>
          <w:i/>
          <w:sz w:val="24"/>
          <w:szCs w:val="24"/>
          <w:lang w:val="en-US"/>
        </w:rPr>
        <w:t>Misc</w:t>
      </w:r>
      <w:r w:rsidR="000A1E44" w:rsidRPr="00A967DF">
        <w:rPr>
          <w:i/>
          <w:sz w:val="24"/>
          <w:szCs w:val="24"/>
        </w:rPr>
        <w:t>.</w:t>
      </w:r>
      <w:r w:rsidR="000A1E44" w:rsidRPr="00A967DF">
        <w:rPr>
          <w:i/>
          <w:sz w:val="24"/>
          <w:szCs w:val="24"/>
          <w:lang w:val="en-US"/>
        </w:rPr>
        <w:t>VirtualSize</w:t>
      </w:r>
      <w:r w:rsidR="000A1E44" w:rsidRPr="00A967DF">
        <w:rPr>
          <w:i/>
          <w:sz w:val="24"/>
          <w:szCs w:val="24"/>
        </w:rPr>
        <w:t xml:space="preserve"> + </w:t>
      </w:r>
      <w:r w:rsidR="000A1E44" w:rsidRPr="00A967DF">
        <w:rPr>
          <w:i/>
          <w:sz w:val="24"/>
          <w:szCs w:val="24"/>
          <w:lang w:val="en-US"/>
        </w:rPr>
        <w:t>imageOptionalHeader</w:t>
      </w:r>
      <w:r w:rsidR="000A1E44" w:rsidRPr="00A967DF">
        <w:rPr>
          <w:i/>
          <w:sz w:val="24"/>
          <w:szCs w:val="24"/>
        </w:rPr>
        <w:t>-&gt;</w:t>
      </w:r>
      <w:r w:rsidR="000A1E44" w:rsidRPr="00A967DF">
        <w:rPr>
          <w:i/>
          <w:sz w:val="24"/>
          <w:szCs w:val="24"/>
          <w:lang w:val="en-US"/>
        </w:rPr>
        <w:t>FileAlignment</w:t>
      </w:r>
      <w:r w:rsidR="000A1E44" w:rsidRPr="00A132ED">
        <w:rPr>
          <w:sz w:val="24"/>
          <w:szCs w:val="24"/>
        </w:rPr>
        <w:t>), то секция</w:t>
      </w:r>
      <w:r w:rsidR="00A967DF">
        <w:rPr>
          <w:sz w:val="24"/>
          <w:szCs w:val="24"/>
        </w:rPr>
        <w:t>,</w:t>
      </w:r>
      <w:r w:rsidR="000A1E44" w:rsidRPr="00A132ED">
        <w:rPr>
          <w:sz w:val="24"/>
          <w:szCs w:val="24"/>
        </w:rPr>
        <w:t xml:space="preserve"> скорее всего</w:t>
      </w:r>
      <w:r w:rsidR="00A967DF">
        <w:rPr>
          <w:sz w:val="24"/>
          <w:szCs w:val="24"/>
        </w:rPr>
        <w:t>,</w:t>
      </w:r>
      <w:r w:rsidR="000A1E44" w:rsidRPr="00A132ED">
        <w:rPr>
          <w:sz w:val="24"/>
          <w:szCs w:val="24"/>
        </w:rPr>
        <w:t xml:space="preserve"> содержит оверлей, и от внедрения лучше всего отказаться. </w:t>
      </w:r>
      <w:r w:rsidR="0061210C" w:rsidRPr="00A132ED">
        <w:rPr>
          <w:sz w:val="24"/>
          <w:szCs w:val="24"/>
        </w:rPr>
        <w:t>Во-вторых, секция</w:t>
      </w:r>
      <w:r w:rsidR="00583F22" w:rsidRPr="00A132ED">
        <w:rPr>
          <w:sz w:val="24"/>
          <w:szCs w:val="24"/>
        </w:rPr>
        <w:t xml:space="preserve"> должна иметь атрибуты, позволяющие внедрение: IMAGE_SCN_MEM_SHARED и IMAGE_SCN_MEM_DISCARDABLE не должны быть установлены, IMAGE_SCN_MEM_READ или IMAGE_SCN_MEM_EXECUTE установлены, IMAGE_SCN_CNT_CODE или IMAGE_SCN_CNT_INITIALIZED_DATA установлены.</w:t>
      </w:r>
      <w:r w:rsidR="00BC78EA" w:rsidRPr="00A132ED">
        <w:rPr>
          <w:sz w:val="24"/>
          <w:szCs w:val="24"/>
        </w:rPr>
        <w:t xml:space="preserve"> Если это условие не соблюдено, то либо нужно произвести коррекцию значений атрибутов, либо отказаться от внедрения.</w:t>
      </w:r>
      <w:r w:rsidR="00583F22" w:rsidRPr="00A132ED">
        <w:rPr>
          <w:sz w:val="24"/>
          <w:szCs w:val="24"/>
        </w:rPr>
        <w:t xml:space="preserve"> </w:t>
      </w:r>
      <w:r w:rsidR="00BC78EA" w:rsidRPr="00A132ED">
        <w:rPr>
          <w:sz w:val="24"/>
          <w:szCs w:val="24"/>
        </w:rPr>
        <w:t xml:space="preserve">Затем нужно просканировать конец секции на наличие свободного пространства. Пусть адрес начала свободного пространства равен </w:t>
      </w:r>
      <w:r w:rsidR="00BC78EA" w:rsidRPr="00A967DF">
        <w:rPr>
          <w:i/>
          <w:sz w:val="24"/>
          <w:szCs w:val="24"/>
          <w:lang w:val="en-US"/>
        </w:rPr>
        <w:t>sectionFreeSpaceAddress</w:t>
      </w:r>
      <w:r w:rsidR="00BC78EA" w:rsidRPr="00A132ED">
        <w:rPr>
          <w:sz w:val="24"/>
          <w:szCs w:val="24"/>
        </w:rPr>
        <w:t>. Если в рассматриваемой секции располагаются служебные структуры, то это значение нужно увеличить (0</w:t>
      </w:r>
      <w:r w:rsidR="00BC78EA" w:rsidRPr="00A132ED">
        <w:rPr>
          <w:sz w:val="24"/>
          <w:szCs w:val="24"/>
          <w:lang w:val="en-US"/>
        </w:rPr>
        <w:t>x</w:t>
      </w:r>
      <w:r w:rsidR="00BC78EA" w:rsidRPr="00A132ED">
        <w:rPr>
          <w:sz w:val="24"/>
          <w:szCs w:val="24"/>
        </w:rPr>
        <w:t xml:space="preserve">10 байт хватит), так как часто служебные структуры содержат нулевые элементы в конце. Тогда, если физический адрес следующей секции равен </w:t>
      </w:r>
      <w:r w:rsidR="00BC78EA" w:rsidRPr="00A967DF">
        <w:rPr>
          <w:i/>
          <w:sz w:val="24"/>
          <w:szCs w:val="24"/>
          <w:lang w:val="en-US"/>
        </w:rPr>
        <w:t>nextSectionFO</w:t>
      </w:r>
      <w:r w:rsidR="00DC267C" w:rsidRPr="00A132ED">
        <w:rPr>
          <w:sz w:val="24"/>
          <w:szCs w:val="24"/>
        </w:rPr>
        <w:t xml:space="preserve"> (если рассматриваемая секция последняя, то величина </w:t>
      </w:r>
      <w:r w:rsidR="00DC267C" w:rsidRPr="00A967DF">
        <w:rPr>
          <w:i/>
          <w:sz w:val="24"/>
          <w:szCs w:val="24"/>
          <w:lang w:val="en-US"/>
        </w:rPr>
        <w:t>nextSectionFO</w:t>
      </w:r>
      <w:r w:rsidR="00DC267C" w:rsidRPr="00A132ED">
        <w:rPr>
          <w:sz w:val="24"/>
          <w:szCs w:val="24"/>
        </w:rPr>
        <w:t xml:space="preserve"> примет значение физического размера файла)</w:t>
      </w:r>
      <w:r w:rsidR="00BC78EA" w:rsidRPr="00A132ED">
        <w:rPr>
          <w:sz w:val="24"/>
          <w:szCs w:val="24"/>
        </w:rPr>
        <w:t xml:space="preserve">, то размер доступного для внедрения пространства </w:t>
      </w:r>
      <w:r w:rsidR="00BC78EA" w:rsidRPr="00A967DF">
        <w:rPr>
          <w:i/>
          <w:sz w:val="24"/>
          <w:szCs w:val="24"/>
          <w:lang w:val="en-US"/>
        </w:rPr>
        <w:t>sectionFreeSpaceSize</w:t>
      </w:r>
      <w:r w:rsidR="00BC78EA" w:rsidRPr="00A132ED">
        <w:rPr>
          <w:sz w:val="24"/>
          <w:szCs w:val="24"/>
        </w:rPr>
        <w:t xml:space="preserve"> равен (</w:t>
      </w:r>
      <w:r w:rsidR="00BC78EA" w:rsidRPr="00A967DF">
        <w:rPr>
          <w:i/>
          <w:sz w:val="24"/>
          <w:szCs w:val="24"/>
          <w:lang w:val="en-US"/>
        </w:rPr>
        <w:t>nextSectionFO</w:t>
      </w:r>
      <w:r w:rsidR="00BC78EA" w:rsidRPr="00A967DF">
        <w:rPr>
          <w:i/>
          <w:sz w:val="24"/>
          <w:szCs w:val="24"/>
        </w:rPr>
        <w:t xml:space="preserve"> - </w:t>
      </w:r>
      <w:r w:rsidR="00BC78EA" w:rsidRPr="00A967DF">
        <w:rPr>
          <w:i/>
          <w:sz w:val="24"/>
          <w:szCs w:val="24"/>
          <w:lang w:val="en-US"/>
        </w:rPr>
        <w:t>sectionFreeSpaceAddress</w:t>
      </w:r>
      <w:r w:rsidR="00BC78EA" w:rsidRPr="00A132ED">
        <w:rPr>
          <w:sz w:val="24"/>
          <w:szCs w:val="24"/>
        </w:rPr>
        <w:t>).</w:t>
      </w:r>
      <w:r w:rsidR="00DC267C" w:rsidRPr="00A132ED">
        <w:rPr>
          <w:sz w:val="24"/>
          <w:szCs w:val="24"/>
        </w:rPr>
        <w:t xml:space="preserve"> </w:t>
      </w:r>
      <w:r w:rsidR="00B83B61" w:rsidRPr="00A132ED">
        <w:rPr>
          <w:sz w:val="24"/>
          <w:szCs w:val="24"/>
        </w:rPr>
        <w:t xml:space="preserve">Если размера имеющегося свободного пространства </w:t>
      </w:r>
      <w:r w:rsidR="00B83B61" w:rsidRPr="00A967DF">
        <w:rPr>
          <w:i/>
          <w:sz w:val="24"/>
          <w:szCs w:val="24"/>
          <w:lang w:val="en-US"/>
        </w:rPr>
        <w:t>sectionFreeSpaceSize</w:t>
      </w:r>
      <w:r w:rsidR="00B83B61" w:rsidRPr="00A132ED">
        <w:rPr>
          <w:sz w:val="24"/>
          <w:szCs w:val="24"/>
        </w:rPr>
        <w:t xml:space="preserve"> недостаточно для внедрения </w:t>
      </w:r>
      <w:r w:rsidR="00B83B61" w:rsidRPr="00A132ED">
        <w:rPr>
          <w:sz w:val="24"/>
          <w:szCs w:val="24"/>
          <w:lang w:val="en-US"/>
        </w:rPr>
        <w:t>X</w:t>
      </w:r>
      <w:r w:rsidR="00B83B61" w:rsidRPr="00A132ED">
        <w:rPr>
          <w:sz w:val="24"/>
          <w:szCs w:val="24"/>
        </w:rPr>
        <w:t xml:space="preserve">-кода, то его часть можно оставить в оверлее. </w:t>
      </w:r>
      <w:r w:rsidR="00DC267C" w:rsidRPr="00A132ED">
        <w:rPr>
          <w:sz w:val="24"/>
          <w:szCs w:val="24"/>
        </w:rPr>
        <w:t>Теперь нужно скорректировать значение виртуального размера секции (</w:t>
      </w:r>
      <w:r w:rsidR="00DC267C" w:rsidRPr="00A967DF">
        <w:rPr>
          <w:i/>
          <w:sz w:val="24"/>
          <w:szCs w:val="24"/>
          <w:lang w:val="en-US"/>
        </w:rPr>
        <w:t>sectionAddress</w:t>
      </w:r>
      <w:r w:rsidR="00DC267C" w:rsidRPr="00A967DF">
        <w:rPr>
          <w:i/>
          <w:sz w:val="24"/>
          <w:szCs w:val="24"/>
        </w:rPr>
        <w:t>.</w:t>
      </w:r>
      <w:r w:rsidR="00DC267C" w:rsidRPr="00A967DF">
        <w:rPr>
          <w:i/>
          <w:sz w:val="24"/>
          <w:szCs w:val="24"/>
          <w:lang w:val="en-US"/>
        </w:rPr>
        <w:t>Misc</w:t>
      </w:r>
      <w:r w:rsidR="00DC267C" w:rsidRPr="00A967DF">
        <w:rPr>
          <w:i/>
          <w:sz w:val="24"/>
          <w:szCs w:val="24"/>
        </w:rPr>
        <w:t>.</w:t>
      </w:r>
      <w:r w:rsidR="00DC267C" w:rsidRPr="00A967DF">
        <w:rPr>
          <w:i/>
          <w:sz w:val="24"/>
          <w:szCs w:val="24"/>
          <w:lang w:val="en-US"/>
        </w:rPr>
        <w:t>VirtualSize</w:t>
      </w:r>
      <w:r w:rsidR="00DC267C" w:rsidRPr="00A132ED">
        <w:rPr>
          <w:sz w:val="24"/>
          <w:szCs w:val="24"/>
        </w:rPr>
        <w:t xml:space="preserve">), если его значение ненулевое (в противном случае системный загрузчик использует вместо него выровненный по </w:t>
      </w:r>
      <w:r w:rsidR="00DC267C" w:rsidRPr="00A967DF">
        <w:rPr>
          <w:i/>
          <w:sz w:val="24"/>
          <w:szCs w:val="24"/>
          <w:lang w:val="en-US"/>
        </w:rPr>
        <w:t>imageOptionalHeader</w:t>
      </w:r>
      <w:r w:rsidR="00DC267C" w:rsidRPr="00A967DF">
        <w:rPr>
          <w:i/>
          <w:sz w:val="24"/>
          <w:szCs w:val="24"/>
        </w:rPr>
        <w:t>-&gt;</w:t>
      </w:r>
      <w:r w:rsidR="00DC267C" w:rsidRPr="00A967DF">
        <w:rPr>
          <w:i/>
          <w:sz w:val="24"/>
          <w:szCs w:val="24"/>
          <w:lang w:val="en-US"/>
        </w:rPr>
        <w:t>SectionAlignment</w:t>
      </w:r>
      <w:r w:rsidR="00DC267C" w:rsidRPr="00A132ED">
        <w:rPr>
          <w:sz w:val="24"/>
          <w:szCs w:val="24"/>
        </w:rPr>
        <w:t xml:space="preserve"> физический</w:t>
      </w:r>
      <w:r w:rsidR="00C7084B">
        <w:rPr>
          <w:sz w:val="24"/>
          <w:szCs w:val="24"/>
        </w:rPr>
        <w:t xml:space="preserve"> адрес</w:t>
      </w:r>
      <w:r w:rsidR="00DC267C" w:rsidRPr="00A132ED">
        <w:rPr>
          <w:sz w:val="24"/>
          <w:szCs w:val="24"/>
        </w:rPr>
        <w:t xml:space="preserve">) – увеличиваем его на размер </w:t>
      </w:r>
      <w:r w:rsidR="00DC267C" w:rsidRPr="00A132ED">
        <w:rPr>
          <w:sz w:val="24"/>
          <w:szCs w:val="24"/>
          <w:lang w:val="en-US"/>
        </w:rPr>
        <w:t>X</w:t>
      </w:r>
      <w:r w:rsidR="00DC267C" w:rsidRPr="00A132ED">
        <w:rPr>
          <w:sz w:val="24"/>
          <w:szCs w:val="24"/>
        </w:rPr>
        <w:t>-кода или просто подтягиваем к виртуальному адресу следующей секции.</w:t>
      </w:r>
    </w:p>
    <w:p w:rsidR="005D12D4" w:rsidRPr="00A132ED" w:rsidRDefault="00857338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lastRenderedPageBreak/>
        <w:t xml:space="preserve">Целевая программа вполне могла использовать «свободное пространство», </w:t>
      </w:r>
      <w:r w:rsidR="007668D8">
        <w:rPr>
          <w:sz w:val="24"/>
          <w:szCs w:val="24"/>
        </w:rPr>
        <w:t>в которое</w:t>
      </w:r>
      <w:r w:rsidRPr="00A132ED">
        <w:rPr>
          <w:sz w:val="24"/>
          <w:szCs w:val="24"/>
        </w:rPr>
        <w:t xml:space="preserve"> внедрял</w:t>
      </w:r>
      <w:r w:rsidR="007668D8">
        <w:rPr>
          <w:sz w:val="24"/>
          <w:szCs w:val="24"/>
        </w:rPr>
        <w:t>ся</w:t>
      </w:r>
      <w:r w:rsidRPr="00A132ED">
        <w:rPr>
          <w:sz w:val="24"/>
          <w:szCs w:val="24"/>
        </w:rPr>
        <w:t xml:space="preserve"> код, как данные, инициализированные нулем. Поэтому для гарантии работоспособности программы,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-код должен вернуть все нули на свои места, скопировав </w:t>
      </w:r>
      <w:r w:rsidR="007668D8">
        <w:rPr>
          <w:sz w:val="24"/>
          <w:szCs w:val="24"/>
        </w:rPr>
        <w:t>себя</w:t>
      </w:r>
      <w:r w:rsidRPr="00A132ED">
        <w:rPr>
          <w:sz w:val="24"/>
          <w:szCs w:val="24"/>
        </w:rPr>
        <w:t xml:space="preserve"> в динамическую память.</w:t>
      </w:r>
    </w:p>
    <w:p w:rsidR="005D12D4" w:rsidRPr="00A132ED" w:rsidRDefault="005D12D4" w:rsidP="00F27714">
      <w:pPr>
        <w:ind w:firstLine="567"/>
        <w:jc w:val="both"/>
        <w:rPr>
          <w:sz w:val="24"/>
          <w:szCs w:val="24"/>
        </w:rPr>
      </w:pPr>
    </w:p>
    <w:p w:rsidR="00857338" w:rsidRPr="00A967DF" w:rsidRDefault="00983D7F" w:rsidP="00C647C5">
      <w:pPr>
        <w:pStyle w:val="3"/>
        <w:numPr>
          <w:ilvl w:val="0"/>
          <w:numId w:val="17"/>
        </w:numPr>
        <w:ind w:left="851" w:hanging="142"/>
        <w:rPr>
          <w:b w:val="0"/>
          <w:sz w:val="28"/>
          <w:szCs w:val="28"/>
        </w:rPr>
      </w:pPr>
      <w:bookmarkStart w:id="25" w:name="_Toc199149239"/>
      <w:r>
        <w:rPr>
          <w:sz w:val="28"/>
          <w:szCs w:val="28"/>
        </w:rPr>
        <w:t xml:space="preserve">Внедрение в секцию </w:t>
      </w:r>
      <w:r w:rsidR="00A72749" w:rsidRPr="00A967DF">
        <w:rPr>
          <w:sz w:val="28"/>
          <w:szCs w:val="28"/>
        </w:rPr>
        <w:t>с</w:t>
      </w:r>
      <w:r w:rsidR="00857338" w:rsidRPr="00A967DF">
        <w:rPr>
          <w:sz w:val="28"/>
          <w:szCs w:val="28"/>
        </w:rPr>
        <w:t xml:space="preserve"> изменени</w:t>
      </w:r>
      <w:r w:rsidR="00A72749" w:rsidRPr="00A967DF">
        <w:rPr>
          <w:sz w:val="28"/>
          <w:szCs w:val="28"/>
        </w:rPr>
        <w:t>ем</w:t>
      </w:r>
      <w:r w:rsidR="00857338" w:rsidRPr="00A967DF">
        <w:rPr>
          <w:sz w:val="28"/>
          <w:szCs w:val="28"/>
        </w:rPr>
        <w:t xml:space="preserve"> ее виртуального положения</w:t>
      </w:r>
      <w:bookmarkEnd w:id="25"/>
    </w:p>
    <w:p w:rsidR="00857338" w:rsidRPr="00A132ED" w:rsidRDefault="000111BF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Внедрение в начало или в конец кодовой секции – один из методов, обеспечивающих наибольшую скрытность.</w:t>
      </w:r>
    </w:p>
    <w:p w:rsidR="00327990" w:rsidRDefault="000111BF" w:rsidP="00327990">
      <w:pPr>
        <w:ind w:firstLine="567"/>
        <w:jc w:val="both"/>
        <w:rPr>
          <w:sz w:val="24"/>
          <w:szCs w:val="24"/>
          <w:lang w:val="en-US"/>
        </w:rPr>
      </w:pPr>
      <w:r w:rsidRPr="00A132ED">
        <w:rPr>
          <w:sz w:val="24"/>
          <w:szCs w:val="24"/>
        </w:rPr>
        <w:t xml:space="preserve">Существует два способа внедрения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-кода в начал</w:t>
      </w:r>
      <w:r w:rsidR="00C7084B">
        <w:rPr>
          <w:sz w:val="24"/>
          <w:szCs w:val="24"/>
        </w:rPr>
        <w:t>о</w:t>
      </w:r>
      <w:r w:rsidRPr="00A132ED">
        <w:rPr>
          <w:sz w:val="24"/>
          <w:szCs w:val="24"/>
        </w:rPr>
        <w:t xml:space="preserve"> секции: уменьшение значения </w:t>
      </w:r>
      <w:r w:rsidRPr="00A967DF">
        <w:rPr>
          <w:i/>
          <w:sz w:val="24"/>
          <w:szCs w:val="24"/>
          <w:lang w:val="en-US"/>
        </w:rPr>
        <w:t>imageOptionalHeader</w:t>
      </w:r>
      <w:r w:rsidRPr="00A967DF">
        <w:rPr>
          <w:i/>
          <w:sz w:val="24"/>
          <w:szCs w:val="24"/>
        </w:rPr>
        <w:t>-&gt;</w:t>
      </w:r>
      <w:r w:rsidRPr="00A967DF">
        <w:rPr>
          <w:i/>
          <w:sz w:val="24"/>
          <w:szCs w:val="24"/>
          <w:lang w:val="en-US"/>
        </w:rPr>
        <w:t>ImageBase</w:t>
      </w:r>
      <w:r w:rsidRPr="00A132ED">
        <w:rPr>
          <w:sz w:val="24"/>
          <w:szCs w:val="24"/>
        </w:rPr>
        <w:t xml:space="preserve"> (при этом нужно скорректировать все </w:t>
      </w:r>
      <w:r w:rsidRPr="00A132ED">
        <w:rPr>
          <w:sz w:val="24"/>
          <w:szCs w:val="24"/>
          <w:lang w:val="en-US"/>
        </w:rPr>
        <w:t>RVA</w:t>
      </w:r>
      <w:r w:rsidRPr="00A132ED">
        <w:rPr>
          <w:sz w:val="24"/>
          <w:szCs w:val="24"/>
        </w:rPr>
        <w:t xml:space="preserve"> адреса, находящиеся в </w:t>
      </w:r>
      <w:r w:rsidRPr="00A132ED">
        <w:rPr>
          <w:sz w:val="24"/>
          <w:szCs w:val="24"/>
          <w:lang w:val="en-US"/>
        </w:rPr>
        <w:t>DataDirectory</w:t>
      </w:r>
      <w:r w:rsidRPr="00A132ED">
        <w:rPr>
          <w:sz w:val="24"/>
          <w:szCs w:val="24"/>
        </w:rPr>
        <w:t xml:space="preserve">) </w:t>
      </w:r>
      <w:r w:rsidR="0060214B" w:rsidRPr="00A132ED">
        <w:rPr>
          <w:sz w:val="24"/>
          <w:szCs w:val="24"/>
        </w:rPr>
        <w:t>и перенос верхней границы секции. Первый способ очень утомител</w:t>
      </w:r>
      <w:r w:rsidR="003B068F">
        <w:rPr>
          <w:sz w:val="24"/>
          <w:szCs w:val="24"/>
        </w:rPr>
        <w:t>е</w:t>
      </w:r>
      <w:r w:rsidR="0060214B" w:rsidRPr="00A132ED">
        <w:rPr>
          <w:sz w:val="24"/>
          <w:szCs w:val="24"/>
        </w:rPr>
        <w:t>н из-за необходимости корректировк</w:t>
      </w:r>
      <w:r w:rsidR="003B068F">
        <w:rPr>
          <w:sz w:val="24"/>
          <w:szCs w:val="24"/>
        </w:rPr>
        <w:t>и</w:t>
      </w:r>
      <w:r w:rsidR="0060214B" w:rsidRPr="00A132ED">
        <w:rPr>
          <w:sz w:val="24"/>
          <w:szCs w:val="24"/>
        </w:rPr>
        <w:t xml:space="preserve"> указателей. Более того, формат некоторых структур из </w:t>
      </w:r>
      <w:r w:rsidR="0060214B" w:rsidRPr="00A132ED">
        <w:rPr>
          <w:sz w:val="24"/>
          <w:szCs w:val="24"/>
          <w:lang w:val="en-US"/>
        </w:rPr>
        <w:t>DataDirectory</w:t>
      </w:r>
      <w:r w:rsidR="0060214B" w:rsidRPr="00A132ED">
        <w:rPr>
          <w:sz w:val="24"/>
          <w:szCs w:val="24"/>
        </w:rPr>
        <w:t xml:space="preserve"> недокументирован. Рассмотрим второй способ.</w:t>
      </w:r>
    </w:p>
    <w:p w:rsidR="00327990" w:rsidRDefault="00327990" w:rsidP="00F620BC">
      <w:pPr>
        <w:spacing w:after="120"/>
        <w:ind w:firstLine="567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01571" cy="1947208"/>
            <wp:effectExtent l="19050" t="0" r="0" b="0"/>
            <wp:docPr id="7" name="Рисунок 6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3870" cy="194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0BC" w:rsidRPr="00F620BC" w:rsidRDefault="00F620BC" w:rsidP="00F620BC">
      <w:pPr>
        <w:spacing w:after="120"/>
        <w:ind w:firstLine="567"/>
        <w:jc w:val="center"/>
      </w:pPr>
      <w:r>
        <w:t>Перенос верхней границы секции</w:t>
      </w:r>
    </w:p>
    <w:p w:rsidR="0060214B" w:rsidRPr="0062414B" w:rsidRDefault="0060214B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Перенос верхней границы кодовой секции осуществляется</w:t>
      </w:r>
      <w:r w:rsidR="003B068F">
        <w:rPr>
          <w:sz w:val="24"/>
          <w:szCs w:val="24"/>
        </w:rPr>
        <w:t xml:space="preserve"> следующим способом.</w:t>
      </w:r>
      <w:r w:rsidRPr="00A132ED">
        <w:rPr>
          <w:sz w:val="24"/>
          <w:szCs w:val="24"/>
        </w:rPr>
        <w:t xml:space="preserve">  </w:t>
      </w:r>
      <w:r w:rsidR="003B068F">
        <w:rPr>
          <w:sz w:val="24"/>
          <w:szCs w:val="24"/>
        </w:rPr>
        <w:t>Прежде всего</w:t>
      </w:r>
      <w:r w:rsidR="00D16CA0">
        <w:rPr>
          <w:sz w:val="24"/>
          <w:szCs w:val="24"/>
        </w:rPr>
        <w:t>,</w:t>
      </w:r>
      <w:r w:rsidR="003B068F">
        <w:rPr>
          <w:sz w:val="24"/>
          <w:szCs w:val="24"/>
        </w:rPr>
        <w:t xml:space="preserve"> нужно о</w:t>
      </w:r>
      <w:r w:rsidRPr="00A132ED">
        <w:rPr>
          <w:sz w:val="24"/>
          <w:szCs w:val="24"/>
        </w:rPr>
        <w:t>тключи</w:t>
      </w:r>
      <w:r w:rsidR="003B068F">
        <w:rPr>
          <w:sz w:val="24"/>
          <w:szCs w:val="24"/>
        </w:rPr>
        <w:t>ть</w:t>
      </w:r>
      <w:r w:rsidRPr="00A132ED">
        <w:rPr>
          <w:sz w:val="24"/>
          <w:szCs w:val="24"/>
        </w:rPr>
        <w:t xml:space="preserve"> выравнивани</w:t>
      </w:r>
      <w:r w:rsidR="0062414B">
        <w:rPr>
          <w:sz w:val="24"/>
          <w:szCs w:val="24"/>
        </w:rPr>
        <w:t>е</w:t>
      </w:r>
      <w:r w:rsidRPr="00A132ED">
        <w:rPr>
          <w:sz w:val="24"/>
          <w:szCs w:val="24"/>
        </w:rPr>
        <w:t xml:space="preserve"> в файле (значения </w:t>
      </w:r>
      <w:r w:rsidRPr="003B068F">
        <w:rPr>
          <w:i/>
          <w:sz w:val="24"/>
          <w:szCs w:val="24"/>
          <w:lang w:val="en-US"/>
        </w:rPr>
        <w:t>imageOptionalHeader</w:t>
      </w:r>
      <w:r w:rsidRPr="003B068F">
        <w:rPr>
          <w:i/>
          <w:sz w:val="24"/>
          <w:szCs w:val="24"/>
        </w:rPr>
        <w:t>-&gt;</w:t>
      </w:r>
      <w:r w:rsidRPr="003B068F">
        <w:rPr>
          <w:i/>
          <w:sz w:val="24"/>
          <w:szCs w:val="24"/>
          <w:lang w:val="en-US"/>
        </w:rPr>
        <w:t>FileAlignment</w:t>
      </w:r>
      <w:r w:rsidRPr="00A132ED">
        <w:rPr>
          <w:sz w:val="24"/>
          <w:szCs w:val="24"/>
        </w:rPr>
        <w:t xml:space="preserve"> и </w:t>
      </w:r>
      <w:r w:rsidRPr="003B068F">
        <w:rPr>
          <w:i/>
          <w:sz w:val="24"/>
          <w:szCs w:val="24"/>
          <w:lang w:val="en-US"/>
        </w:rPr>
        <w:t>imageOptionalHeader</w:t>
      </w:r>
      <w:r w:rsidRPr="003B068F">
        <w:rPr>
          <w:i/>
          <w:sz w:val="24"/>
          <w:szCs w:val="24"/>
        </w:rPr>
        <w:t>-&gt;</w:t>
      </w:r>
      <w:r w:rsidRPr="003B068F">
        <w:rPr>
          <w:i/>
          <w:sz w:val="24"/>
          <w:szCs w:val="24"/>
          <w:lang w:val="en-US"/>
        </w:rPr>
        <w:t>SectionAlignment</w:t>
      </w:r>
      <w:r w:rsidRPr="00A132ED">
        <w:rPr>
          <w:sz w:val="24"/>
          <w:szCs w:val="24"/>
        </w:rPr>
        <w:t xml:space="preserve"> </w:t>
      </w:r>
      <w:r w:rsidR="003B068F">
        <w:rPr>
          <w:sz w:val="24"/>
          <w:szCs w:val="24"/>
        </w:rPr>
        <w:t>выставляются в</w:t>
      </w:r>
      <w:r w:rsidRPr="00A132ED">
        <w:rPr>
          <w:sz w:val="24"/>
          <w:szCs w:val="24"/>
        </w:rPr>
        <w:t xml:space="preserve"> 0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20). </w:t>
      </w:r>
      <w:r w:rsidR="007821AB" w:rsidRPr="00A132ED">
        <w:rPr>
          <w:sz w:val="24"/>
          <w:szCs w:val="24"/>
        </w:rPr>
        <w:t>Затем</w:t>
      </w:r>
      <w:r w:rsidR="007821AB" w:rsidRPr="0062414B">
        <w:rPr>
          <w:sz w:val="24"/>
          <w:szCs w:val="24"/>
        </w:rPr>
        <w:t xml:space="preserve"> </w:t>
      </w:r>
      <w:r w:rsidR="007821AB" w:rsidRPr="00A132ED">
        <w:rPr>
          <w:sz w:val="24"/>
          <w:szCs w:val="24"/>
        </w:rPr>
        <w:t>для</w:t>
      </w:r>
      <w:r w:rsidR="007821AB" w:rsidRPr="0062414B">
        <w:rPr>
          <w:sz w:val="24"/>
          <w:szCs w:val="24"/>
        </w:rPr>
        <w:t xml:space="preserve"> </w:t>
      </w:r>
      <w:r w:rsidR="007821AB" w:rsidRPr="00A132ED">
        <w:rPr>
          <w:sz w:val="24"/>
          <w:szCs w:val="24"/>
        </w:rPr>
        <w:t>каждой</w:t>
      </w:r>
      <w:r w:rsidR="007821AB" w:rsidRPr="0062414B">
        <w:rPr>
          <w:sz w:val="24"/>
          <w:szCs w:val="24"/>
        </w:rPr>
        <w:t xml:space="preserve"> </w:t>
      </w:r>
      <w:r w:rsidR="007821AB" w:rsidRPr="00A132ED">
        <w:rPr>
          <w:sz w:val="24"/>
          <w:szCs w:val="24"/>
        </w:rPr>
        <w:t>секции</w:t>
      </w:r>
      <w:r w:rsidR="007821AB" w:rsidRPr="0062414B">
        <w:rPr>
          <w:sz w:val="24"/>
          <w:szCs w:val="24"/>
        </w:rPr>
        <w:t xml:space="preserve"> </w:t>
      </w:r>
      <w:r w:rsidR="007821AB" w:rsidRPr="00A132ED">
        <w:rPr>
          <w:sz w:val="24"/>
          <w:szCs w:val="24"/>
        </w:rPr>
        <w:t>значение</w:t>
      </w:r>
      <w:r w:rsidR="007821AB" w:rsidRPr="0062414B">
        <w:rPr>
          <w:sz w:val="24"/>
          <w:szCs w:val="24"/>
        </w:rPr>
        <w:t xml:space="preserve"> </w:t>
      </w:r>
      <w:r w:rsidR="007821AB" w:rsidRPr="003B068F">
        <w:rPr>
          <w:i/>
          <w:sz w:val="24"/>
          <w:szCs w:val="24"/>
          <w:lang w:val="en-US"/>
        </w:rPr>
        <w:t>curSectionAddress</w:t>
      </w:r>
      <w:r w:rsidR="007821AB" w:rsidRPr="0062414B">
        <w:rPr>
          <w:i/>
          <w:sz w:val="24"/>
          <w:szCs w:val="24"/>
        </w:rPr>
        <w:t>-&gt;</w:t>
      </w:r>
      <w:r w:rsidR="007821AB" w:rsidRPr="0062414B">
        <w:rPr>
          <w:i/>
          <w:sz w:val="24"/>
          <w:szCs w:val="24"/>
          <w:lang w:val="en-US"/>
        </w:rPr>
        <w:t>Misc</w:t>
      </w:r>
      <w:r w:rsidR="007821AB" w:rsidRPr="0062414B">
        <w:rPr>
          <w:i/>
          <w:sz w:val="24"/>
          <w:szCs w:val="24"/>
        </w:rPr>
        <w:t>.</w:t>
      </w:r>
      <w:r w:rsidR="007821AB" w:rsidRPr="003B068F">
        <w:rPr>
          <w:i/>
          <w:sz w:val="24"/>
          <w:szCs w:val="24"/>
          <w:lang w:val="en-US"/>
        </w:rPr>
        <w:t>VirtualSize</w:t>
      </w:r>
      <w:r w:rsidR="0062414B" w:rsidRPr="0062414B">
        <w:rPr>
          <w:i/>
          <w:sz w:val="24"/>
          <w:szCs w:val="24"/>
        </w:rPr>
        <w:t xml:space="preserve"> </w:t>
      </w:r>
      <w:r w:rsidR="0062414B" w:rsidRPr="00A132ED">
        <w:rPr>
          <w:sz w:val="24"/>
          <w:szCs w:val="24"/>
        </w:rPr>
        <w:t>устанавливае</w:t>
      </w:r>
      <w:r w:rsidR="0062414B">
        <w:rPr>
          <w:sz w:val="24"/>
          <w:szCs w:val="24"/>
        </w:rPr>
        <w:t>тся</w:t>
      </w:r>
      <w:r w:rsidR="007821AB" w:rsidRPr="0062414B">
        <w:rPr>
          <w:sz w:val="24"/>
          <w:szCs w:val="24"/>
        </w:rPr>
        <w:t xml:space="preserve"> </w:t>
      </w:r>
      <w:r w:rsidR="007821AB" w:rsidRPr="00A132ED">
        <w:rPr>
          <w:sz w:val="24"/>
          <w:szCs w:val="24"/>
        </w:rPr>
        <w:t>в</w:t>
      </w:r>
      <w:r w:rsidR="007821AB" w:rsidRPr="0062414B">
        <w:rPr>
          <w:sz w:val="24"/>
          <w:szCs w:val="24"/>
        </w:rPr>
        <w:t xml:space="preserve"> (</w:t>
      </w:r>
      <w:r w:rsidR="007821AB" w:rsidRPr="003B068F">
        <w:rPr>
          <w:i/>
          <w:sz w:val="24"/>
          <w:szCs w:val="24"/>
          <w:lang w:val="en-US"/>
        </w:rPr>
        <w:t>nextSectionAddress</w:t>
      </w:r>
      <w:r w:rsidR="007821AB" w:rsidRPr="0062414B">
        <w:rPr>
          <w:i/>
          <w:sz w:val="24"/>
          <w:szCs w:val="24"/>
        </w:rPr>
        <w:t>-&gt;</w:t>
      </w:r>
      <w:r w:rsidR="00653EF7" w:rsidRPr="0062414B">
        <w:rPr>
          <w:i/>
          <w:sz w:val="24"/>
          <w:szCs w:val="24"/>
          <w:lang w:val="en-US"/>
        </w:rPr>
        <w:t>VirtualAddress</w:t>
      </w:r>
      <w:r w:rsidR="00653EF7" w:rsidRPr="0062414B">
        <w:rPr>
          <w:i/>
          <w:sz w:val="24"/>
          <w:szCs w:val="24"/>
        </w:rPr>
        <w:t xml:space="preserve"> - </w:t>
      </w:r>
      <w:r w:rsidR="00653EF7" w:rsidRPr="003B068F">
        <w:rPr>
          <w:i/>
          <w:sz w:val="24"/>
          <w:szCs w:val="24"/>
          <w:lang w:val="en-US"/>
        </w:rPr>
        <w:t>curSectionAddress</w:t>
      </w:r>
      <w:r w:rsidR="00653EF7" w:rsidRPr="0062414B">
        <w:rPr>
          <w:i/>
          <w:sz w:val="24"/>
          <w:szCs w:val="24"/>
        </w:rPr>
        <w:t>-&gt;</w:t>
      </w:r>
      <w:r w:rsidR="00653EF7" w:rsidRPr="003B068F">
        <w:rPr>
          <w:i/>
          <w:sz w:val="24"/>
          <w:szCs w:val="24"/>
          <w:lang w:val="en-US"/>
        </w:rPr>
        <w:t>VirtualAddress</w:t>
      </w:r>
      <w:r w:rsidR="007821AB" w:rsidRPr="0062414B">
        <w:rPr>
          <w:sz w:val="24"/>
          <w:szCs w:val="24"/>
        </w:rPr>
        <w:t>)</w:t>
      </w:r>
      <w:r w:rsidR="00653EF7" w:rsidRPr="0062414B">
        <w:rPr>
          <w:sz w:val="24"/>
          <w:szCs w:val="24"/>
        </w:rPr>
        <w:t xml:space="preserve">. </w:t>
      </w:r>
      <w:r w:rsidR="00653EF7" w:rsidRPr="00A132ED">
        <w:rPr>
          <w:sz w:val="24"/>
          <w:szCs w:val="24"/>
        </w:rPr>
        <w:t>Далее</w:t>
      </w:r>
      <w:r w:rsidR="00653EF7" w:rsidRPr="0062414B">
        <w:rPr>
          <w:sz w:val="24"/>
          <w:szCs w:val="24"/>
        </w:rPr>
        <w:t xml:space="preserve">, </w:t>
      </w:r>
      <w:r w:rsidR="00653EF7" w:rsidRPr="00A132ED">
        <w:rPr>
          <w:sz w:val="24"/>
          <w:szCs w:val="24"/>
        </w:rPr>
        <w:t>если</w:t>
      </w:r>
      <w:r w:rsidR="00653EF7" w:rsidRPr="0062414B">
        <w:rPr>
          <w:sz w:val="24"/>
          <w:szCs w:val="24"/>
        </w:rPr>
        <w:t xml:space="preserve"> </w:t>
      </w:r>
      <w:r w:rsidR="00653EF7" w:rsidRPr="003B068F">
        <w:rPr>
          <w:i/>
          <w:sz w:val="24"/>
          <w:szCs w:val="24"/>
          <w:lang w:val="en-US"/>
        </w:rPr>
        <w:t>curSectionAddress</w:t>
      </w:r>
      <w:r w:rsidR="00653EF7" w:rsidRPr="0062414B">
        <w:rPr>
          <w:i/>
          <w:sz w:val="24"/>
          <w:szCs w:val="24"/>
        </w:rPr>
        <w:t>-&gt;</w:t>
      </w:r>
      <w:r w:rsidR="00653EF7" w:rsidRPr="003B068F">
        <w:rPr>
          <w:i/>
          <w:sz w:val="24"/>
          <w:szCs w:val="24"/>
          <w:lang w:val="en-US"/>
        </w:rPr>
        <w:t>Misc</w:t>
      </w:r>
      <w:r w:rsidR="00653EF7" w:rsidRPr="0062414B">
        <w:rPr>
          <w:i/>
          <w:sz w:val="24"/>
          <w:szCs w:val="24"/>
        </w:rPr>
        <w:t>.</w:t>
      </w:r>
      <w:r w:rsidR="00653EF7" w:rsidRPr="003B068F">
        <w:rPr>
          <w:i/>
          <w:sz w:val="24"/>
          <w:szCs w:val="24"/>
          <w:lang w:val="en-US"/>
        </w:rPr>
        <w:t>VirtualSize</w:t>
      </w:r>
      <w:r w:rsidR="00653EF7" w:rsidRPr="0062414B">
        <w:rPr>
          <w:i/>
          <w:sz w:val="24"/>
          <w:szCs w:val="24"/>
        </w:rPr>
        <w:t xml:space="preserve"> &gt; </w:t>
      </w:r>
      <w:r w:rsidR="00653EF7" w:rsidRPr="003B068F">
        <w:rPr>
          <w:i/>
          <w:sz w:val="24"/>
          <w:szCs w:val="24"/>
          <w:lang w:val="en-US"/>
        </w:rPr>
        <w:t>curSectionAddress</w:t>
      </w:r>
      <w:r w:rsidR="00653EF7" w:rsidRPr="0062414B">
        <w:rPr>
          <w:i/>
          <w:sz w:val="24"/>
          <w:szCs w:val="24"/>
        </w:rPr>
        <w:t>-&gt;</w:t>
      </w:r>
      <w:r w:rsidR="00653EF7" w:rsidRPr="003B068F">
        <w:rPr>
          <w:i/>
          <w:sz w:val="24"/>
          <w:szCs w:val="24"/>
          <w:lang w:val="en-US"/>
        </w:rPr>
        <w:t>SizeOfRawData</w:t>
      </w:r>
      <w:r w:rsidR="00653EF7" w:rsidRPr="0062414B">
        <w:rPr>
          <w:sz w:val="24"/>
          <w:szCs w:val="24"/>
        </w:rPr>
        <w:t xml:space="preserve">, </w:t>
      </w:r>
      <w:r w:rsidR="0062414B">
        <w:rPr>
          <w:sz w:val="24"/>
          <w:szCs w:val="24"/>
        </w:rPr>
        <w:t>то</w:t>
      </w:r>
      <w:r w:rsidR="0062414B" w:rsidRPr="0062414B">
        <w:rPr>
          <w:sz w:val="24"/>
          <w:szCs w:val="24"/>
        </w:rPr>
        <w:t xml:space="preserve"> </w:t>
      </w:r>
      <w:r w:rsidR="00653EF7" w:rsidRPr="00A132ED">
        <w:rPr>
          <w:sz w:val="24"/>
          <w:szCs w:val="24"/>
        </w:rPr>
        <w:t>длину</w:t>
      </w:r>
      <w:r w:rsidR="00653EF7" w:rsidRPr="0062414B">
        <w:rPr>
          <w:sz w:val="24"/>
          <w:szCs w:val="24"/>
        </w:rPr>
        <w:t xml:space="preserve"> </w:t>
      </w:r>
      <w:r w:rsidR="00653EF7" w:rsidRPr="00A132ED">
        <w:rPr>
          <w:sz w:val="24"/>
          <w:szCs w:val="24"/>
        </w:rPr>
        <w:t>секции</w:t>
      </w:r>
      <w:r w:rsidR="0062414B" w:rsidRPr="0062414B">
        <w:rPr>
          <w:sz w:val="24"/>
          <w:szCs w:val="24"/>
        </w:rPr>
        <w:t xml:space="preserve"> </w:t>
      </w:r>
      <w:r w:rsidR="0062414B">
        <w:rPr>
          <w:sz w:val="24"/>
          <w:szCs w:val="24"/>
        </w:rPr>
        <w:t>нужно увеличить</w:t>
      </w:r>
      <w:r w:rsidR="00653EF7" w:rsidRPr="0062414B">
        <w:rPr>
          <w:sz w:val="24"/>
          <w:szCs w:val="24"/>
        </w:rPr>
        <w:t xml:space="preserve"> </w:t>
      </w:r>
      <w:r w:rsidR="00653EF7" w:rsidRPr="00A132ED">
        <w:rPr>
          <w:sz w:val="24"/>
          <w:szCs w:val="24"/>
        </w:rPr>
        <w:t>на</w:t>
      </w:r>
      <w:r w:rsidR="00653EF7" w:rsidRPr="0062414B">
        <w:rPr>
          <w:sz w:val="24"/>
          <w:szCs w:val="24"/>
        </w:rPr>
        <w:t xml:space="preserve"> (</w:t>
      </w:r>
      <w:r w:rsidR="00653EF7" w:rsidRPr="003B068F">
        <w:rPr>
          <w:i/>
          <w:sz w:val="24"/>
          <w:szCs w:val="24"/>
          <w:lang w:val="en-US"/>
        </w:rPr>
        <w:t>curSectionAddress</w:t>
      </w:r>
      <w:r w:rsidR="00653EF7" w:rsidRPr="0062414B">
        <w:rPr>
          <w:i/>
          <w:sz w:val="24"/>
          <w:szCs w:val="24"/>
        </w:rPr>
        <w:t>-&gt;</w:t>
      </w:r>
      <w:r w:rsidR="00653EF7" w:rsidRPr="003B068F">
        <w:rPr>
          <w:i/>
          <w:sz w:val="24"/>
          <w:szCs w:val="24"/>
          <w:lang w:val="en-US"/>
        </w:rPr>
        <w:t>Misc</w:t>
      </w:r>
      <w:r w:rsidR="00653EF7" w:rsidRPr="0062414B">
        <w:rPr>
          <w:i/>
          <w:sz w:val="24"/>
          <w:szCs w:val="24"/>
        </w:rPr>
        <w:t>.</w:t>
      </w:r>
      <w:r w:rsidR="00653EF7" w:rsidRPr="003B068F">
        <w:rPr>
          <w:i/>
          <w:sz w:val="24"/>
          <w:szCs w:val="24"/>
          <w:lang w:val="en-US"/>
        </w:rPr>
        <w:t>VirtualSize</w:t>
      </w:r>
      <w:r w:rsidR="00653EF7" w:rsidRPr="0062414B">
        <w:rPr>
          <w:i/>
          <w:sz w:val="24"/>
          <w:szCs w:val="24"/>
        </w:rPr>
        <w:t xml:space="preserve"> - </w:t>
      </w:r>
      <w:r w:rsidR="00653EF7" w:rsidRPr="003B068F">
        <w:rPr>
          <w:i/>
          <w:sz w:val="24"/>
          <w:szCs w:val="24"/>
          <w:lang w:val="en-US"/>
        </w:rPr>
        <w:t>curSectionAddress</w:t>
      </w:r>
      <w:r w:rsidR="00653EF7" w:rsidRPr="0062414B">
        <w:rPr>
          <w:i/>
          <w:sz w:val="24"/>
          <w:szCs w:val="24"/>
        </w:rPr>
        <w:t>-&gt;</w:t>
      </w:r>
      <w:r w:rsidR="00653EF7" w:rsidRPr="003B068F">
        <w:rPr>
          <w:i/>
          <w:sz w:val="24"/>
          <w:szCs w:val="24"/>
          <w:lang w:val="en-US"/>
        </w:rPr>
        <w:t>SizeOfRawData</w:t>
      </w:r>
      <w:r w:rsidR="00861FE4" w:rsidRPr="0062414B">
        <w:rPr>
          <w:i/>
          <w:sz w:val="24"/>
          <w:szCs w:val="24"/>
        </w:rPr>
        <w:t>)</w:t>
      </w:r>
      <w:r w:rsidR="00C8313C" w:rsidRPr="0062414B">
        <w:rPr>
          <w:sz w:val="24"/>
          <w:szCs w:val="24"/>
        </w:rPr>
        <w:t xml:space="preserve">. </w:t>
      </w:r>
      <w:r w:rsidR="0062414B">
        <w:rPr>
          <w:sz w:val="24"/>
          <w:szCs w:val="24"/>
        </w:rPr>
        <w:t>Последним шагом данного метода является в</w:t>
      </w:r>
      <w:r w:rsidR="00C8313C" w:rsidRPr="00A132ED">
        <w:rPr>
          <w:sz w:val="24"/>
          <w:szCs w:val="24"/>
        </w:rPr>
        <w:t>недр</w:t>
      </w:r>
      <w:r w:rsidR="0062414B">
        <w:rPr>
          <w:sz w:val="24"/>
          <w:szCs w:val="24"/>
        </w:rPr>
        <w:t>ение</w:t>
      </w:r>
      <w:r w:rsidR="00C8313C" w:rsidRPr="0062414B">
        <w:rPr>
          <w:sz w:val="24"/>
          <w:szCs w:val="24"/>
        </w:rPr>
        <w:t xml:space="preserve"> </w:t>
      </w:r>
      <w:r w:rsidR="0062414B">
        <w:rPr>
          <w:sz w:val="24"/>
          <w:szCs w:val="24"/>
        </w:rPr>
        <w:t xml:space="preserve">кода </w:t>
      </w:r>
      <w:r w:rsidR="00C8313C" w:rsidRPr="00A132ED">
        <w:rPr>
          <w:sz w:val="24"/>
          <w:szCs w:val="24"/>
        </w:rPr>
        <w:t>в</w:t>
      </w:r>
      <w:r w:rsidR="00C8313C" w:rsidRPr="0062414B">
        <w:rPr>
          <w:sz w:val="24"/>
          <w:szCs w:val="24"/>
        </w:rPr>
        <w:t xml:space="preserve"> </w:t>
      </w:r>
      <w:r w:rsidR="00C8313C" w:rsidRPr="00A132ED">
        <w:rPr>
          <w:sz w:val="24"/>
          <w:szCs w:val="24"/>
        </w:rPr>
        <w:t>заголовок</w:t>
      </w:r>
      <w:r w:rsidR="00C8313C" w:rsidRPr="0062414B">
        <w:rPr>
          <w:sz w:val="24"/>
          <w:szCs w:val="24"/>
        </w:rPr>
        <w:t xml:space="preserve"> </w:t>
      </w:r>
      <w:r w:rsidR="00C8313C" w:rsidRPr="00A132ED">
        <w:rPr>
          <w:sz w:val="24"/>
          <w:szCs w:val="24"/>
        </w:rPr>
        <w:t>и</w:t>
      </w:r>
      <w:r w:rsidR="00C8313C" w:rsidRPr="0062414B">
        <w:rPr>
          <w:sz w:val="24"/>
          <w:szCs w:val="24"/>
        </w:rPr>
        <w:t xml:space="preserve"> </w:t>
      </w:r>
      <w:r w:rsidR="00C8313C" w:rsidRPr="00A132ED">
        <w:rPr>
          <w:sz w:val="24"/>
          <w:szCs w:val="24"/>
        </w:rPr>
        <w:t>уменьш</w:t>
      </w:r>
      <w:r w:rsidR="0062414B">
        <w:rPr>
          <w:sz w:val="24"/>
          <w:szCs w:val="24"/>
        </w:rPr>
        <w:t>ение</w:t>
      </w:r>
      <w:r w:rsidR="00C8313C" w:rsidRPr="0062414B">
        <w:rPr>
          <w:sz w:val="24"/>
          <w:szCs w:val="24"/>
        </w:rPr>
        <w:t xml:space="preserve"> </w:t>
      </w:r>
      <w:r w:rsidR="00C8313C" w:rsidRPr="00A132ED">
        <w:rPr>
          <w:sz w:val="24"/>
          <w:szCs w:val="24"/>
        </w:rPr>
        <w:t>значени</w:t>
      </w:r>
      <w:r w:rsidR="00BF53E1">
        <w:rPr>
          <w:sz w:val="24"/>
          <w:szCs w:val="24"/>
        </w:rPr>
        <w:t>й</w:t>
      </w:r>
      <w:r w:rsidR="00C8313C" w:rsidRPr="0062414B">
        <w:rPr>
          <w:sz w:val="24"/>
          <w:szCs w:val="24"/>
        </w:rPr>
        <w:t xml:space="preserve"> </w:t>
      </w:r>
      <w:r w:rsidR="00C8313C" w:rsidRPr="003B068F">
        <w:rPr>
          <w:i/>
          <w:sz w:val="24"/>
          <w:szCs w:val="24"/>
          <w:lang w:val="en-US"/>
        </w:rPr>
        <w:t>codeSectionAddress</w:t>
      </w:r>
      <w:r w:rsidR="00C8313C" w:rsidRPr="0062414B">
        <w:rPr>
          <w:i/>
          <w:sz w:val="24"/>
          <w:szCs w:val="24"/>
        </w:rPr>
        <w:t>-&gt;</w:t>
      </w:r>
      <w:r w:rsidR="00C8313C" w:rsidRPr="003B068F">
        <w:rPr>
          <w:i/>
          <w:sz w:val="24"/>
          <w:szCs w:val="24"/>
          <w:lang w:val="en-US"/>
        </w:rPr>
        <w:t>VirtualAddress</w:t>
      </w:r>
      <w:r w:rsidR="00C8313C" w:rsidRPr="0062414B">
        <w:rPr>
          <w:sz w:val="24"/>
          <w:szCs w:val="24"/>
        </w:rPr>
        <w:t xml:space="preserve"> </w:t>
      </w:r>
      <w:r w:rsidR="00C8313C" w:rsidRPr="00A132ED">
        <w:rPr>
          <w:sz w:val="24"/>
          <w:szCs w:val="24"/>
        </w:rPr>
        <w:t>и</w:t>
      </w:r>
      <w:r w:rsidR="00C8313C" w:rsidRPr="0062414B">
        <w:rPr>
          <w:sz w:val="24"/>
          <w:szCs w:val="24"/>
        </w:rPr>
        <w:t xml:space="preserve"> </w:t>
      </w:r>
      <w:r w:rsidR="00C8313C" w:rsidRPr="003B068F">
        <w:rPr>
          <w:i/>
          <w:sz w:val="24"/>
          <w:szCs w:val="24"/>
          <w:lang w:val="en-US"/>
        </w:rPr>
        <w:t>codeSectionAddress</w:t>
      </w:r>
      <w:r w:rsidR="00C8313C" w:rsidRPr="0062414B">
        <w:rPr>
          <w:i/>
          <w:sz w:val="24"/>
          <w:szCs w:val="24"/>
        </w:rPr>
        <w:t>-&gt;</w:t>
      </w:r>
      <w:r w:rsidR="008A5DF3" w:rsidRPr="003B068F">
        <w:rPr>
          <w:i/>
          <w:sz w:val="24"/>
          <w:szCs w:val="24"/>
          <w:lang w:val="en-US"/>
        </w:rPr>
        <w:t>PointerToRawData</w:t>
      </w:r>
      <w:r w:rsidR="008A5DF3" w:rsidRPr="0062414B">
        <w:rPr>
          <w:sz w:val="24"/>
          <w:szCs w:val="24"/>
        </w:rPr>
        <w:t xml:space="preserve"> </w:t>
      </w:r>
      <w:r w:rsidR="00C8313C" w:rsidRPr="00A132ED">
        <w:rPr>
          <w:sz w:val="24"/>
          <w:szCs w:val="24"/>
        </w:rPr>
        <w:t>на</w:t>
      </w:r>
      <w:r w:rsidR="00C8313C" w:rsidRPr="0062414B">
        <w:rPr>
          <w:sz w:val="24"/>
          <w:szCs w:val="24"/>
        </w:rPr>
        <w:t xml:space="preserve"> </w:t>
      </w:r>
      <w:r w:rsidR="00BF53E1">
        <w:rPr>
          <w:sz w:val="24"/>
          <w:szCs w:val="24"/>
        </w:rPr>
        <w:t xml:space="preserve">величину, равную размеру этого кода, </w:t>
      </w:r>
      <w:r w:rsidR="00BF53E1" w:rsidRPr="00A132ED">
        <w:rPr>
          <w:sz w:val="24"/>
          <w:szCs w:val="24"/>
        </w:rPr>
        <w:t>выровненный</w:t>
      </w:r>
      <w:r w:rsidR="00BF53E1" w:rsidRPr="0062414B">
        <w:rPr>
          <w:sz w:val="24"/>
          <w:szCs w:val="24"/>
        </w:rPr>
        <w:t xml:space="preserve"> </w:t>
      </w:r>
      <w:r w:rsidR="00BF53E1" w:rsidRPr="00A132ED">
        <w:rPr>
          <w:sz w:val="24"/>
          <w:szCs w:val="24"/>
        </w:rPr>
        <w:t>по</w:t>
      </w:r>
      <w:r w:rsidR="00BF53E1" w:rsidRPr="0062414B">
        <w:rPr>
          <w:sz w:val="24"/>
          <w:szCs w:val="24"/>
        </w:rPr>
        <w:t xml:space="preserve"> </w:t>
      </w:r>
      <w:r w:rsidR="00BF53E1" w:rsidRPr="00A132ED">
        <w:rPr>
          <w:sz w:val="24"/>
          <w:szCs w:val="24"/>
        </w:rPr>
        <w:t>значению</w:t>
      </w:r>
      <w:r w:rsidR="00BF53E1" w:rsidRPr="0062414B">
        <w:rPr>
          <w:sz w:val="24"/>
          <w:szCs w:val="24"/>
        </w:rPr>
        <w:t xml:space="preserve"> </w:t>
      </w:r>
      <w:r w:rsidR="00BF53E1" w:rsidRPr="003B068F">
        <w:rPr>
          <w:i/>
          <w:sz w:val="24"/>
          <w:szCs w:val="24"/>
          <w:lang w:val="en-US"/>
        </w:rPr>
        <w:t>imageOptionalHeader</w:t>
      </w:r>
      <w:r w:rsidR="00BF53E1" w:rsidRPr="0062414B">
        <w:rPr>
          <w:i/>
          <w:sz w:val="24"/>
          <w:szCs w:val="24"/>
        </w:rPr>
        <w:t>-&gt;</w:t>
      </w:r>
      <w:r w:rsidR="00BF53E1" w:rsidRPr="003B068F">
        <w:rPr>
          <w:i/>
          <w:sz w:val="24"/>
          <w:szCs w:val="24"/>
          <w:lang w:val="en-US"/>
        </w:rPr>
        <w:t>FileAlignment</w:t>
      </w:r>
      <w:r w:rsidR="008A5DF3" w:rsidRPr="0062414B">
        <w:rPr>
          <w:sz w:val="24"/>
          <w:szCs w:val="24"/>
        </w:rPr>
        <w:t>.</w:t>
      </w:r>
    </w:p>
    <w:p w:rsidR="000111BF" w:rsidRPr="0062414B" w:rsidRDefault="000111BF" w:rsidP="00F27714">
      <w:pPr>
        <w:ind w:firstLine="567"/>
        <w:jc w:val="both"/>
        <w:rPr>
          <w:sz w:val="24"/>
          <w:szCs w:val="24"/>
        </w:rPr>
      </w:pPr>
    </w:p>
    <w:p w:rsidR="00BD4D54" w:rsidRPr="003B068F" w:rsidRDefault="00BD4D54" w:rsidP="00C647C5">
      <w:pPr>
        <w:pStyle w:val="3"/>
        <w:numPr>
          <w:ilvl w:val="0"/>
          <w:numId w:val="17"/>
        </w:numPr>
        <w:ind w:left="851" w:hanging="142"/>
        <w:rPr>
          <w:b w:val="0"/>
          <w:sz w:val="28"/>
          <w:szCs w:val="28"/>
        </w:rPr>
      </w:pPr>
      <w:bookmarkStart w:id="26" w:name="_Toc199149240"/>
      <w:r w:rsidRPr="003B068F">
        <w:rPr>
          <w:sz w:val="28"/>
          <w:szCs w:val="28"/>
        </w:rPr>
        <w:lastRenderedPageBreak/>
        <w:t>Создание новой секции</w:t>
      </w:r>
      <w:bookmarkEnd w:id="26"/>
    </w:p>
    <w:p w:rsidR="00BD4D54" w:rsidRDefault="00D8300F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Создание новой секции – это просто</w:t>
      </w:r>
      <w:r w:rsidR="003B068F">
        <w:rPr>
          <w:sz w:val="24"/>
          <w:szCs w:val="24"/>
        </w:rPr>
        <w:t>й</w:t>
      </w:r>
      <w:r w:rsidRPr="00A132ED">
        <w:rPr>
          <w:sz w:val="24"/>
          <w:szCs w:val="24"/>
        </w:rPr>
        <w:t xml:space="preserve"> и удобный способ внедрения</w:t>
      </w:r>
      <w:r w:rsidR="003B068F">
        <w:rPr>
          <w:sz w:val="24"/>
          <w:szCs w:val="24"/>
        </w:rPr>
        <w:t>.</w:t>
      </w:r>
      <w:r w:rsidRPr="00A132ED">
        <w:rPr>
          <w:sz w:val="24"/>
          <w:szCs w:val="24"/>
        </w:rPr>
        <w:t xml:space="preserve"> </w:t>
      </w:r>
      <w:r w:rsidR="003B068F">
        <w:rPr>
          <w:sz w:val="24"/>
          <w:szCs w:val="24"/>
        </w:rPr>
        <w:t>П</w:t>
      </w:r>
      <w:r w:rsidRPr="00A132ED">
        <w:rPr>
          <w:sz w:val="24"/>
          <w:szCs w:val="24"/>
        </w:rPr>
        <w:t xml:space="preserve">ри его использовании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-код не зависит от наличия свободного места в файле, размер внедряемого кода неограничен.</w:t>
      </w:r>
    </w:p>
    <w:p w:rsidR="00755309" w:rsidRDefault="00755309" w:rsidP="00755309">
      <w:pPr>
        <w:spacing w:after="120"/>
        <w:ind w:firstLine="567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215469" cy="2109888"/>
            <wp:effectExtent l="19050" t="0" r="3981" b="0"/>
            <wp:docPr id="14" name="Рисунок 13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15469" cy="210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309" w:rsidRPr="00755309" w:rsidRDefault="00755309" w:rsidP="00755309">
      <w:pPr>
        <w:spacing w:after="120"/>
        <w:ind w:firstLine="567"/>
        <w:jc w:val="center"/>
      </w:pPr>
      <w:r>
        <w:t>Добавление секции</w:t>
      </w:r>
    </w:p>
    <w:p w:rsidR="00D8300F" w:rsidRPr="00A132ED" w:rsidRDefault="00D8300F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Если за таблицей секций в заголовке находится таблица </w:t>
      </w:r>
      <w:r w:rsidRPr="00A132ED">
        <w:rPr>
          <w:sz w:val="24"/>
          <w:szCs w:val="24"/>
          <w:lang w:val="en-US"/>
        </w:rPr>
        <w:t>Bound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Import</w:t>
      </w:r>
      <w:r w:rsidRPr="00A132ED">
        <w:rPr>
          <w:sz w:val="24"/>
          <w:szCs w:val="24"/>
        </w:rPr>
        <w:t>, то</w:t>
      </w:r>
      <w:r w:rsidR="00C30796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прежде всего</w:t>
      </w:r>
      <w:r w:rsidR="00C30796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ее нужно подвинуть на </w:t>
      </w:r>
      <w:r w:rsidRPr="00A132ED">
        <w:rPr>
          <w:sz w:val="24"/>
          <w:szCs w:val="24"/>
          <w:lang w:val="en-US"/>
        </w:rPr>
        <w:t>sizeof</w:t>
      </w:r>
      <w:r w:rsidRPr="00A132ED">
        <w:rPr>
          <w:sz w:val="24"/>
          <w:szCs w:val="24"/>
        </w:rPr>
        <w:t>(</w:t>
      </w:r>
      <w:r w:rsidRPr="00A132ED">
        <w:rPr>
          <w:sz w:val="24"/>
          <w:szCs w:val="24"/>
          <w:lang w:val="en-US"/>
        </w:rPr>
        <w:t>IMAGE</w:t>
      </w:r>
      <w:r w:rsidRPr="00A132ED">
        <w:rPr>
          <w:sz w:val="24"/>
          <w:szCs w:val="24"/>
        </w:rPr>
        <w:t>_</w:t>
      </w:r>
      <w:r w:rsidRPr="00A132ED">
        <w:rPr>
          <w:sz w:val="24"/>
          <w:szCs w:val="24"/>
          <w:lang w:val="en-US"/>
        </w:rPr>
        <w:t>SECTION</w:t>
      </w:r>
      <w:r w:rsidRPr="00A132ED">
        <w:rPr>
          <w:sz w:val="24"/>
          <w:szCs w:val="24"/>
        </w:rPr>
        <w:t>_</w:t>
      </w:r>
      <w:r w:rsidRPr="00A132ED">
        <w:rPr>
          <w:sz w:val="24"/>
          <w:szCs w:val="24"/>
          <w:lang w:val="en-US"/>
        </w:rPr>
        <w:t>HEADER</w:t>
      </w:r>
      <w:r w:rsidRPr="00A132ED">
        <w:rPr>
          <w:sz w:val="24"/>
          <w:szCs w:val="24"/>
        </w:rPr>
        <w:t xml:space="preserve">) и скорректировать указатель на нее в </w:t>
      </w:r>
      <w:r w:rsidRPr="00A132ED">
        <w:rPr>
          <w:sz w:val="24"/>
          <w:szCs w:val="24"/>
          <w:lang w:val="en-US"/>
        </w:rPr>
        <w:t>DataDirectory</w:t>
      </w:r>
      <w:r w:rsidRPr="00A132ED">
        <w:rPr>
          <w:sz w:val="24"/>
          <w:szCs w:val="24"/>
        </w:rPr>
        <w:t>. Если для осуществления этого действия в заголовке недостаточно мест</w:t>
      </w:r>
      <w:r w:rsidR="00BF53E1">
        <w:rPr>
          <w:sz w:val="24"/>
          <w:szCs w:val="24"/>
        </w:rPr>
        <w:t>а</w:t>
      </w:r>
      <w:r w:rsidRPr="00A132ED">
        <w:rPr>
          <w:sz w:val="24"/>
          <w:szCs w:val="24"/>
        </w:rPr>
        <w:t>, то заголовок нужно раздвинуть</w:t>
      </w:r>
      <w:r w:rsidR="00C30796" w:rsidRPr="00A132ED">
        <w:rPr>
          <w:sz w:val="24"/>
          <w:szCs w:val="24"/>
        </w:rPr>
        <w:t>, пользуясь описанным выше способом (если же это невозможно сделать, то от внедрения следует отказаться).</w:t>
      </w:r>
      <w:r w:rsidR="00340751" w:rsidRPr="00A132ED">
        <w:rPr>
          <w:sz w:val="24"/>
          <w:szCs w:val="24"/>
        </w:rPr>
        <w:t xml:space="preserve"> Затем необходимо увеличить значение </w:t>
      </w:r>
      <w:r w:rsidR="00340751" w:rsidRPr="003B068F">
        <w:rPr>
          <w:i/>
          <w:sz w:val="24"/>
          <w:szCs w:val="24"/>
        </w:rPr>
        <w:t>imageFileHeader-&gt;NumberOfSections</w:t>
      </w:r>
      <w:r w:rsidR="00340751" w:rsidRPr="00A132ED">
        <w:rPr>
          <w:sz w:val="24"/>
          <w:szCs w:val="24"/>
        </w:rPr>
        <w:t xml:space="preserve"> на 1 и добавить элемент в таблицу секций: </w:t>
      </w:r>
      <w:r w:rsidR="00340751" w:rsidRPr="003B068F">
        <w:rPr>
          <w:i/>
          <w:sz w:val="24"/>
          <w:szCs w:val="24"/>
          <w:lang w:val="en-US"/>
        </w:rPr>
        <w:t>Name</w:t>
      </w:r>
      <w:r w:rsidR="00340751" w:rsidRPr="00A132ED">
        <w:rPr>
          <w:sz w:val="24"/>
          <w:szCs w:val="24"/>
        </w:rPr>
        <w:t xml:space="preserve"> – не имеет значения, </w:t>
      </w:r>
      <w:r w:rsidR="00340751" w:rsidRPr="003B068F">
        <w:rPr>
          <w:i/>
          <w:sz w:val="24"/>
          <w:szCs w:val="24"/>
          <w:lang w:val="en-US"/>
        </w:rPr>
        <w:t>VirtualAddress</w:t>
      </w:r>
      <w:r w:rsidR="00340751" w:rsidRPr="00A132ED">
        <w:rPr>
          <w:sz w:val="24"/>
          <w:szCs w:val="24"/>
        </w:rPr>
        <w:t xml:space="preserve"> – виртуальный адрес конца последней секции, выровненный по </w:t>
      </w:r>
      <w:r w:rsidR="00340751" w:rsidRPr="003B068F">
        <w:rPr>
          <w:i/>
          <w:sz w:val="24"/>
          <w:szCs w:val="24"/>
          <w:lang w:val="en-US"/>
        </w:rPr>
        <w:t>imageOptionalHeader</w:t>
      </w:r>
      <w:r w:rsidR="00340751" w:rsidRPr="003B068F">
        <w:rPr>
          <w:i/>
          <w:sz w:val="24"/>
          <w:szCs w:val="24"/>
        </w:rPr>
        <w:t>-&gt;</w:t>
      </w:r>
      <w:r w:rsidR="00340751" w:rsidRPr="003B068F">
        <w:rPr>
          <w:i/>
          <w:sz w:val="24"/>
          <w:szCs w:val="24"/>
          <w:lang w:val="en-US"/>
        </w:rPr>
        <w:t>SectionAlignment</w:t>
      </w:r>
      <w:r w:rsidR="00340751" w:rsidRPr="00A132ED">
        <w:rPr>
          <w:sz w:val="24"/>
          <w:szCs w:val="24"/>
        </w:rPr>
        <w:t xml:space="preserve">, </w:t>
      </w:r>
      <w:r w:rsidR="00340751" w:rsidRPr="003B068F">
        <w:rPr>
          <w:i/>
          <w:sz w:val="24"/>
          <w:szCs w:val="24"/>
          <w:lang w:val="en-US"/>
        </w:rPr>
        <w:t>VitualSize</w:t>
      </w:r>
      <w:r w:rsidR="00340751" w:rsidRPr="00A132ED">
        <w:rPr>
          <w:sz w:val="24"/>
          <w:szCs w:val="24"/>
        </w:rPr>
        <w:t xml:space="preserve"> и </w:t>
      </w:r>
      <w:r w:rsidR="00340751" w:rsidRPr="003B068F">
        <w:rPr>
          <w:i/>
          <w:sz w:val="24"/>
          <w:szCs w:val="24"/>
          <w:lang w:val="en-US"/>
        </w:rPr>
        <w:t>SizeOfRawData</w:t>
      </w:r>
      <w:r w:rsidR="00340751" w:rsidRPr="00A132ED">
        <w:rPr>
          <w:sz w:val="24"/>
          <w:szCs w:val="24"/>
        </w:rPr>
        <w:t xml:space="preserve"> – размер </w:t>
      </w:r>
      <w:r w:rsidR="00340751" w:rsidRPr="00A132ED">
        <w:rPr>
          <w:sz w:val="24"/>
          <w:szCs w:val="24"/>
          <w:lang w:val="en-US"/>
        </w:rPr>
        <w:t>X</w:t>
      </w:r>
      <w:r w:rsidR="00340751" w:rsidRPr="00A132ED">
        <w:rPr>
          <w:sz w:val="24"/>
          <w:szCs w:val="24"/>
        </w:rPr>
        <w:t xml:space="preserve">-кода, </w:t>
      </w:r>
      <w:r w:rsidR="00340751" w:rsidRPr="003B068F">
        <w:rPr>
          <w:i/>
          <w:sz w:val="24"/>
          <w:szCs w:val="24"/>
          <w:lang w:val="en-US"/>
        </w:rPr>
        <w:t>PointerToRawData</w:t>
      </w:r>
      <w:r w:rsidR="00340751" w:rsidRPr="00A132ED">
        <w:rPr>
          <w:sz w:val="24"/>
          <w:szCs w:val="24"/>
        </w:rPr>
        <w:t xml:space="preserve"> – размер файла, </w:t>
      </w:r>
      <w:r w:rsidR="00340751" w:rsidRPr="003B068F">
        <w:rPr>
          <w:i/>
          <w:sz w:val="24"/>
          <w:szCs w:val="24"/>
          <w:lang w:val="en-US"/>
        </w:rPr>
        <w:t>Characteristics</w:t>
      </w:r>
      <w:r w:rsidR="00340751" w:rsidRPr="00A132ED">
        <w:rPr>
          <w:sz w:val="24"/>
          <w:szCs w:val="24"/>
        </w:rPr>
        <w:t xml:space="preserve"> – например, IMAGE_SCN_MEM_READ | IMAGE_SCN_CNT_CODE. Увеличиваем размер файла на размер </w:t>
      </w:r>
      <w:r w:rsidR="00340751" w:rsidRPr="00A132ED">
        <w:rPr>
          <w:sz w:val="24"/>
          <w:szCs w:val="24"/>
          <w:lang w:val="en-US"/>
        </w:rPr>
        <w:t>X</w:t>
      </w:r>
      <w:r w:rsidR="00340751" w:rsidRPr="00A132ED">
        <w:rPr>
          <w:sz w:val="24"/>
          <w:szCs w:val="24"/>
        </w:rPr>
        <w:t xml:space="preserve">-кода, выровненный по </w:t>
      </w:r>
      <w:r w:rsidR="00340751" w:rsidRPr="003B068F">
        <w:rPr>
          <w:i/>
          <w:sz w:val="24"/>
          <w:szCs w:val="24"/>
          <w:lang w:val="en-US"/>
        </w:rPr>
        <w:t>imageOptionalHeader</w:t>
      </w:r>
      <w:r w:rsidR="00340751" w:rsidRPr="003B068F">
        <w:rPr>
          <w:i/>
          <w:sz w:val="24"/>
          <w:szCs w:val="24"/>
        </w:rPr>
        <w:t>-&gt;</w:t>
      </w:r>
      <w:r w:rsidR="00340751" w:rsidRPr="003B068F">
        <w:rPr>
          <w:i/>
          <w:sz w:val="24"/>
          <w:szCs w:val="24"/>
          <w:lang w:val="en-US"/>
        </w:rPr>
        <w:t>FileAlignment</w:t>
      </w:r>
      <w:r w:rsidR="00790DC4" w:rsidRPr="00A132ED">
        <w:rPr>
          <w:sz w:val="24"/>
          <w:szCs w:val="24"/>
        </w:rPr>
        <w:t xml:space="preserve">. Наконец, нужно скорректировать значение физического размера последней секции – выровнять ее по </w:t>
      </w:r>
      <w:r w:rsidR="00790DC4" w:rsidRPr="003B068F">
        <w:rPr>
          <w:i/>
          <w:sz w:val="24"/>
          <w:szCs w:val="24"/>
          <w:lang w:val="en-US"/>
        </w:rPr>
        <w:t>imageOptionalHeader</w:t>
      </w:r>
      <w:r w:rsidR="00790DC4" w:rsidRPr="003B068F">
        <w:rPr>
          <w:i/>
          <w:sz w:val="24"/>
          <w:szCs w:val="24"/>
        </w:rPr>
        <w:t>-&gt;</w:t>
      </w:r>
      <w:r w:rsidR="00790DC4" w:rsidRPr="003B068F">
        <w:rPr>
          <w:i/>
          <w:sz w:val="24"/>
          <w:szCs w:val="24"/>
          <w:lang w:val="en-US"/>
        </w:rPr>
        <w:t>FileAlignment</w:t>
      </w:r>
      <w:r w:rsidR="00790DC4" w:rsidRPr="00A132ED">
        <w:rPr>
          <w:sz w:val="24"/>
          <w:szCs w:val="24"/>
        </w:rPr>
        <w:t>, если это еще не было сделано.</w:t>
      </w:r>
    </w:p>
    <w:p w:rsidR="003C50AE" w:rsidRPr="00A132ED" w:rsidRDefault="003C50AE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При использовании данного метода нельзя забывать о </w:t>
      </w:r>
      <w:r w:rsidRPr="00A132ED">
        <w:rPr>
          <w:sz w:val="24"/>
          <w:szCs w:val="24"/>
          <w:lang w:val="en-US"/>
        </w:rPr>
        <w:t>DEP</w:t>
      </w:r>
      <w:r w:rsidRPr="00A132ED">
        <w:rPr>
          <w:sz w:val="24"/>
          <w:szCs w:val="24"/>
        </w:rPr>
        <w:t>. Перед выполнением кода, находящимся в «некодовой» секции,</w:t>
      </w:r>
      <w:r w:rsidR="00896FA6" w:rsidRPr="00A132ED">
        <w:rPr>
          <w:sz w:val="24"/>
          <w:szCs w:val="24"/>
        </w:rPr>
        <w:t xml:space="preserve"> необходимо обеспечить секци</w:t>
      </w:r>
      <w:r w:rsidR="003B068F">
        <w:rPr>
          <w:sz w:val="24"/>
          <w:szCs w:val="24"/>
        </w:rPr>
        <w:t>ю</w:t>
      </w:r>
      <w:r w:rsidR="00896FA6" w:rsidRPr="00A132ED">
        <w:rPr>
          <w:sz w:val="24"/>
          <w:szCs w:val="24"/>
        </w:rPr>
        <w:t xml:space="preserve"> соответствующими правами.</w:t>
      </w:r>
    </w:p>
    <w:p w:rsidR="00746DEA" w:rsidRPr="00A132ED" w:rsidRDefault="00746DEA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Такое внедрение легко распознать по наличию кода в последней секции. Для затруднения идентификации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-код можно шифровать, а расшифровывать либо небольшим участком кода где-нибудь в середине, либо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-кодом, внедренным с использованием другого метода.</w:t>
      </w:r>
    </w:p>
    <w:p w:rsidR="0073523D" w:rsidRPr="00A132ED" w:rsidRDefault="0073523D" w:rsidP="00F27714">
      <w:pPr>
        <w:ind w:firstLine="567"/>
        <w:jc w:val="both"/>
        <w:rPr>
          <w:sz w:val="24"/>
          <w:szCs w:val="24"/>
        </w:rPr>
      </w:pPr>
    </w:p>
    <w:p w:rsidR="0073523D" w:rsidRPr="003B068F" w:rsidRDefault="0073523D" w:rsidP="00C647C5">
      <w:pPr>
        <w:pStyle w:val="3"/>
        <w:numPr>
          <w:ilvl w:val="0"/>
          <w:numId w:val="17"/>
        </w:numPr>
        <w:ind w:left="851" w:hanging="142"/>
        <w:rPr>
          <w:b w:val="0"/>
          <w:sz w:val="28"/>
          <w:szCs w:val="28"/>
        </w:rPr>
      </w:pPr>
      <w:bookmarkStart w:id="27" w:name="_Toc199149241"/>
      <w:r w:rsidRPr="003B068F">
        <w:rPr>
          <w:sz w:val="28"/>
          <w:szCs w:val="28"/>
        </w:rPr>
        <w:lastRenderedPageBreak/>
        <w:t>Правка таблицы импорта</w:t>
      </w:r>
      <w:bookmarkEnd w:id="27"/>
    </w:p>
    <w:p w:rsidR="006B5A6E" w:rsidRPr="00A132ED" w:rsidRDefault="00017F98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Если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-код имеет большой размер, то можно создать </w:t>
      </w:r>
      <w:r w:rsidRPr="00A132ED">
        <w:rPr>
          <w:sz w:val="24"/>
          <w:szCs w:val="24"/>
          <w:lang w:val="en-US"/>
        </w:rPr>
        <w:t>dll</w:t>
      </w:r>
      <w:r w:rsidRPr="00A132ED">
        <w:rPr>
          <w:sz w:val="24"/>
          <w:szCs w:val="24"/>
        </w:rPr>
        <w:t xml:space="preserve"> и поместить код туда. Назовем </w:t>
      </w:r>
      <w:r w:rsidRPr="00A132ED">
        <w:rPr>
          <w:sz w:val="24"/>
          <w:szCs w:val="24"/>
          <w:lang w:val="en-US"/>
        </w:rPr>
        <w:t>dll</w:t>
      </w:r>
      <w:r w:rsidRPr="00A132ED">
        <w:rPr>
          <w:sz w:val="24"/>
          <w:szCs w:val="24"/>
        </w:rPr>
        <w:t xml:space="preserve"> </w:t>
      </w:r>
      <w:r w:rsidRPr="003B068F">
        <w:rPr>
          <w:i/>
          <w:sz w:val="24"/>
          <w:szCs w:val="24"/>
          <w:lang w:val="en-US"/>
        </w:rPr>
        <w:t>xdllname</w:t>
      </w:r>
      <w:r w:rsidRPr="003B068F">
        <w:rPr>
          <w:i/>
          <w:sz w:val="24"/>
          <w:szCs w:val="24"/>
        </w:rPr>
        <w:t>.</w:t>
      </w:r>
      <w:r w:rsidRPr="003B068F">
        <w:rPr>
          <w:i/>
          <w:sz w:val="24"/>
          <w:szCs w:val="24"/>
          <w:lang w:val="en-US"/>
        </w:rPr>
        <w:t>dll</w:t>
      </w:r>
      <w:r w:rsidRPr="00A132ED">
        <w:rPr>
          <w:sz w:val="24"/>
          <w:szCs w:val="24"/>
        </w:rPr>
        <w:t xml:space="preserve">, а экспортируемую функцию, содержащую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 xml:space="preserve">-код, </w:t>
      </w:r>
      <w:r w:rsidRPr="003B068F">
        <w:rPr>
          <w:i/>
          <w:sz w:val="24"/>
          <w:szCs w:val="24"/>
          <w:lang w:val="en-US"/>
        </w:rPr>
        <w:t>xfunctionname</w:t>
      </w:r>
      <w:r w:rsidRPr="00A132ED">
        <w:rPr>
          <w:sz w:val="24"/>
          <w:szCs w:val="24"/>
        </w:rPr>
        <w:t xml:space="preserve">. Вызвать эту функцию можно двумя способами. Первый – </w:t>
      </w:r>
      <w:r w:rsidR="00AF23A9" w:rsidRPr="00A132ED">
        <w:rPr>
          <w:sz w:val="24"/>
          <w:szCs w:val="24"/>
        </w:rPr>
        <w:t>создать запись о ней</w:t>
      </w:r>
      <w:r w:rsidR="006310FA" w:rsidRPr="00A132ED">
        <w:rPr>
          <w:sz w:val="24"/>
          <w:szCs w:val="24"/>
        </w:rPr>
        <w:t xml:space="preserve"> в </w:t>
      </w:r>
      <w:r w:rsidR="006310FA" w:rsidRPr="00A132ED">
        <w:rPr>
          <w:sz w:val="24"/>
          <w:szCs w:val="24"/>
          <w:lang w:val="en-US"/>
        </w:rPr>
        <w:t>Import</w:t>
      </w:r>
      <w:r w:rsidR="006310FA" w:rsidRPr="00A132ED">
        <w:rPr>
          <w:sz w:val="24"/>
          <w:szCs w:val="24"/>
        </w:rPr>
        <w:t xml:space="preserve"> </w:t>
      </w:r>
      <w:r w:rsidR="006310FA" w:rsidRPr="00A132ED">
        <w:rPr>
          <w:sz w:val="24"/>
          <w:szCs w:val="24"/>
          <w:lang w:val="en-US"/>
        </w:rPr>
        <w:t>Address</w:t>
      </w:r>
      <w:r w:rsidR="006310FA" w:rsidRPr="00A132ED">
        <w:rPr>
          <w:sz w:val="24"/>
          <w:szCs w:val="24"/>
        </w:rPr>
        <w:t xml:space="preserve"> </w:t>
      </w:r>
      <w:r w:rsidR="006310FA" w:rsidRPr="00A132ED">
        <w:rPr>
          <w:sz w:val="24"/>
          <w:szCs w:val="24"/>
          <w:lang w:val="en-US"/>
        </w:rPr>
        <w:t>Table</w:t>
      </w:r>
      <w:r w:rsidR="006310FA" w:rsidRPr="00A132ED">
        <w:rPr>
          <w:sz w:val="24"/>
          <w:szCs w:val="24"/>
        </w:rPr>
        <w:t xml:space="preserve"> (</w:t>
      </w:r>
      <w:r w:rsidR="006310FA" w:rsidRPr="00A132ED">
        <w:rPr>
          <w:sz w:val="24"/>
          <w:szCs w:val="24"/>
          <w:lang w:val="en-US"/>
        </w:rPr>
        <w:t>IAT</w:t>
      </w:r>
      <w:r w:rsidR="006310FA" w:rsidRPr="00A132ED">
        <w:rPr>
          <w:sz w:val="24"/>
          <w:szCs w:val="24"/>
        </w:rPr>
        <w:t xml:space="preserve">), второй - </w:t>
      </w:r>
      <w:r w:rsidRPr="00A132ED">
        <w:rPr>
          <w:sz w:val="24"/>
          <w:szCs w:val="24"/>
        </w:rPr>
        <w:t>использова</w:t>
      </w:r>
      <w:r w:rsidR="00AF23A9" w:rsidRPr="00A132ED">
        <w:rPr>
          <w:sz w:val="24"/>
          <w:szCs w:val="24"/>
        </w:rPr>
        <w:t>ть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API</w:t>
      </w:r>
      <w:r w:rsidRPr="00A132ED">
        <w:rPr>
          <w:sz w:val="24"/>
          <w:szCs w:val="24"/>
        </w:rPr>
        <w:t xml:space="preserve"> функций </w:t>
      </w:r>
      <w:r w:rsidRPr="003B068F">
        <w:rPr>
          <w:i/>
          <w:sz w:val="24"/>
          <w:szCs w:val="24"/>
          <w:lang w:val="en-US"/>
        </w:rPr>
        <w:t>LoadLibrary</w:t>
      </w:r>
      <w:r w:rsidRPr="003B068F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 и </w:t>
      </w:r>
      <w:r w:rsidRPr="003B068F">
        <w:rPr>
          <w:i/>
          <w:sz w:val="24"/>
          <w:szCs w:val="24"/>
          <w:lang w:val="en-US"/>
        </w:rPr>
        <w:t>GetProcAddress</w:t>
      </w:r>
      <w:r w:rsidRPr="003B068F">
        <w:rPr>
          <w:i/>
          <w:sz w:val="24"/>
          <w:szCs w:val="24"/>
        </w:rPr>
        <w:t>()</w:t>
      </w:r>
      <w:r w:rsidR="00405601" w:rsidRPr="00A132ED">
        <w:rPr>
          <w:sz w:val="24"/>
          <w:szCs w:val="24"/>
        </w:rPr>
        <w:t xml:space="preserve"> для получения адреса функции</w:t>
      </w:r>
      <w:r w:rsidRPr="00A132ED">
        <w:rPr>
          <w:sz w:val="24"/>
          <w:szCs w:val="24"/>
        </w:rPr>
        <w:t>:</w:t>
      </w:r>
    </w:p>
    <w:p w:rsidR="00017F98" w:rsidRPr="003B068F" w:rsidRDefault="00017F98" w:rsidP="003B068F">
      <w:pPr>
        <w:spacing w:after="0"/>
        <w:ind w:firstLine="567"/>
        <w:jc w:val="both"/>
        <w:rPr>
          <w:i/>
          <w:sz w:val="24"/>
          <w:szCs w:val="24"/>
          <w:lang w:val="en-US"/>
        </w:rPr>
      </w:pPr>
      <w:r w:rsidRPr="003B068F">
        <w:rPr>
          <w:i/>
          <w:sz w:val="24"/>
          <w:szCs w:val="24"/>
          <w:lang w:val="en-US"/>
        </w:rPr>
        <w:t>HMODULE hXDll = LoadLibrary(“xdllname.dll”);</w:t>
      </w:r>
    </w:p>
    <w:p w:rsidR="00405601" w:rsidRPr="003B068F" w:rsidRDefault="00405601" w:rsidP="003B068F">
      <w:pPr>
        <w:ind w:firstLine="567"/>
        <w:jc w:val="both"/>
        <w:rPr>
          <w:i/>
          <w:sz w:val="24"/>
          <w:szCs w:val="24"/>
          <w:lang w:val="en-US"/>
        </w:rPr>
      </w:pPr>
      <w:r w:rsidRPr="003B068F">
        <w:rPr>
          <w:i/>
          <w:sz w:val="24"/>
          <w:szCs w:val="24"/>
          <w:lang w:val="en-US"/>
        </w:rPr>
        <w:t>LPVOID xFuncAddress = GetProcAddress(hXDll, “xfunctionname”);</w:t>
      </w:r>
    </w:p>
    <w:p w:rsidR="00405601" w:rsidRPr="00A132ED" w:rsidRDefault="00405601" w:rsidP="003B068F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Однако целевая программа вовсе не обязана импортировать из </w:t>
      </w:r>
      <w:r w:rsidRPr="00A132ED">
        <w:rPr>
          <w:sz w:val="24"/>
          <w:szCs w:val="24"/>
          <w:lang w:val="en-US"/>
        </w:rPr>
        <w:t>kernel</w:t>
      </w:r>
      <w:r w:rsidRPr="00A132ED">
        <w:rPr>
          <w:sz w:val="24"/>
          <w:szCs w:val="24"/>
        </w:rPr>
        <w:t>32.</w:t>
      </w:r>
      <w:r w:rsidRPr="00A132ED">
        <w:rPr>
          <w:sz w:val="24"/>
          <w:szCs w:val="24"/>
          <w:lang w:val="en-US"/>
        </w:rPr>
        <w:t>dll</w:t>
      </w:r>
      <w:r w:rsidRPr="00A132ED">
        <w:rPr>
          <w:sz w:val="24"/>
          <w:szCs w:val="24"/>
        </w:rPr>
        <w:t xml:space="preserve"> эти две функции. </w:t>
      </w:r>
      <w:r w:rsidR="006310FA" w:rsidRPr="00A132ED">
        <w:rPr>
          <w:sz w:val="24"/>
          <w:szCs w:val="24"/>
        </w:rPr>
        <w:t>После появлени</w:t>
      </w:r>
      <w:r w:rsidR="0044168F">
        <w:rPr>
          <w:sz w:val="24"/>
          <w:szCs w:val="24"/>
        </w:rPr>
        <w:t>я</w:t>
      </w:r>
      <w:r w:rsidR="006310FA" w:rsidRPr="00A132ED">
        <w:rPr>
          <w:sz w:val="24"/>
          <w:szCs w:val="24"/>
        </w:rPr>
        <w:t xml:space="preserve"> технологии </w:t>
      </w:r>
      <w:r w:rsidR="006310FA" w:rsidRPr="00A132ED">
        <w:rPr>
          <w:sz w:val="24"/>
          <w:szCs w:val="24"/>
          <w:lang w:val="en-US"/>
        </w:rPr>
        <w:t>ASLR</w:t>
      </w:r>
      <w:r w:rsidR="006310FA" w:rsidRPr="00A132ED">
        <w:rPr>
          <w:sz w:val="24"/>
          <w:szCs w:val="24"/>
        </w:rPr>
        <w:t xml:space="preserve"> </w:t>
      </w:r>
      <w:r w:rsidR="0044168F">
        <w:rPr>
          <w:sz w:val="24"/>
          <w:szCs w:val="24"/>
        </w:rPr>
        <w:t>исчезла возможность</w:t>
      </w:r>
      <w:r w:rsidR="006310FA" w:rsidRPr="00A132ED">
        <w:rPr>
          <w:sz w:val="24"/>
          <w:szCs w:val="24"/>
        </w:rPr>
        <w:t xml:space="preserve"> вызывать </w:t>
      </w:r>
      <w:r w:rsidR="0093309B">
        <w:rPr>
          <w:sz w:val="24"/>
          <w:szCs w:val="24"/>
        </w:rPr>
        <w:t xml:space="preserve">библиотечные функции </w:t>
      </w:r>
      <w:r w:rsidR="006310FA" w:rsidRPr="00A132ED">
        <w:rPr>
          <w:sz w:val="24"/>
          <w:szCs w:val="24"/>
        </w:rPr>
        <w:t xml:space="preserve">по </w:t>
      </w:r>
      <w:r w:rsidR="003B068F">
        <w:rPr>
          <w:sz w:val="24"/>
          <w:szCs w:val="24"/>
        </w:rPr>
        <w:t>предопределенному</w:t>
      </w:r>
      <w:r w:rsidR="006310FA" w:rsidRPr="00A132ED">
        <w:rPr>
          <w:sz w:val="24"/>
          <w:szCs w:val="24"/>
        </w:rPr>
        <w:t xml:space="preserve"> адресу. </w:t>
      </w:r>
      <w:r w:rsidR="00AF23A9" w:rsidRPr="00A132ED">
        <w:rPr>
          <w:sz w:val="24"/>
          <w:szCs w:val="24"/>
        </w:rPr>
        <w:t>Единственный способ вызвать их – правка таблицы импорта.</w:t>
      </w:r>
    </w:p>
    <w:p w:rsidR="00AF23A9" w:rsidRDefault="00AF23A9" w:rsidP="00755309">
      <w:pPr>
        <w:spacing w:after="120"/>
        <w:ind w:firstLine="567"/>
        <w:jc w:val="center"/>
        <w:rPr>
          <w:sz w:val="24"/>
          <w:szCs w:val="24"/>
        </w:rPr>
      </w:pPr>
      <w:r w:rsidRPr="00A132ED">
        <w:rPr>
          <w:noProof/>
          <w:sz w:val="24"/>
          <w:szCs w:val="24"/>
          <w:lang w:eastAsia="ru-RU"/>
        </w:rPr>
        <w:drawing>
          <wp:inline distT="0" distB="0" distL="0" distR="0">
            <wp:extent cx="5220335" cy="335026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335" cy="335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309" w:rsidRPr="008B709A" w:rsidRDefault="00755309" w:rsidP="00755309">
      <w:pPr>
        <w:spacing w:after="120"/>
        <w:ind w:firstLine="567"/>
        <w:jc w:val="center"/>
      </w:pPr>
      <w:r>
        <w:t>Структура</w:t>
      </w:r>
      <w:r w:rsidRPr="008B709A">
        <w:t xml:space="preserve"> </w:t>
      </w:r>
      <w:r>
        <w:t>таблицы</w:t>
      </w:r>
      <w:r w:rsidRPr="008B709A">
        <w:t xml:space="preserve"> </w:t>
      </w:r>
      <w:r>
        <w:t>импорта</w:t>
      </w:r>
    </w:p>
    <w:p w:rsidR="00AF23A9" w:rsidRPr="00A132ED" w:rsidRDefault="00AF23A9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По</w:t>
      </w:r>
      <w:r w:rsidRPr="008B709A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>адресу</w:t>
      </w:r>
      <w:r w:rsidR="003B068F" w:rsidRPr="008B709A">
        <w:rPr>
          <w:sz w:val="24"/>
          <w:szCs w:val="24"/>
        </w:rPr>
        <w:t xml:space="preserve"> </w:t>
      </w:r>
      <w:r w:rsidRPr="00861FE4">
        <w:rPr>
          <w:i/>
          <w:sz w:val="20"/>
          <w:szCs w:val="20"/>
          <w:lang w:val="en-US"/>
        </w:rPr>
        <w:t>imageOptionalHeader</w:t>
      </w:r>
      <w:r w:rsidRPr="008B709A">
        <w:rPr>
          <w:i/>
          <w:sz w:val="20"/>
          <w:szCs w:val="20"/>
        </w:rPr>
        <w:t>-&gt;</w:t>
      </w:r>
      <w:r w:rsidRPr="00861FE4">
        <w:rPr>
          <w:i/>
          <w:sz w:val="20"/>
          <w:szCs w:val="20"/>
          <w:lang w:val="en-US"/>
        </w:rPr>
        <w:t>DataDirectory</w:t>
      </w:r>
      <w:r w:rsidRPr="008B709A">
        <w:rPr>
          <w:i/>
          <w:sz w:val="20"/>
          <w:szCs w:val="20"/>
        </w:rPr>
        <w:t>[</w:t>
      </w:r>
      <w:r w:rsidRPr="00861FE4">
        <w:rPr>
          <w:i/>
          <w:sz w:val="20"/>
          <w:szCs w:val="20"/>
          <w:lang w:val="en-US"/>
        </w:rPr>
        <w:t>IMAGE</w:t>
      </w:r>
      <w:r w:rsidRPr="008B709A">
        <w:rPr>
          <w:i/>
          <w:sz w:val="20"/>
          <w:szCs w:val="20"/>
        </w:rPr>
        <w:t>_</w:t>
      </w:r>
      <w:r w:rsidRPr="00861FE4">
        <w:rPr>
          <w:i/>
          <w:sz w:val="20"/>
          <w:szCs w:val="20"/>
          <w:lang w:val="en-US"/>
        </w:rPr>
        <w:t>DIRECTORY</w:t>
      </w:r>
      <w:r w:rsidRPr="008B709A">
        <w:rPr>
          <w:i/>
          <w:sz w:val="20"/>
          <w:szCs w:val="20"/>
        </w:rPr>
        <w:t>_</w:t>
      </w:r>
      <w:r w:rsidRPr="00861FE4">
        <w:rPr>
          <w:i/>
          <w:sz w:val="20"/>
          <w:szCs w:val="20"/>
          <w:lang w:val="en-US"/>
        </w:rPr>
        <w:t>ENTRY</w:t>
      </w:r>
      <w:r w:rsidRPr="008B709A">
        <w:rPr>
          <w:i/>
          <w:sz w:val="20"/>
          <w:szCs w:val="20"/>
        </w:rPr>
        <w:t>_</w:t>
      </w:r>
      <w:r w:rsidRPr="00861FE4">
        <w:rPr>
          <w:i/>
          <w:sz w:val="20"/>
          <w:szCs w:val="20"/>
          <w:lang w:val="en-US"/>
        </w:rPr>
        <w:t>IMPORT</w:t>
      </w:r>
      <w:r w:rsidRPr="008B709A">
        <w:rPr>
          <w:i/>
          <w:sz w:val="20"/>
          <w:szCs w:val="20"/>
        </w:rPr>
        <w:t>].</w:t>
      </w:r>
      <w:r w:rsidRPr="00861FE4">
        <w:rPr>
          <w:i/>
          <w:sz w:val="20"/>
          <w:szCs w:val="20"/>
          <w:lang w:val="en-US"/>
        </w:rPr>
        <w:t>VirtualAddress</w:t>
      </w:r>
      <w:r w:rsidR="003B068F" w:rsidRPr="008B709A">
        <w:rPr>
          <w:i/>
          <w:sz w:val="20"/>
          <w:szCs w:val="20"/>
        </w:rPr>
        <w:t xml:space="preserve"> </w:t>
      </w:r>
      <w:r w:rsidRPr="00A132ED">
        <w:rPr>
          <w:sz w:val="24"/>
          <w:szCs w:val="24"/>
        </w:rPr>
        <w:t>располагается</w:t>
      </w:r>
      <w:r w:rsidRPr="008B709A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>массив</w:t>
      </w:r>
      <w:r w:rsidRPr="008B709A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>структур</w:t>
      </w:r>
      <w:r w:rsidRPr="008B709A">
        <w:rPr>
          <w:sz w:val="24"/>
          <w:szCs w:val="24"/>
        </w:rPr>
        <w:t xml:space="preserve"> </w:t>
      </w:r>
      <w:r w:rsidRPr="003B068F">
        <w:rPr>
          <w:i/>
          <w:sz w:val="24"/>
          <w:szCs w:val="24"/>
          <w:lang w:val="en-US"/>
        </w:rPr>
        <w:t>IMAGE</w:t>
      </w:r>
      <w:r w:rsidRPr="008B709A">
        <w:rPr>
          <w:i/>
          <w:sz w:val="24"/>
          <w:szCs w:val="24"/>
        </w:rPr>
        <w:t>_</w:t>
      </w:r>
      <w:r w:rsidRPr="003B068F">
        <w:rPr>
          <w:i/>
          <w:sz w:val="24"/>
          <w:szCs w:val="24"/>
          <w:lang w:val="en-US"/>
        </w:rPr>
        <w:t>IMPORT</w:t>
      </w:r>
      <w:r w:rsidRPr="008B709A">
        <w:rPr>
          <w:i/>
          <w:sz w:val="24"/>
          <w:szCs w:val="24"/>
        </w:rPr>
        <w:t>_</w:t>
      </w:r>
      <w:r w:rsidRPr="003B068F">
        <w:rPr>
          <w:i/>
          <w:sz w:val="24"/>
          <w:szCs w:val="24"/>
          <w:lang w:val="en-US"/>
        </w:rPr>
        <w:t>DESCRIPTOR</w:t>
      </w:r>
      <w:r w:rsidRPr="008B709A">
        <w:rPr>
          <w:sz w:val="24"/>
          <w:szCs w:val="24"/>
        </w:rPr>
        <w:t>.</w:t>
      </w:r>
      <w:r w:rsidR="00843FE5" w:rsidRPr="008B709A">
        <w:rPr>
          <w:sz w:val="24"/>
          <w:szCs w:val="24"/>
        </w:rPr>
        <w:t xml:space="preserve"> </w:t>
      </w:r>
      <w:r w:rsidR="00843FE5" w:rsidRPr="00A132ED">
        <w:rPr>
          <w:sz w:val="24"/>
          <w:szCs w:val="24"/>
        </w:rPr>
        <w:t>Каждая запись соответствует одной импортируемой библиотеке.</w:t>
      </w:r>
      <w:r w:rsidRPr="00A132ED">
        <w:rPr>
          <w:sz w:val="24"/>
          <w:szCs w:val="24"/>
        </w:rPr>
        <w:t xml:space="preserve"> Длина массива определяется наличием нулевого элемента. </w:t>
      </w:r>
      <w:r w:rsidR="00843FE5" w:rsidRPr="00A132ED">
        <w:rPr>
          <w:sz w:val="24"/>
          <w:szCs w:val="24"/>
        </w:rPr>
        <w:t xml:space="preserve">Поле структуры </w:t>
      </w:r>
      <w:r w:rsidR="00843FE5" w:rsidRPr="003B068F">
        <w:rPr>
          <w:i/>
          <w:sz w:val="24"/>
          <w:szCs w:val="24"/>
          <w:lang w:val="en-US"/>
        </w:rPr>
        <w:t>IMAGE</w:t>
      </w:r>
      <w:r w:rsidR="00843FE5" w:rsidRPr="003B068F">
        <w:rPr>
          <w:i/>
          <w:sz w:val="24"/>
          <w:szCs w:val="24"/>
        </w:rPr>
        <w:t>_</w:t>
      </w:r>
      <w:r w:rsidR="00843FE5" w:rsidRPr="003B068F">
        <w:rPr>
          <w:i/>
          <w:sz w:val="24"/>
          <w:szCs w:val="24"/>
          <w:lang w:val="en-US"/>
        </w:rPr>
        <w:t>IMPORT</w:t>
      </w:r>
      <w:r w:rsidR="00843FE5" w:rsidRPr="003B068F">
        <w:rPr>
          <w:i/>
          <w:sz w:val="24"/>
          <w:szCs w:val="24"/>
        </w:rPr>
        <w:t>_</w:t>
      </w:r>
      <w:r w:rsidR="00843FE5" w:rsidRPr="003B068F">
        <w:rPr>
          <w:i/>
          <w:sz w:val="24"/>
          <w:szCs w:val="24"/>
          <w:lang w:val="en-US"/>
        </w:rPr>
        <w:t>DESCRIPTOR</w:t>
      </w:r>
      <w:r w:rsidR="00843FE5" w:rsidRPr="00A132ED">
        <w:rPr>
          <w:sz w:val="24"/>
          <w:szCs w:val="24"/>
        </w:rPr>
        <w:t xml:space="preserve"> </w:t>
      </w:r>
      <w:r w:rsidR="00843FE5" w:rsidRPr="003B068F">
        <w:rPr>
          <w:i/>
          <w:sz w:val="24"/>
          <w:szCs w:val="24"/>
          <w:lang w:val="en-US"/>
        </w:rPr>
        <w:t>OriginalFirstThunk</w:t>
      </w:r>
      <w:r w:rsidR="00843FE5" w:rsidRPr="00A132ED">
        <w:rPr>
          <w:sz w:val="24"/>
          <w:szCs w:val="24"/>
        </w:rPr>
        <w:t xml:space="preserve"> (или </w:t>
      </w:r>
      <w:r w:rsidR="00843FE5" w:rsidRPr="003B068F">
        <w:rPr>
          <w:i/>
          <w:sz w:val="24"/>
          <w:szCs w:val="24"/>
          <w:lang w:val="en-US"/>
        </w:rPr>
        <w:t>Characteristics</w:t>
      </w:r>
      <w:r w:rsidR="00843FE5" w:rsidRPr="00A132ED">
        <w:rPr>
          <w:sz w:val="24"/>
          <w:szCs w:val="24"/>
        </w:rPr>
        <w:t xml:space="preserve">) представляет собой </w:t>
      </w:r>
      <w:r w:rsidR="00843FE5" w:rsidRPr="00A132ED">
        <w:rPr>
          <w:sz w:val="24"/>
          <w:szCs w:val="24"/>
          <w:lang w:val="en-US"/>
        </w:rPr>
        <w:t>RVA</w:t>
      </w:r>
      <w:r w:rsidR="00E3516D">
        <w:rPr>
          <w:sz w:val="24"/>
          <w:szCs w:val="24"/>
        </w:rPr>
        <w:t xml:space="preserve"> (</w:t>
      </w:r>
      <w:r w:rsidR="00E3516D">
        <w:rPr>
          <w:sz w:val="24"/>
          <w:szCs w:val="24"/>
          <w:lang w:val="en-US"/>
        </w:rPr>
        <w:t>Relative</w:t>
      </w:r>
      <w:r w:rsidR="00E3516D" w:rsidRPr="00E3516D">
        <w:rPr>
          <w:sz w:val="24"/>
          <w:szCs w:val="24"/>
        </w:rPr>
        <w:t xml:space="preserve"> </w:t>
      </w:r>
      <w:r w:rsidR="00E3516D">
        <w:rPr>
          <w:sz w:val="24"/>
          <w:szCs w:val="24"/>
          <w:lang w:val="en-US"/>
        </w:rPr>
        <w:t>Virtual</w:t>
      </w:r>
      <w:r w:rsidR="00E3516D" w:rsidRPr="00E3516D">
        <w:rPr>
          <w:sz w:val="24"/>
          <w:szCs w:val="24"/>
        </w:rPr>
        <w:t xml:space="preserve"> </w:t>
      </w:r>
      <w:r w:rsidR="00E3516D">
        <w:rPr>
          <w:sz w:val="24"/>
          <w:szCs w:val="24"/>
          <w:lang w:val="en-US"/>
        </w:rPr>
        <w:t>Address</w:t>
      </w:r>
      <w:r w:rsidR="00E3516D" w:rsidRPr="00E3516D">
        <w:rPr>
          <w:sz w:val="24"/>
          <w:szCs w:val="24"/>
        </w:rPr>
        <w:t xml:space="preserve"> = </w:t>
      </w:r>
      <w:r w:rsidR="00E3516D">
        <w:rPr>
          <w:sz w:val="24"/>
          <w:szCs w:val="24"/>
          <w:lang w:val="en-US"/>
        </w:rPr>
        <w:t>Virtual</w:t>
      </w:r>
      <w:r w:rsidR="00E3516D" w:rsidRPr="00E3516D">
        <w:rPr>
          <w:sz w:val="24"/>
          <w:szCs w:val="24"/>
        </w:rPr>
        <w:t xml:space="preserve"> </w:t>
      </w:r>
      <w:r w:rsidR="00E3516D">
        <w:rPr>
          <w:sz w:val="24"/>
          <w:szCs w:val="24"/>
          <w:lang w:val="en-US"/>
        </w:rPr>
        <w:t>Address</w:t>
      </w:r>
      <w:r w:rsidR="00E3516D" w:rsidRPr="00E3516D">
        <w:rPr>
          <w:sz w:val="24"/>
          <w:szCs w:val="24"/>
        </w:rPr>
        <w:t xml:space="preserve"> </w:t>
      </w:r>
      <w:r w:rsidR="00E3516D">
        <w:rPr>
          <w:sz w:val="24"/>
          <w:szCs w:val="24"/>
        </w:rPr>
        <w:t>–</w:t>
      </w:r>
      <w:r w:rsidR="00E3516D" w:rsidRPr="00E3516D">
        <w:rPr>
          <w:sz w:val="24"/>
          <w:szCs w:val="24"/>
        </w:rPr>
        <w:t xml:space="preserve"> </w:t>
      </w:r>
      <w:r w:rsidR="00E3516D">
        <w:rPr>
          <w:sz w:val="24"/>
          <w:szCs w:val="24"/>
          <w:lang w:val="en-US"/>
        </w:rPr>
        <w:t>Base</w:t>
      </w:r>
      <w:r w:rsidR="00E3516D" w:rsidRPr="00E3516D">
        <w:rPr>
          <w:sz w:val="24"/>
          <w:szCs w:val="24"/>
        </w:rPr>
        <w:t xml:space="preserve"> </w:t>
      </w:r>
      <w:r w:rsidR="00E3516D">
        <w:rPr>
          <w:sz w:val="24"/>
          <w:szCs w:val="24"/>
          <w:lang w:val="en-US"/>
        </w:rPr>
        <w:t>Address</w:t>
      </w:r>
      <w:r w:rsidR="00E3516D">
        <w:rPr>
          <w:sz w:val="24"/>
          <w:szCs w:val="24"/>
        </w:rPr>
        <w:t>)</w:t>
      </w:r>
      <w:r w:rsidR="00843FE5" w:rsidRPr="00A132ED">
        <w:rPr>
          <w:sz w:val="24"/>
          <w:szCs w:val="24"/>
        </w:rPr>
        <w:t xml:space="preserve"> на массив структур </w:t>
      </w:r>
      <w:r w:rsidR="00843FE5" w:rsidRPr="003B068F">
        <w:rPr>
          <w:i/>
          <w:sz w:val="24"/>
          <w:szCs w:val="24"/>
          <w:lang w:val="en-US"/>
        </w:rPr>
        <w:t>IMAGE</w:t>
      </w:r>
      <w:r w:rsidR="00843FE5" w:rsidRPr="003B068F">
        <w:rPr>
          <w:i/>
          <w:sz w:val="24"/>
          <w:szCs w:val="24"/>
        </w:rPr>
        <w:t>_</w:t>
      </w:r>
      <w:r w:rsidR="00843FE5" w:rsidRPr="003B068F">
        <w:rPr>
          <w:i/>
          <w:sz w:val="24"/>
          <w:szCs w:val="24"/>
          <w:lang w:val="en-US"/>
        </w:rPr>
        <w:t>THUNK</w:t>
      </w:r>
      <w:r w:rsidR="00843FE5" w:rsidRPr="003B068F">
        <w:rPr>
          <w:i/>
          <w:sz w:val="24"/>
          <w:szCs w:val="24"/>
        </w:rPr>
        <w:t>_</w:t>
      </w:r>
      <w:r w:rsidR="00843FE5" w:rsidRPr="003B068F">
        <w:rPr>
          <w:i/>
          <w:sz w:val="24"/>
          <w:szCs w:val="24"/>
          <w:lang w:val="en-US"/>
        </w:rPr>
        <w:t>DATA</w:t>
      </w:r>
      <w:r w:rsidR="00843FE5" w:rsidRPr="00A132ED">
        <w:rPr>
          <w:sz w:val="24"/>
          <w:szCs w:val="24"/>
        </w:rPr>
        <w:t xml:space="preserve">, каждая запись которого определяет одну импортируемую функцию. Массив заканчивается нулевым элементом. </w:t>
      </w:r>
      <w:r w:rsidR="00607350" w:rsidRPr="00A132ED">
        <w:rPr>
          <w:sz w:val="24"/>
          <w:szCs w:val="24"/>
        </w:rPr>
        <w:t xml:space="preserve">Поле структуры </w:t>
      </w:r>
      <w:r w:rsidR="00607350" w:rsidRPr="003B068F">
        <w:rPr>
          <w:i/>
          <w:sz w:val="24"/>
          <w:szCs w:val="24"/>
          <w:lang w:val="en-US"/>
        </w:rPr>
        <w:t>IMAGE</w:t>
      </w:r>
      <w:r w:rsidR="00607350" w:rsidRPr="003B068F">
        <w:rPr>
          <w:i/>
          <w:sz w:val="24"/>
          <w:szCs w:val="24"/>
        </w:rPr>
        <w:t>_</w:t>
      </w:r>
      <w:r w:rsidR="00607350" w:rsidRPr="003B068F">
        <w:rPr>
          <w:i/>
          <w:sz w:val="24"/>
          <w:szCs w:val="24"/>
          <w:lang w:val="en-US"/>
        </w:rPr>
        <w:t>IMPORT</w:t>
      </w:r>
      <w:r w:rsidR="00607350" w:rsidRPr="003B068F">
        <w:rPr>
          <w:i/>
          <w:sz w:val="24"/>
          <w:szCs w:val="24"/>
        </w:rPr>
        <w:t>_</w:t>
      </w:r>
      <w:r w:rsidR="00607350" w:rsidRPr="003B068F">
        <w:rPr>
          <w:i/>
          <w:sz w:val="24"/>
          <w:szCs w:val="24"/>
          <w:lang w:val="en-US"/>
        </w:rPr>
        <w:t>DESCRIPTOR</w:t>
      </w:r>
      <w:r w:rsidR="00607350" w:rsidRPr="003B068F">
        <w:rPr>
          <w:i/>
          <w:sz w:val="24"/>
          <w:szCs w:val="24"/>
        </w:rPr>
        <w:t xml:space="preserve"> </w:t>
      </w:r>
      <w:r w:rsidR="00607350" w:rsidRPr="003B068F">
        <w:rPr>
          <w:i/>
          <w:sz w:val="24"/>
          <w:szCs w:val="24"/>
          <w:lang w:val="en-US"/>
        </w:rPr>
        <w:t>FirstThunk</w:t>
      </w:r>
      <w:r w:rsidR="00607350" w:rsidRPr="00A132ED">
        <w:rPr>
          <w:sz w:val="24"/>
          <w:szCs w:val="24"/>
        </w:rPr>
        <w:t xml:space="preserve"> содержит </w:t>
      </w:r>
      <w:r w:rsidR="00607350" w:rsidRPr="00A132ED">
        <w:rPr>
          <w:sz w:val="24"/>
          <w:szCs w:val="24"/>
          <w:lang w:val="en-US"/>
        </w:rPr>
        <w:t>RVA</w:t>
      </w:r>
      <w:r w:rsidR="00607350" w:rsidRPr="00A132ED">
        <w:rPr>
          <w:sz w:val="24"/>
          <w:szCs w:val="24"/>
        </w:rPr>
        <w:t xml:space="preserve"> адрес на массив т</w:t>
      </w:r>
      <w:r w:rsidR="00020B55">
        <w:rPr>
          <w:sz w:val="24"/>
          <w:szCs w:val="24"/>
        </w:rPr>
        <w:t>ой</w:t>
      </w:r>
      <w:r w:rsidR="00607350" w:rsidRPr="00A132ED">
        <w:rPr>
          <w:sz w:val="24"/>
          <w:szCs w:val="24"/>
        </w:rPr>
        <w:t xml:space="preserve"> же длины, элементы которого системным загрузчиком инициализируются адресами импортируемых функций.</w:t>
      </w:r>
    </w:p>
    <w:p w:rsidR="00607350" w:rsidRPr="00A132ED" w:rsidRDefault="00607350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lastRenderedPageBreak/>
        <w:t xml:space="preserve">Для добавления записи о функции </w:t>
      </w:r>
      <w:r w:rsidRPr="00D36ACB">
        <w:rPr>
          <w:i/>
          <w:sz w:val="24"/>
          <w:szCs w:val="24"/>
          <w:lang w:val="en-US"/>
        </w:rPr>
        <w:t>xfunctionname</w:t>
      </w:r>
      <w:r w:rsidRPr="00A132ED">
        <w:rPr>
          <w:sz w:val="24"/>
          <w:szCs w:val="24"/>
        </w:rPr>
        <w:t xml:space="preserve"> (причем неважно, содержится уже в </w:t>
      </w:r>
      <w:r w:rsidRPr="00A132ED">
        <w:rPr>
          <w:sz w:val="24"/>
          <w:szCs w:val="24"/>
          <w:lang w:val="en-US"/>
        </w:rPr>
        <w:t>IAT</w:t>
      </w:r>
      <w:r w:rsidRPr="00A132ED">
        <w:rPr>
          <w:sz w:val="24"/>
          <w:szCs w:val="24"/>
        </w:rPr>
        <w:t xml:space="preserve"> запись о библиотеке </w:t>
      </w:r>
      <w:r w:rsidRPr="00D36ACB">
        <w:rPr>
          <w:i/>
          <w:sz w:val="24"/>
          <w:szCs w:val="24"/>
          <w:lang w:val="en-US"/>
        </w:rPr>
        <w:t>xdllname</w:t>
      </w:r>
      <w:r w:rsidRPr="00D36ACB">
        <w:rPr>
          <w:i/>
          <w:sz w:val="24"/>
          <w:szCs w:val="24"/>
        </w:rPr>
        <w:t>.</w:t>
      </w:r>
      <w:r w:rsidRPr="00D36ACB">
        <w:rPr>
          <w:i/>
          <w:sz w:val="24"/>
          <w:szCs w:val="24"/>
          <w:lang w:val="en-US"/>
        </w:rPr>
        <w:t>dll</w:t>
      </w:r>
      <w:r w:rsidRPr="00A132ED">
        <w:rPr>
          <w:sz w:val="24"/>
          <w:szCs w:val="24"/>
        </w:rPr>
        <w:t xml:space="preserve"> или нет) необходимо</w:t>
      </w:r>
      <w:r w:rsidR="00646BE2" w:rsidRPr="00A132ED">
        <w:rPr>
          <w:sz w:val="24"/>
          <w:szCs w:val="24"/>
        </w:rPr>
        <w:t xml:space="preserve"> сделать следующее:</w:t>
      </w:r>
    </w:p>
    <w:p w:rsidR="00646BE2" w:rsidRPr="00A132ED" w:rsidRDefault="00646BE2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Копируем массив структур </w:t>
      </w:r>
      <w:r w:rsidRPr="00D36ACB">
        <w:rPr>
          <w:i/>
          <w:sz w:val="24"/>
          <w:szCs w:val="24"/>
          <w:lang w:val="en-US"/>
        </w:rPr>
        <w:t>IMAGE</w:t>
      </w:r>
      <w:r w:rsidRPr="00D36ACB">
        <w:rPr>
          <w:i/>
          <w:sz w:val="24"/>
          <w:szCs w:val="24"/>
        </w:rPr>
        <w:t>_</w:t>
      </w:r>
      <w:r w:rsidRPr="00D36ACB">
        <w:rPr>
          <w:i/>
          <w:sz w:val="24"/>
          <w:szCs w:val="24"/>
          <w:lang w:val="en-US"/>
        </w:rPr>
        <w:t>IMPORT</w:t>
      </w:r>
      <w:r w:rsidRPr="00D36ACB">
        <w:rPr>
          <w:i/>
          <w:sz w:val="24"/>
          <w:szCs w:val="24"/>
        </w:rPr>
        <w:t>_</w:t>
      </w:r>
      <w:r w:rsidRPr="00D36ACB">
        <w:rPr>
          <w:i/>
          <w:sz w:val="24"/>
          <w:szCs w:val="24"/>
          <w:lang w:val="en-US"/>
        </w:rPr>
        <w:t>DESCRIPTOR</w:t>
      </w:r>
      <w:r w:rsidRPr="00A132ED">
        <w:rPr>
          <w:sz w:val="24"/>
          <w:szCs w:val="24"/>
        </w:rPr>
        <w:t xml:space="preserve"> на свободное место и корректируем указатель в </w:t>
      </w:r>
      <w:r w:rsidRPr="00A132ED">
        <w:rPr>
          <w:sz w:val="24"/>
          <w:szCs w:val="24"/>
          <w:lang w:val="en-US"/>
        </w:rPr>
        <w:t>DataDirectory</w:t>
      </w:r>
      <w:r w:rsidRPr="00A132ED">
        <w:rPr>
          <w:sz w:val="24"/>
          <w:szCs w:val="24"/>
        </w:rPr>
        <w:t xml:space="preserve">. Добавляем в него новый элемент. Для инициализации поля </w:t>
      </w:r>
      <w:r w:rsidRPr="00D36ACB">
        <w:rPr>
          <w:i/>
          <w:sz w:val="24"/>
          <w:szCs w:val="24"/>
          <w:lang w:val="en-US"/>
        </w:rPr>
        <w:t>OriginalFirstThunk</w:t>
      </w:r>
      <w:r w:rsidRPr="00A132ED">
        <w:rPr>
          <w:sz w:val="24"/>
          <w:szCs w:val="24"/>
        </w:rPr>
        <w:t xml:space="preserve"> создаем массив структур </w:t>
      </w:r>
      <w:r w:rsidRPr="00D36ACB">
        <w:rPr>
          <w:i/>
          <w:sz w:val="24"/>
          <w:szCs w:val="24"/>
          <w:lang w:val="en-US"/>
        </w:rPr>
        <w:t>IMAGE</w:t>
      </w:r>
      <w:r w:rsidRPr="00D36ACB">
        <w:rPr>
          <w:i/>
          <w:sz w:val="24"/>
          <w:szCs w:val="24"/>
        </w:rPr>
        <w:t>_</w:t>
      </w:r>
      <w:r w:rsidRPr="00D36ACB">
        <w:rPr>
          <w:i/>
          <w:sz w:val="24"/>
          <w:szCs w:val="24"/>
          <w:lang w:val="en-US"/>
        </w:rPr>
        <w:t>THUNK</w:t>
      </w:r>
      <w:r w:rsidRPr="00D36ACB">
        <w:rPr>
          <w:i/>
          <w:sz w:val="24"/>
          <w:szCs w:val="24"/>
        </w:rPr>
        <w:t>_</w:t>
      </w:r>
      <w:r w:rsidRPr="00D36ACB">
        <w:rPr>
          <w:i/>
          <w:sz w:val="24"/>
          <w:szCs w:val="24"/>
          <w:lang w:val="en-US"/>
        </w:rPr>
        <w:t>DATA</w:t>
      </w:r>
      <w:r w:rsidRPr="00A132ED">
        <w:rPr>
          <w:sz w:val="24"/>
          <w:szCs w:val="24"/>
        </w:rPr>
        <w:t xml:space="preserve"> из двух элементов (если необходимо импортировать большее число функций</w:t>
      </w:r>
      <w:r w:rsidR="007F7845" w:rsidRPr="00A132ED">
        <w:rPr>
          <w:sz w:val="24"/>
          <w:szCs w:val="24"/>
        </w:rPr>
        <w:t xml:space="preserve">, то элементов должно быть больше). Последний элемент нулевой, а остальные представляют собой </w:t>
      </w:r>
      <w:r w:rsidR="007F7845" w:rsidRPr="00A132ED">
        <w:rPr>
          <w:sz w:val="24"/>
          <w:szCs w:val="24"/>
          <w:lang w:val="en-US"/>
        </w:rPr>
        <w:t>RVA</w:t>
      </w:r>
      <w:r w:rsidR="007F7845" w:rsidRPr="00A132ED">
        <w:rPr>
          <w:sz w:val="24"/>
          <w:szCs w:val="24"/>
        </w:rPr>
        <w:t xml:space="preserve"> на структуру </w:t>
      </w:r>
      <w:r w:rsidR="007F7845" w:rsidRPr="00D36ACB">
        <w:rPr>
          <w:i/>
          <w:sz w:val="24"/>
          <w:szCs w:val="24"/>
        </w:rPr>
        <w:t>IMAGE_IMPORT_BY_NAME</w:t>
      </w:r>
      <w:r w:rsidR="007F7845" w:rsidRPr="00A132ED">
        <w:rPr>
          <w:sz w:val="24"/>
          <w:szCs w:val="24"/>
        </w:rPr>
        <w:t xml:space="preserve">, состоящую из двух элементов: </w:t>
      </w:r>
      <w:r w:rsidR="007F7845" w:rsidRPr="00D36ACB">
        <w:rPr>
          <w:i/>
          <w:sz w:val="24"/>
          <w:szCs w:val="24"/>
          <w:lang w:val="en-US"/>
        </w:rPr>
        <w:t>Hint</w:t>
      </w:r>
      <w:r w:rsidR="007F7845" w:rsidRPr="00A132ED">
        <w:rPr>
          <w:sz w:val="24"/>
          <w:szCs w:val="24"/>
        </w:rPr>
        <w:t xml:space="preserve"> – ординал импортируемой функции (а точнее, ординал, начиная с которого будет производиться поиск адреса) и имя функции. Для инициализации поля</w:t>
      </w:r>
      <w:r w:rsidR="00B47E73" w:rsidRPr="00A132ED">
        <w:rPr>
          <w:sz w:val="24"/>
          <w:szCs w:val="24"/>
        </w:rPr>
        <w:t xml:space="preserve"> </w:t>
      </w:r>
      <w:r w:rsidR="00B47E73" w:rsidRPr="00D36ACB">
        <w:rPr>
          <w:i/>
          <w:sz w:val="24"/>
          <w:szCs w:val="24"/>
          <w:lang w:val="en-US"/>
        </w:rPr>
        <w:t>FirstThunk</w:t>
      </w:r>
      <w:r w:rsidR="00B47E73" w:rsidRPr="00A132ED">
        <w:rPr>
          <w:sz w:val="24"/>
          <w:szCs w:val="24"/>
        </w:rPr>
        <w:t xml:space="preserve"> нужно скопировать только что созданный массив структур </w:t>
      </w:r>
      <w:r w:rsidR="00B47E73" w:rsidRPr="00D36ACB">
        <w:rPr>
          <w:i/>
          <w:sz w:val="24"/>
          <w:szCs w:val="24"/>
          <w:lang w:val="en-US"/>
        </w:rPr>
        <w:t>IMAGE</w:t>
      </w:r>
      <w:r w:rsidR="00B47E73" w:rsidRPr="00D36ACB">
        <w:rPr>
          <w:i/>
          <w:sz w:val="24"/>
          <w:szCs w:val="24"/>
        </w:rPr>
        <w:t>_</w:t>
      </w:r>
      <w:r w:rsidR="00B47E73" w:rsidRPr="00D36ACB">
        <w:rPr>
          <w:i/>
          <w:sz w:val="24"/>
          <w:szCs w:val="24"/>
          <w:lang w:val="en-US"/>
        </w:rPr>
        <w:t>THUNK</w:t>
      </w:r>
      <w:r w:rsidR="00B47E73" w:rsidRPr="00D36ACB">
        <w:rPr>
          <w:i/>
          <w:sz w:val="24"/>
          <w:szCs w:val="24"/>
        </w:rPr>
        <w:t>_</w:t>
      </w:r>
      <w:r w:rsidR="00B47E73" w:rsidRPr="00D36ACB">
        <w:rPr>
          <w:i/>
          <w:sz w:val="24"/>
          <w:szCs w:val="24"/>
          <w:lang w:val="en-US"/>
        </w:rPr>
        <w:t>DATA</w:t>
      </w:r>
      <w:r w:rsidR="00B47E73" w:rsidRPr="00A132ED">
        <w:rPr>
          <w:sz w:val="24"/>
          <w:szCs w:val="24"/>
        </w:rPr>
        <w:t xml:space="preserve"> на свободное место. При этом нужно учитывать, что элементы этого массива будут переписаны системным загрузчиком, так что секция, в которой будет находиться этот массив, должна быть открыта на запись.</w:t>
      </w:r>
    </w:p>
    <w:p w:rsidR="00FD173B" w:rsidRPr="00A132ED" w:rsidRDefault="00FD173B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Для таблицы импорта в файле обычно выделена целая секция. Так что если массив структур </w:t>
      </w:r>
      <w:r w:rsidRPr="00D36ACB">
        <w:rPr>
          <w:i/>
          <w:sz w:val="24"/>
          <w:szCs w:val="24"/>
          <w:lang w:val="en-US"/>
        </w:rPr>
        <w:t>IMAGE</w:t>
      </w:r>
      <w:r w:rsidRPr="00D36ACB">
        <w:rPr>
          <w:i/>
          <w:sz w:val="24"/>
          <w:szCs w:val="24"/>
        </w:rPr>
        <w:t>_</w:t>
      </w:r>
      <w:r w:rsidRPr="00D36ACB">
        <w:rPr>
          <w:i/>
          <w:sz w:val="24"/>
          <w:szCs w:val="24"/>
          <w:lang w:val="en-US"/>
        </w:rPr>
        <w:t>IMPORT</w:t>
      </w:r>
      <w:r w:rsidRPr="00D36ACB">
        <w:rPr>
          <w:i/>
          <w:sz w:val="24"/>
          <w:szCs w:val="24"/>
        </w:rPr>
        <w:t>_</w:t>
      </w:r>
      <w:r w:rsidRPr="00D36ACB">
        <w:rPr>
          <w:i/>
          <w:sz w:val="24"/>
          <w:szCs w:val="24"/>
          <w:lang w:val="en-US"/>
        </w:rPr>
        <w:t>DESCRIPTOR</w:t>
      </w:r>
      <w:r w:rsidRPr="00A132ED">
        <w:rPr>
          <w:sz w:val="24"/>
          <w:szCs w:val="24"/>
        </w:rPr>
        <w:t xml:space="preserve"> находится не в начале этой секции, то</w:t>
      </w:r>
      <w:r w:rsidR="005B4ACD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скорее всего</w:t>
      </w:r>
      <w:r w:rsidR="005B4ACD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таблица импорта была модифицирована. Для экономии места части старой таблицы импорта затирают, так что восстановить таблицу импорта простым</w:t>
      </w:r>
      <w:r w:rsidR="00FE6546" w:rsidRPr="00A132ED">
        <w:rPr>
          <w:sz w:val="24"/>
          <w:szCs w:val="24"/>
        </w:rPr>
        <w:t xml:space="preserve"> изменением указателя на нее из </w:t>
      </w:r>
      <w:r w:rsidR="00FE6546" w:rsidRPr="00A132ED">
        <w:rPr>
          <w:sz w:val="24"/>
          <w:szCs w:val="24"/>
          <w:lang w:val="en-US"/>
        </w:rPr>
        <w:t>DataDirectory</w:t>
      </w:r>
      <w:r w:rsidR="00FE6546" w:rsidRPr="00A132ED">
        <w:rPr>
          <w:sz w:val="24"/>
          <w:szCs w:val="24"/>
        </w:rPr>
        <w:t xml:space="preserve"> чаще всего не удастся. Однако модификация </w:t>
      </w:r>
      <w:r w:rsidR="00FE6546" w:rsidRPr="00A132ED">
        <w:rPr>
          <w:sz w:val="24"/>
          <w:szCs w:val="24"/>
          <w:lang w:val="en-US"/>
        </w:rPr>
        <w:t>IAT</w:t>
      </w:r>
      <w:r w:rsidR="00FE6546" w:rsidRPr="00A132ED">
        <w:rPr>
          <w:sz w:val="24"/>
          <w:szCs w:val="24"/>
        </w:rPr>
        <w:t xml:space="preserve"> сама по себе не представляет никакой угрозы (конечно, если модификация была произведена без ошибок). Найти </w:t>
      </w:r>
      <w:r w:rsidR="00FE6546" w:rsidRPr="00A132ED">
        <w:rPr>
          <w:sz w:val="24"/>
          <w:szCs w:val="24"/>
          <w:lang w:val="en-US"/>
        </w:rPr>
        <w:t>X</w:t>
      </w:r>
      <w:r w:rsidR="00FE6546" w:rsidRPr="00A132ED">
        <w:rPr>
          <w:sz w:val="24"/>
          <w:szCs w:val="24"/>
        </w:rPr>
        <w:t xml:space="preserve">-код, который вызывает добавленные в </w:t>
      </w:r>
      <w:r w:rsidR="00FE6546" w:rsidRPr="00A132ED">
        <w:rPr>
          <w:sz w:val="24"/>
          <w:szCs w:val="24"/>
          <w:lang w:val="en-US"/>
        </w:rPr>
        <w:t>IAT</w:t>
      </w:r>
      <w:r w:rsidR="00FE6546" w:rsidRPr="00A132ED">
        <w:rPr>
          <w:sz w:val="24"/>
          <w:szCs w:val="24"/>
        </w:rPr>
        <w:t xml:space="preserve"> функции, можно простым сканированием (ищем адрес, по которому системный загрузчик записал адрес импортируемой функции).</w:t>
      </w:r>
    </w:p>
    <w:p w:rsidR="00BD4D54" w:rsidRPr="00A132ED" w:rsidRDefault="00BD4D54" w:rsidP="00F27714">
      <w:pPr>
        <w:ind w:firstLine="567"/>
        <w:jc w:val="both"/>
        <w:rPr>
          <w:sz w:val="24"/>
          <w:szCs w:val="24"/>
        </w:rPr>
      </w:pPr>
    </w:p>
    <w:p w:rsidR="00A72749" w:rsidRPr="00D36ACB" w:rsidRDefault="00B83B61" w:rsidP="00C647C5">
      <w:pPr>
        <w:pStyle w:val="3"/>
        <w:numPr>
          <w:ilvl w:val="0"/>
          <w:numId w:val="17"/>
        </w:numPr>
        <w:ind w:left="851" w:hanging="142"/>
        <w:rPr>
          <w:b w:val="0"/>
          <w:sz w:val="28"/>
          <w:szCs w:val="28"/>
        </w:rPr>
      </w:pPr>
      <w:bookmarkStart w:id="28" w:name="_Toc199149242"/>
      <w:r w:rsidRPr="00D36ACB">
        <w:rPr>
          <w:sz w:val="28"/>
          <w:szCs w:val="28"/>
        </w:rPr>
        <w:t xml:space="preserve">Создание </w:t>
      </w:r>
      <w:r w:rsidRPr="00D36ACB">
        <w:rPr>
          <w:sz w:val="28"/>
          <w:szCs w:val="28"/>
          <w:lang w:val="en-US"/>
        </w:rPr>
        <w:t>NTFS</w:t>
      </w:r>
      <w:r w:rsidRPr="00D36ACB">
        <w:rPr>
          <w:sz w:val="28"/>
          <w:szCs w:val="28"/>
        </w:rPr>
        <w:t xml:space="preserve"> потока</w:t>
      </w:r>
      <w:bookmarkEnd w:id="28"/>
    </w:p>
    <w:p w:rsidR="00B83B61" w:rsidRPr="00A132ED" w:rsidRDefault="002A79E6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  <w:lang w:val="en-US"/>
        </w:rPr>
        <w:t>NTFS</w:t>
      </w:r>
      <w:r w:rsidRPr="00A132ED">
        <w:rPr>
          <w:sz w:val="24"/>
          <w:szCs w:val="24"/>
        </w:rPr>
        <w:t xml:space="preserve"> поток (</w:t>
      </w:r>
      <w:r w:rsidRPr="00A132ED">
        <w:rPr>
          <w:sz w:val="24"/>
          <w:szCs w:val="24"/>
          <w:lang w:val="en-US"/>
        </w:rPr>
        <w:t>Alternate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Data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Stream</w:t>
      </w:r>
      <w:r w:rsidRPr="00A132ED">
        <w:rPr>
          <w:sz w:val="24"/>
          <w:szCs w:val="24"/>
        </w:rPr>
        <w:t xml:space="preserve"> или </w:t>
      </w:r>
      <w:r w:rsidRPr="00A132ED">
        <w:rPr>
          <w:sz w:val="24"/>
          <w:szCs w:val="24"/>
          <w:lang w:val="en-US"/>
        </w:rPr>
        <w:t>ADS</w:t>
      </w:r>
      <w:r w:rsidRPr="00A132ED">
        <w:rPr>
          <w:sz w:val="24"/>
          <w:szCs w:val="24"/>
        </w:rPr>
        <w:t xml:space="preserve">) – одна из возможностей файловой системы </w:t>
      </w:r>
      <w:r w:rsidRPr="00A132ED">
        <w:rPr>
          <w:sz w:val="24"/>
          <w:szCs w:val="24"/>
          <w:lang w:val="en-US"/>
        </w:rPr>
        <w:t>NTFS</w:t>
      </w:r>
      <w:r w:rsidRPr="00A132ED">
        <w:rPr>
          <w:sz w:val="24"/>
          <w:szCs w:val="24"/>
        </w:rPr>
        <w:t xml:space="preserve">, </w:t>
      </w:r>
      <w:r w:rsidR="00174802" w:rsidRPr="00A132ED">
        <w:rPr>
          <w:sz w:val="24"/>
          <w:szCs w:val="24"/>
        </w:rPr>
        <w:t xml:space="preserve">которая </w:t>
      </w:r>
      <w:r w:rsidR="00BD6EB2" w:rsidRPr="00A132ED">
        <w:rPr>
          <w:sz w:val="24"/>
          <w:szCs w:val="24"/>
        </w:rPr>
        <w:t>позволяет файлам быть ассоциированными с более чем одним потоком данных</w:t>
      </w:r>
      <w:r w:rsidR="00225EA6">
        <w:rPr>
          <w:sz w:val="24"/>
          <w:szCs w:val="24"/>
        </w:rPr>
        <w:t xml:space="preserve"> </w:t>
      </w:r>
      <w:r w:rsidR="00225EA6" w:rsidRPr="00225EA6">
        <w:rPr>
          <w:sz w:val="24"/>
          <w:szCs w:val="24"/>
        </w:rPr>
        <w:t>[5]</w:t>
      </w:r>
      <w:r w:rsidRPr="00A132ED">
        <w:rPr>
          <w:sz w:val="24"/>
          <w:szCs w:val="24"/>
        </w:rPr>
        <w:t>.</w:t>
      </w:r>
    </w:p>
    <w:p w:rsidR="002A79E6" w:rsidRDefault="002A79E6" w:rsidP="00755309">
      <w:pPr>
        <w:spacing w:after="120"/>
        <w:ind w:firstLine="567"/>
        <w:jc w:val="center"/>
        <w:rPr>
          <w:sz w:val="24"/>
          <w:szCs w:val="24"/>
        </w:rPr>
      </w:pPr>
      <w:r w:rsidRPr="00A132ED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94480" cy="3050540"/>
            <wp:effectExtent l="19050" t="0" r="127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480" cy="305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309" w:rsidRPr="00755309" w:rsidRDefault="00755309" w:rsidP="00755309">
      <w:pPr>
        <w:spacing w:after="120"/>
        <w:ind w:firstLine="567"/>
        <w:jc w:val="center"/>
      </w:pPr>
      <w:r>
        <w:rPr>
          <w:lang w:val="en-US"/>
        </w:rPr>
        <w:t>NTFS</w:t>
      </w:r>
      <w:r>
        <w:t xml:space="preserve"> потоки</w:t>
      </w:r>
    </w:p>
    <w:p w:rsidR="002A79E6" w:rsidRPr="00A132ED" w:rsidRDefault="00BD6EB2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Файл всегда содержит неименованный поток. Создать именованные потоки можно с использованием </w:t>
      </w:r>
      <w:r w:rsidRPr="00A132ED">
        <w:rPr>
          <w:sz w:val="24"/>
          <w:szCs w:val="24"/>
          <w:lang w:val="en-US"/>
        </w:rPr>
        <w:t>API</w:t>
      </w:r>
      <w:r w:rsidRPr="00A132ED">
        <w:rPr>
          <w:sz w:val="24"/>
          <w:szCs w:val="24"/>
        </w:rPr>
        <w:t xml:space="preserve"> функции </w:t>
      </w:r>
      <w:r w:rsidRPr="00A71D3E">
        <w:rPr>
          <w:i/>
          <w:sz w:val="24"/>
          <w:szCs w:val="24"/>
          <w:lang w:val="en-US"/>
        </w:rPr>
        <w:t>CreateFile</w:t>
      </w:r>
      <w:r w:rsidRPr="00A71D3E">
        <w:rPr>
          <w:i/>
          <w:sz w:val="24"/>
          <w:szCs w:val="24"/>
        </w:rPr>
        <w:t>()</w:t>
      </w:r>
      <w:r w:rsidR="006621F2" w:rsidRPr="00A132ED">
        <w:rPr>
          <w:sz w:val="24"/>
          <w:szCs w:val="24"/>
        </w:rPr>
        <w:t>: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val="en-US" w:eastAsia="ru-RU"/>
        </w:rPr>
      </w:pP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>CreateFile("file_name:stream_name",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val="en-US" w:eastAsia="ru-RU"/>
        </w:rPr>
      </w:pP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 xml:space="preserve">                    GENERIC_WRITE,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val="en-US" w:eastAsia="ru-RU"/>
        </w:rPr>
      </w:pP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 xml:space="preserve">                    FILE_SHARE_WRITE,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eastAsia="ru-RU"/>
        </w:rPr>
      </w:pP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 xml:space="preserve">                    NULL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,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eastAsia="ru-RU"/>
        </w:rPr>
      </w:pPr>
      <w:r w:rsidRPr="00A71D3E">
        <w:rPr>
          <w:rFonts w:eastAsia="Times New Roman" w:cs="Courier New"/>
          <w:i/>
          <w:sz w:val="24"/>
          <w:szCs w:val="24"/>
          <w:lang w:eastAsia="ru-RU"/>
        </w:rPr>
        <w:t xml:space="preserve">                    </w:t>
      </w: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>OPEN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_</w:t>
      </w: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>ALWAYS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,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eastAsia="ru-RU"/>
        </w:rPr>
      </w:pPr>
      <w:r w:rsidRPr="00A71D3E">
        <w:rPr>
          <w:rFonts w:eastAsia="Times New Roman" w:cs="Courier New"/>
          <w:i/>
          <w:sz w:val="24"/>
          <w:szCs w:val="24"/>
          <w:lang w:eastAsia="ru-RU"/>
        </w:rPr>
        <w:t xml:space="preserve">                    0,</w:t>
      </w:r>
    </w:p>
    <w:p w:rsidR="006621F2" w:rsidRPr="00A71D3E" w:rsidRDefault="006621F2" w:rsidP="00A71D3E">
      <w:pPr>
        <w:spacing w:after="0"/>
        <w:ind w:firstLine="567"/>
        <w:jc w:val="both"/>
        <w:rPr>
          <w:rFonts w:eastAsia="Times New Roman" w:cs="Courier New"/>
          <w:i/>
          <w:sz w:val="24"/>
          <w:szCs w:val="24"/>
          <w:lang w:eastAsia="ru-RU"/>
        </w:rPr>
      </w:pPr>
      <w:r w:rsidRPr="00A71D3E">
        <w:rPr>
          <w:rFonts w:eastAsia="Times New Roman" w:cs="Courier New"/>
          <w:i/>
          <w:sz w:val="24"/>
          <w:szCs w:val="24"/>
          <w:lang w:eastAsia="ru-RU"/>
        </w:rPr>
        <w:t xml:space="preserve">                    NULL)</w:t>
      </w:r>
    </w:p>
    <w:p w:rsidR="004252F0" w:rsidRPr="00A132ED" w:rsidRDefault="004252F0" w:rsidP="00F27714">
      <w:pPr>
        <w:ind w:firstLine="567"/>
        <w:jc w:val="both"/>
        <w:rPr>
          <w:rFonts w:eastAsia="Times New Roman" w:cs="Courier New"/>
          <w:sz w:val="24"/>
          <w:szCs w:val="24"/>
          <w:lang w:eastAsia="ru-RU"/>
        </w:rPr>
      </w:pPr>
      <w:r w:rsidRPr="00A132ED">
        <w:rPr>
          <w:rFonts w:eastAsia="Times New Roman" w:cs="Courier New"/>
          <w:sz w:val="24"/>
          <w:szCs w:val="24"/>
          <w:lang w:eastAsia="ru-RU"/>
        </w:rPr>
        <w:t xml:space="preserve">Записать в них данные можно с использованием функции </w:t>
      </w: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>WriteFile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()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. После этого у файла появляется дополнительный поток, причем </w:t>
      </w:r>
      <w:r w:rsidR="00E375F5">
        <w:rPr>
          <w:rFonts w:eastAsia="Times New Roman" w:cs="Courier New"/>
          <w:sz w:val="24"/>
          <w:szCs w:val="24"/>
          <w:lang w:eastAsia="ru-RU"/>
        </w:rPr>
        <w:t xml:space="preserve">видимый пользователю 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размер файла не увеличивается. Прочитать данные из потока можно, например, с помощью утилиты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more</w:t>
      </w:r>
      <w:r w:rsidRPr="00A132ED">
        <w:rPr>
          <w:rFonts w:eastAsia="Times New Roman" w:cs="Courier New"/>
          <w:sz w:val="24"/>
          <w:szCs w:val="24"/>
          <w:lang w:eastAsia="ru-RU"/>
        </w:rPr>
        <w:t>:</w:t>
      </w:r>
    </w:p>
    <w:p w:rsidR="004252F0" w:rsidRPr="00A132ED" w:rsidRDefault="004252F0" w:rsidP="00F27714">
      <w:pPr>
        <w:ind w:firstLine="567"/>
        <w:jc w:val="both"/>
        <w:rPr>
          <w:rFonts w:eastAsia="Times New Roman" w:cs="Courier New"/>
          <w:sz w:val="24"/>
          <w:szCs w:val="24"/>
          <w:lang w:eastAsia="ru-RU"/>
        </w:rPr>
      </w:pPr>
      <w:r w:rsidRPr="00A132ED">
        <w:rPr>
          <w:rFonts w:eastAsia="Times New Roman" w:cs="Courier New"/>
          <w:sz w:val="24"/>
          <w:szCs w:val="24"/>
          <w:lang w:val="en-US" w:eastAsia="ru-RU"/>
        </w:rPr>
        <w:t>more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&lt; </w:t>
      </w:r>
      <w:r w:rsidR="004D0D5A" w:rsidRPr="00A132ED">
        <w:rPr>
          <w:rFonts w:eastAsia="Times New Roman" w:cs="Courier New"/>
          <w:sz w:val="24"/>
          <w:szCs w:val="24"/>
          <w:lang w:val="en-US" w:eastAsia="ru-RU"/>
        </w:rPr>
        <w:t>file</w:t>
      </w:r>
      <w:r w:rsidR="004D0D5A" w:rsidRPr="00A132ED">
        <w:rPr>
          <w:rFonts w:eastAsia="Times New Roman" w:cs="Courier New"/>
          <w:sz w:val="24"/>
          <w:szCs w:val="24"/>
          <w:lang w:eastAsia="ru-RU"/>
        </w:rPr>
        <w:t>_</w:t>
      </w:r>
      <w:r w:rsidR="004D0D5A" w:rsidRPr="00A132ED">
        <w:rPr>
          <w:rFonts w:eastAsia="Times New Roman" w:cs="Courier New"/>
          <w:sz w:val="24"/>
          <w:szCs w:val="24"/>
          <w:lang w:val="en-US" w:eastAsia="ru-RU"/>
        </w:rPr>
        <w:t>name</w:t>
      </w:r>
      <w:r w:rsidR="004D0D5A" w:rsidRPr="00A132ED">
        <w:rPr>
          <w:rFonts w:eastAsia="Times New Roman" w:cs="Courier New"/>
          <w:sz w:val="24"/>
          <w:szCs w:val="24"/>
          <w:lang w:eastAsia="ru-RU"/>
        </w:rPr>
        <w:t>:</w:t>
      </w:r>
      <w:r w:rsidR="004D0D5A" w:rsidRPr="00A132ED">
        <w:rPr>
          <w:rFonts w:eastAsia="Times New Roman" w:cs="Courier New"/>
          <w:sz w:val="24"/>
          <w:szCs w:val="24"/>
          <w:lang w:val="en-US" w:eastAsia="ru-RU"/>
        </w:rPr>
        <w:t>stream</w:t>
      </w:r>
      <w:r w:rsidR="004D0D5A" w:rsidRPr="00A132ED">
        <w:rPr>
          <w:rFonts w:eastAsia="Times New Roman" w:cs="Courier New"/>
          <w:sz w:val="24"/>
          <w:szCs w:val="24"/>
          <w:lang w:eastAsia="ru-RU"/>
        </w:rPr>
        <w:t>_</w:t>
      </w:r>
      <w:r w:rsidR="004D0D5A" w:rsidRPr="00A132ED">
        <w:rPr>
          <w:rFonts w:eastAsia="Times New Roman" w:cs="Courier New"/>
          <w:sz w:val="24"/>
          <w:szCs w:val="24"/>
          <w:lang w:val="en-US" w:eastAsia="ru-RU"/>
        </w:rPr>
        <w:t>name</w:t>
      </w:r>
    </w:p>
    <w:p w:rsidR="00921956" w:rsidRPr="00A132ED" w:rsidRDefault="00C620B6" w:rsidP="00F27714">
      <w:pPr>
        <w:ind w:firstLine="567"/>
        <w:jc w:val="both"/>
        <w:rPr>
          <w:rFonts w:eastAsia="Times New Roman" w:cs="Courier New"/>
          <w:sz w:val="24"/>
          <w:szCs w:val="24"/>
          <w:lang w:eastAsia="ru-RU"/>
        </w:rPr>
      </w:pPr>
      <w:r w:rsidRPr="00A132ED">
        <w:rPr>
          <w:rFonts w:eastAsia="Times New Roman" w:cs="Courier New"/>
          <w:sz w:val="24"/>
          <w:szCs w:val="24"/>
          <w:lang w:eastAsia="ru-RU"/>
        </w:rPr>
        <w:t xml:space="preserve">Для перечисления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NTFS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потоков файла и чтения их содержимого можно воспользоваться функцией </w:t>
      </w: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>BackupRead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()</w:t>
      </w:r>
      <w:r w:rsidRPr="00A132ED">
        <w:rPr>
          <w:rFonts w:eastAsia="Times New Roman" w:cs="Courier New"/>
          <w:sz w:val="24"/>
          <w:szCs w:val="24"/>
          <w:lang w:eastAsia="ru-RU"/>
        </w:rPr>
        <w:t>. Сначала считывается заголовок в структур</w:t>
      </w:r>
      <w:r w:rsidR="00A71D3E">
        <w:rPr>
          <w:rFonts w:eastAsia="Times New Roman" w:cs="Courier New"/>
          <w:sz w:val="24"/>
          <w:szCs w:val="24"/>
          <w:lang w:eastAsia="ru-RU"/>
        </w:rPr>
        <w:t>у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WIN32_STREAM_ID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. Имя потока содержится в поле </w:t>
      </w:r>
      <w:r w:rsidRPr="00A71D3E">
        <w:rPr>
          <w:rFonts w:eastAsia="Times New Roman" w:cs="Courier New"/>
          <w:i/>
          <w:sz w:val="24"/>
          <w:szCs w:val="24"/>
          <w:lang w:eastAsia="ru-RU"/>
        </w:rPr>
        <w:t>cStreamName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. После этого можно считать данные. За размер данных потока отвечает поле </w:t>
      </w:r>
      <w:r w:rsidRPr="00A71D3E">
        <w:rPr>
          <w:rFonts w:eastAsia="Times New Roman" w:cs="Courier New"/>
          <w:i/>
          <w:sz w:val="24"/>
          <w:szCs w:val="24"/>
          <w:lang w:val="en-US" w:eastAsia="ru-RU"/>
        </w:rPr>
        <w:t>Size</w:t>
      </w:r>
      <w:r w:rsidRPr="00A132ED">
        <w:rPr>
          <w:rFonts w:eastAsia="Times New Roman" w:cs="Courier New"/>
          <w:sz w:val="24"/>
          <w:szCs w:val="24"/>
          <w:lang w:eastAsia="ru-RU"/>
        </w:rPr>
        <w:t>.</w:t>
      </w:r>
    </w:p>
    <w:p w:rsidR="0046240E" w:rsidRPr="00A132ED" w:rsidRDefault="0046240E" w:rsidP="00F27714">
      <w:pPr>
        <w:ind w:firstLine="567"/>
        <w:jc w:val="both"/>
        <w:rPr>
          <w:rFonts w:eastAsia="Times New Roman" w:cs="Courier New"/>
          <w:sz w:val="24"/>
          <w:szCs w:val="24"/>
          <w:lang w:eastAsia="ru-RU"/>
        </w:rPr>
      </w:pPr>
      <w:r w:rsidRPr="00A132ED">
        <w:rPr>
          <w:rFonts w:eastAsia="Times New Roman" w:cs="Courier New"/>
          <w:sz w:val="24"/>
          <w:szCs w:val="24"/>
          <w:lang w:eastAsia="ru-RU"/>
        </w:rPr>
        <w:t>Очевидно, что для чтения данных из именованного потока нам нужен небольшой загрузчик. Для внедрения кода загрузчика можно воспользоваться любым подходящим способом.</w:t>
      </w:r>
    </w:p>
    <w:p w:rsidR="006621F2" w:rsidRDefault="00484745" w:rsidP="00F27714">
      <w:pPr>
        <w:ind w:firstLine="567"/>
        <w:jc w:val="both"/>
        <w:rPr>
          <w:rFonts w:eastAsia="Times New Roman" w:cs="Courier New"/>
          <w:sz w:val="24"/>
          <w:szCs w:val="24"/>
          <w:lang w:eastAsia="ru-RU"/>
        </w:rPr>
      </w:pPr>
      <w:r w:rsidRPr="00A132ED">
        <w:rPr>
          <w:rFonts w:eastAsia="Times New Roman" w:cs="Courier New"/>
          <w:sz w:val="24"/>
          <w:szCs w:val="24"/>
          <w:lang w:eastAsia="ru-RU"/>
        </w:rPr>
        <w:t>Данный метод внедрения имеет массу недостатков. Хот</w:t>
      </w:r>
      <w:r w:rsidR="00484E0F">
        <w:rPr>
          <w:rFonts w:eastAsia="Times New Roman" w:cs="Courier New"/>
          <w:sz w:val="24"/>
          <w:szCs w:val="24"/>
          <w:lang w:eastAsia="ru-RU"/>
        </w:rPr>
        <w:t>я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присутствие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NTFS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потока </w:t>
      </w:r>
      <w:r w:rsidR="00484E0F">
        <w:rPr>
          <w:rFonts w:eastAsia="Times New Roman" w:cs="Courier New"/>
          <w:sz w:val="24"/>
          <w:szCs w:val="24"/>
          <w:lang w:eastAsia="ru-RU"/>
        </w:rPr>
        <w:t xml:space="preserve">и 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незаметно для пользователя, использующего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explorer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или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Total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Commander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, но стоит </w:t>
      </w:r>
      <w:r w:rsidRPr="00A132ED">
        <w:rPr>
          <w:rFonts w:eastAsia="Times New Roman" w:cs="Courier New"/>
          <w:sz w:val="24"/>
          <w:szCs w:val="24"/>
          <w:lang w:eastAsia="ru-RU"/>
        </w:rPr>
        <w:lastRenderedPageBreak/>
        <w:t xml:space="preserve">только «присмотреться» к файлу, и факт внедрения налицо. </w:t>
      </w:r>
      <w:r w:rsidRPr="00A132ED">
        <w:rPr>
          <w:rFonts w:eastAsia="Times New Roman" w:cs="Courier New"/>
          <w:sz w:val="24"/>
          <w:szCs w:val="24"/>
          <w:lang w:val="en-US" w:eastAsia="ru-RU"/>
        </w:rPr>
        <w:t>NTFS</w:t>
      </w:r>
      <w:r w:rsidRPr="00A132ED">
        <w:rPr>
          <w:rFonts w:eastAsia="Times New Roman" w:cs="Courier New"/>
          <w:sz w:val="24"/>
          <w:szCs w:val="24"/>
          <w:lang w:eastAsia="ru-RU"/>
        </w:rPr>
        <w:t xml:space="preserve"> потоки используются крайне редко, и само наличие именованного потока вызывает</w:t>
      </w:r>
      <w:r w:rsidR="00444651" w:rsidRPr="00A132ED">
        <w:rPr>
          <w:rFonts w:eastAsia="Times New Roman" w:cs="Courier New"/>
          <w:sz w:val="24"/>
          <w:szCs w:val="24"/>
          <w:lang w:eastAsia="ru-RU"/>
        </w:rPr>
        <w:t xml:space="preserve"> подозрение</w:t>
      </w:r>
      <w:r w:rsidR="00B47320">
        <w:rPr>
          <w:rFonts w:eastAsia="Times New Roman" w:cs="Courier New"/>
          <w:sz w:val="24"/>
          <w:szCs w:val="24"/>
          <w:lang w:eastAsia="ru-RU"/>
        </w:rPr>
        <w:t xml:space="preserve"> </w:t>
      </w:r>
      <w:r w:rsidR="003E7737" w:rsidRPr="00A132ED">
        <w:rPr>
          <w:rFonts w:eastAsia="Times New Roman" w:cs="Courier New"/>
          <w:sz w:val="24"/>
          <w:szCs w:val="24"/>
          <w:lang w:eastAsia="ru-RU"/>
        </w:rPr>
        <w:t xml:space="preserve">даже без анализа </w:t>
      </w:r>
      <w:r w:rsidR="007E5FCD">
        <w:rPr>
          <w:rFonts w:eastAsia="Times New Roman" w:cs="Courier New"/>
          <w:sz w:val="24"/>
          <w:szCs w:val="24"/>
          <w:lang w:eastAsia="ru-RU"/>
        </w:rPr>
        <w:t xml:space="preserve">его </w:t>
      </w:r>
      <w:r w:rsidR="003E7737" w:rsidRPr="00A132ED">
        <w:rPr>
          <w:rFonts w:eastAsia="Times New Roman" w:cs="Courier New"/>
          <w:sz w:val="24"/>
          <w:szCs w:val="24"/>
          <w:lang w:eastAsia="ru-RU"/>
        </w:rPr>
        <w:t>содержимого</w:t>
      </w:r>
      <w:r w:rsidRPr="00A132ED">
        <w:rPr>
          <w:rFonts w:eastAsia="Times New Roman" w:cs="Courier New"/>
          <w:sz w:val="24"/>
          <w:szCs w:val="24"/>
          <w:lang w:eastAsia="ru-RU"/>
        </w:rPr>
        <w:t>.</w:t>
      </w:r>
      <w:r w:rsidR="0046240E" w:rsidRPr="00A132ED">
        <w:rPr>
          <w:rFonts w:eastAsia="Times New Roman" w:cs="Courier New"/>
          <w:sz w:val="24"/>
          <w:szCs w:val="24"/>
          <w:lang w:eastAsia="ru-RU"/>
        </w:rPr>
        <w:t xml:space="preserve"> Основной недостаток метода состоит в том, что при копировании файла в не </w:t>
      </w:r>
      <w:r w:rsidR="0046240E" w:rsidRPr="00A132ED">
        <w:rPr>
          <w:rFonts w:eastAsia="Times New Roman" w:cs="Courier New"/>
          <w:sz w:val="24"/>
          <w:szCs w:val="24"/>
          <w:lang w:val="en-US" w:eastAsia="ru-RU"/>
        </w:rPr>
        <w:t>NTFS</w:t>
      </w:r>
      <w:r w:rsidR="0046240E" w:rsidRPr="00A132ED">
        <w:rPr>
          <w:rFonts w:eastAsia="Times New Roman" w:cs="Courier New"/>
          <w:sz w:val="24"/>
          <w:szCs w:val="24"/>
          <w:lang w:eastAsia="ru-RU"/>
        </w:rPr>
        <w:t xml:space="preserve"> раздел, все именованные потоки исчезают.</w:t>
      </w:r>
    </w:p>
    <w:p w:rsidR="00A71D3E" w:rsidRDefault="00A71D3E" w:rsidP="00A71D3E">
      <w:pPr>
        <w:jc w:val="both"/>
        <w:rPr>
          <w:sz w:val="24"/>
          <w:szCs w:val="24"/>
        </w:rPr>
      </w:pPr>
    </w:p>
    <w:p w:rsidR="00A71D3E" w:rsidRDefault="00A71D3E" w:rsidP="00A71D3E">
      <w:pPr>
        <w:jc w:val="both"/>
        <w:rPr>
          <w:sz w:val="24"/>
          <w:szCs w:val="24"/>
        </w:rPr>
      </w:pPr>
    </w:p>
    <w:p w:rsidR="00B049FF" w:rsidRPr="00A71D3E" w:rsidRDefault="00A71D3E" w:rsidP="006223D5">
      <w:pPr>
        <w:pStyle w:val="2"/>
        <w:numPr>
          <w:ilvl w:val="0"/>
          <w:numId w:val="28"/>
        </w:numPr>
        <w:ind w:left="567" w:hanging="425"/>
        <w:rPr>
          <w:b w:val="0"/>
          <w:sz w:val="28"/>
          <w:szCs w:val="28"/>
        </w:rPr>
      </w:pPr>
      <w:bookmarkStart w:id="29" w:name="_Toc199149243"/>
      <w:r w:rsidRPr="00A71D3E">
        <w:rPr>
          <w:sz w:val="28"/>
          <w:szCs w:val="28"/>
        </w:rPr>
        <w:t>Динамическое внедрение кода</w:t>
      </w:r>
      <w:bookmarkEnd w:id="29"/>
    </w:p>
    <w:p w:rsidR="00B049FF" w:rsidRPr="00A132ED" w:rsidRDefault="00B049FF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Динамическим внедрением кода занимаются </w:t>
      </w:r>
      <w:r w:rsidR="00D16CA0">
        <w:rPr>
          <w:sz w:val="24"/>
          <w:szCs w:val="24"/>
        </w:rPr>
        <w:t xml:space="preserve">так называемые </w:t>
      </w:r>
      <w:r w:rsidRPr="00A132ED">
        <w:rPr>
          <w:sz w:val="24"/>
          <w:szCs w:val="24"/>
        </w:rPr>
        <w:t>руткиты уровня пользователя. Руткит (</w:t>
      </w:r>
      <w:r w:rsidRPr="00A132ED">
        <w:rPr>
          <w:i/>
          <w:sz w:val="24"/>
          <w:szCs w:val="24"/>
          <w:lang w:val="en-US"/>
        </w:rPr>
        <w:t>rootkit</w:t>
      </w:r>
      <w:r w:rsidRPr="00A132ED">
        <w:rPr>
          <w:sz w:val="24"/>
          <w:szCs w:val="24"/>
        </w:rPr>
        <w:t xml:space="preserve">) – набор программ (необязательно вредоносных, это технология), постоянно или временно выполняющий свой код на компьютере пользователя. Основная характеристика руткита </w:t>
      </w:r>
      <w:r w:rsidR="009A14FD" w:rsidRPr="00A132ED">
        <w:rPr>
          <w:sz w:val="24"/>
          <w:szCs w:val="24"/>
        </w:rPr>
        <w:t>–</w:t>
      </w:r>
      <w:r w:rsidRPr="00A132ED">
        <w:rPr>
          <w:sz w:val="24"/>
          <w:szCs w:val="24"/>
        </w:rPr>
        <w:t xml:space="preserve"> скрытность</w:t>
      </w:r>
      <w:r w:rsidR="009A14FD" w:rsidRPr="00A132ED">
        <w:rPr>
          <w:sz w:val="24"/>
          <w:szCs w:val="24"/>
        </w:rPr>
        <w:t>.</w:t>
      </w:r>
    </w:p>
    <w:p w:rsidR="0028271C" w:rsidRPr="00A132ED" w:rsidRDefault="00B441AF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Руткит пользовательского уровня может перехватить вызов </w:t>
      </w:r>
      <w:r w:rsidR="00A11C51" w:rsidRPr="00A132ED">
        <w:rPr>
          <w:sz w:val="24"/>
          <w:szCs w:val="24"/>
        </w:rPr>
        <w:t xml:space="preserve">какой-либо </w:t>
      </w:r>
      <w:r w:rsidRPr="00A132ED">
        <w:rPr>
          <w:sz w:val="24"/>
          <w:szCs w:val="24"/>
        </w:rPr>
        <w:t>функци</w:t>
      </w:r>
      <w:r w:rsidR="00A11C51" w:rsidRPr="00A132ED">
        <w:rPr>
          <w:sz w:val="24"/>
          <w:szCs w:val="24"/>
        </w:rPr>
        <w:t>и из целевой программы</w:t>
      </w:r>
      <w:r w:rsidRPr="00A132ED">
        <w:rPr>
          <w:sz w:val="24"/>
          <w:szCs w:val="24"/>
        </w:rPr>
        <w:t xml:space="preserve"> и </w:t>
      </w:r>
      <w:r w:rsidR="00A11C51" w:rsidRPr="00A132ED">
        <w:rPr>
          <w:sz w:val="24"/>
          <w:szCs w:val="24"/>
        </w:rPr>
        <w:t>с</w:t>
      </w:r>
      <w:r w:rsidRPr="00A132ED">
        <w:rPr>
          <w:sz w:val="24"/>
          <w:szCs w:val="24"/>
        </w:rPr>
        <w:t xml:space="preserve">корректировать результат </w:t>
      </w:r>
      <w:r w:rsidR="00675DFD">
        <w:rPr>
          <w:sz w:val="24"/>
          <w:szCs w:val="24"/>
        </w:rPr>
        <w:t>ее</w:t>
      </w:r>
      <w:r w:rsidRPr="00A132ED">
        <w:rPr>
          <w:sz w:val="24"/>
          <w:szCs w:val="24"/>
        </w:rPr>
        <w:t xml:space="preserve"> работы. </w:t>
      </w:r>
      <w:r w:rsidR="00A11C51" w:rsidRPr="00A132ED">
        <w:rPr>
          <w:sz w:val="24"/>
          <w:szCs w:val="24"/>
        </w:rPr>
        <w:t>Есть несколько способов реализации данного метода</w:t>
      </w:r>
      <w:r w:rsidR="00CD5187" w:rsidRPr="00A132ED">
        <w:rPr>
          <w:sz w:val="24"/>
          <w:szCs w:val="24"/>
        </w:rPr>
        <w:t xml:space="preserve"> – </w:t>
      </w:r>
      <w:r w:rsidR="00CD5187" w:rsidRPr="00A132ED">
        <w:rPr>
          <w:sz w:val="24"/>
          <w:szCs w:val="24"/>
          <w:lang w:val="en-US"/>
        </w:rPr>
        <w:t>Import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Address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Table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Hooking</w:t>
      </w:r>
      <w:r w:rsidR="00CD5187" w:rsidRPr="00A132ED">
        <w:rPr>
          <w:sz w:val="24"/>
          <w:szCs w:val="24"/>
        </w:rPr>
        <w:t xml:space="preserve"> (</w:t>
      </w:r>
      <w:r w:rsidR="00CD5187" w:rsidRPr="00A132ED">
        <w:rPr>
          <w:sz w:val="24"/>
          <w:szCs w:val="24"/>
          <w:lang w:val="en-US"/>
        </w:rPr>
        <w:t>IAT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Hooking</w:t>
      </w:r>
      <w:r w:rsidR="00CD5187" w:rsidRPr="00A132ED">
        <w:rPr>
          <w:sz w:val="24"/>
          <w:szCs w:val="24"/>
        </w:rPr>
        <w:t xml:space="preserve">, </w:t>
      </w:r>
      <w:r w:rsidR="00F47954" w:rsidRPr="00A132ED">
        <w:rPr>
          <w:sz w:val="24"/>
          <w:szCs w:val="24"/>
        </w:rPr>
        <w:t>полезно</w:t>
      </w:r>
      <w:r w:rsidR="00CD5187" w:rsidRPr="00A132ED">
        <w:rPr>
          <w:sz w:val="24"/>
          <w:szCs w:val="24"/>
        </w:rPr>
        <w:t xml:space="preserve"> реализовывать совместно с </w:t>
      </w:r>
      <w:r w:rsidR="00CD5187" w:rsidRPr="00A132ED">
        <w:rPr>
          <w:sz w:val="24"/>
          <w:szCs w:val="24"/>
          <w:lang w:val="en-US"/>
        </w:rPr>
        <w:t>Export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Address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Table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Hooking</w:t>
      </w:r>
      <w:r w:rsidR="00CD5187" w:rsidRPr="00A132ED">
        <w:rPr>
          <w:sz w:val="24"/>
          <w:szCs w:val="24"/>
        </w:rPr>
        <w:t xml:space="preserve">) и </w:t>
      </w:r>
      <w:r w:rsidR="00CD5187" w:rsidRPr="00A132ED">
        <w:rPr>
          <w:sz w:val="24"/>
          <w:szCs w:val="24"/>
          <w:lang w:val="en-US"/>
        </w:rPr>
        <w:t>Inline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Function</w:t>
      </w:r>
      <w:r w:rsidR="00CD5187" w:rsidRPr="00A132ED">
        <w:rPr>
          <w:sz w:val="24"/>
          <w:szCs w:val="24"/>
        </w:rPr>
        <w:t xml:space="preserve"> </w:t>
      </w:r>
      <w:r w:rsidR="00CD5187" w:rsidRPr="00A132ED">
        <w:rPr>
          <w:sz w:val="24"/>
          <w:szCs w:val="24"/>
          <w:lang w:val="en-US"/>
        </w:rPr>
        <w:t>Hooking</w:t>
      </w:r>
      <w:r w:rsidR="00CD5187" w:rsidRPr="00A132ED">
        <w:rPr>
          <w:sz w:val="24"/>
          <w:szCs w:val="24"/>
        </w:rPr>
        <w:t>.</w:t>
      </w:r>
    </w:p>
    <w:p w:rsidR="009866BF" w:rsidRPr="00A132ED" w:rsidRDefault="00A11C51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Еще один вид руткитов </w:t>
      </w:r>
      <w:r w:rsidR="009866BF" w:rsidRPr="00A132ED">
        <w:rPr>
          <w:sz w:val="24"/>
          <w:szCs w:val="24"/>
        </w:rPr>
        <w:t xml:space="preserve">уровня </w:t>
      </w:r>
      <w:r w:rsidRPr="00A132ED">
        <w:rPr>
          <w:sz w:val="24"/>
          <w:szCs w:val="24"/>
        </w:rPr>
        <w:t xml:space="preserve">пользователя </w:t>
      </w:r>
      <w:r w:rsidR="009866BF" w:rsidRPr="00A132ED">
        <w:rPr>
          <w:sz w:val="24"/>
          <w:szCs w:val="24"/>
        </w:rPr>
        <w:t xml:space="preserve">– </w:t>
      </w:r>
      <w:r w:rsidR="009866BF" w:rsidRPr="00A132ED">
        <w:rPr>
          <w:sz w:val="24"/>
          <w:szCs w:val="24"/>
          <w:lang w:val="en-US"/>
        </w:rPr>
        <w:t>browser</w:t>
      </w:r>
      <w:r w:rsidR="009866BF" w:rsidRPr="00A132ED">
        <w:rPr>
          <w:sz w:val="24"/>
          <w:szCs w:val="24"/>
        </w:rPr>
        <w:t xml:space="preserve"> </w:t>
      </w:r>
      <w:r w:rsidR="009866BF" w:rsidRPr="00A132ED">
        <w:rPr>
          <w:sz w:val="24"/>
          <w:szCs w:val="24"/>
          <w:lang w:val="en-US"/>
        </w:rPr>
        <w:t>rootkits</w:t>
      </w:r>
      <w:r w:rsidR="00175DD0" w:rsidRPr="00A132ED">
        <w:rPr>
          <w:sz w:val="24"/>
          <w:szCs w:val="24"/>
        </w:rPr>
        <w:t xml:space="preserve"> [</w:t>
      </w:r>
      <w:r w:rsidR="00E70AB7" w:rsidRPr="00E70AB7">
        <w:rPr>
          <w:sz w:val="24"/>
          <w:szCs w:val="24"/>
        </w:rPr>
        <w:t>11</w:t>
      </w:r>
      <w:r w:rsidR="00175DD0" w:rsidRPr="00A132ED">
        <w:rPr>
          <w:sz w:val="24"/>
          <w:szCs w:val="24"/>
        </w:rPr>
        <w:t>]</w:t>
      </w:r>
      <w:r w:rsidR="009866BF" w:rsidRPr="00A132ED">
        <w:rPr>
          <w:sz w:val="24"/>
          <w:szCs w:val="24"/>
        </w:rPr>
        <w:t xml:space="preserve">. Многие браузеры предоставляют возможность расширения своей функциональности </w:t>
      </w:r>
      <w:r w:rsidR="00A56DE4" w:rsidRPr="00A132ED">
        <w:rPr>
          <w:sz w:val="24"/>
          <w:szCs w:val="24"/>
        </w:rPr>
        <w:t>с помощью</w:t>
      </w:r>
      <w:r w:rsidR="009866BF" w:rsidRPr="00A132ED">
        <w:rPr>
          <w:sz w:val="24"/>
          <w:szCs w:val="24"/>
        </w:rPr>
        <w:t xml:space="preserve"> установки </w:t>
      </w:r>
      <w:r w:rsidR="009866BF" w:rsidRPr="00A132ED">
        <w:rPr>
          <w:sz w:val="24"/>
          <w:szCs w:val="24"/>
          <w:lang w:val="en-US"/>
        </w:rPr>
        <w:t>add</w:t>
      </w:r>
      <w:r w:rsidR="009866BF" w:rsidRPr="00A132ED">
        <w:rPr>
          <w:sz w:val="24"/>
          <w:szCs w:val="24"/>
        </w:rPr>
        <w:t>-</w:t>
      </w:r>
      <w:r w:rsidR="009866BF" w:rsidRPr="00A132ED">
        <w:rPr>
          <w:sz w:val="24"/>
          <w:szCs w:val="24"/>
          <w:lang w:val="en-US"/>
        </w:rPr>
        <w:t>ons</w:t>
      </w:r>
      <w:r w:rsidR="009866BF" w:rsidRPr="00A132ED">
        <w:rPr>
          <w:sz w:val="24"/>
          <w:szCs w:val="24"/>
        </w:rPr>
        <w:t xml:space="preserve"> (Browser Helper Objects, BHOs). Вредоносная программа может замаскироваться под add-on, тем самым после установки получить те же права, под которыми запущен сам браузер. Таким образом</w:t>
      </w:r>
      <w:r w:rsidR="00A56DE4" w:rsidRPr="00A132ED">
        <w:rPr>
          <w:sz w:val="24"/>
          <w:szCs w:val="24"/>
        </w:rPr>
        <w:t>,</w:t>
      </w:r>
      <w:r w:rsidR="009866BF" w:rsidRPr="00A132ED">
        <w:rPr>
          <w:sz w:val="24"/>
          <w:szCs w:val="24"/>
        </w:rPr>
        <w:t xml:space="preserve"> вредоносная программа сможет получить доступ к файлам и другой информации и переслать ее взломщику. Кроме того</w:t>
      </w:r>
      <w:r w:rsidR="00A56DE4" w:rsidRPr="00A132ED">
        <w:rPr>
          <w:sz w:val="24"/>
          <w:szCs w:val="24"/>
        </w:rPr>
        <w:t>,</w:t>
      </w:r>
      <w:r w:rsidR="009866BF" w:rsidRPr="00A132ED">
        <w:rPr>
          <w:sz w:val="24"/>
          <w:szCs w:val="24"/>
        </w:rPr>
        <w:t xml:space="preserve"> browser rootkits сложно распознать антивирусным системам. </w:t>
      </w:r>
      <w:r w:rsidR="00574B4F">
        <w:rPr>
          <w:sz w:val="24"/>
          <w:szCs w:val="24"/>
        </w:rPr>
        <w:t>В качестве примера можно рассмотреть браузер</w:t>
      </w:r>
      <w:r w:rsidR="009866BF" w:rsidRPr="00A132ED">
        <w:rPr>
          <w:sz w:val="24"/>
          <w:szCs w:val="24"/>
        </w:rPr>
        <w:t xml:space="preserve"> Mozilla Firefox. Это развивающийся браузер, к которому постоянно выходят обновления</w:t>
      </w:r>
      <w:r w:rsidR="0045103B">
        <w:rPr>
          <w:sz w:val="24"/>
          <w:szCs w:val="24"/>
        </w:rPr>
        <w:t>,</w:t>
      </w:r>
      <w:r w:rsidR="00175DD0" w:rsidRPr="00A132ED">
        <w:rPr>
          <w:sz w:val="24"/>
          <w:szCs w:val="24"/>
        </w:rPr>
        <w:t xml:space="preserve"> </w:t>
      </w:r>
      <w:r w:rsidR="0045103B">
        <w:rPr>
          <w:sz w:val="24"/>
          <w:szCs w:val="24"/>
        </w:rPr>
        <w:t>д</w:t>
      </w:r>
      <w:r w:rsidR="00175DD0" w:rsidRPr="00A132ED">
        <w:rPr>
          <w:sz w:val="24"/>
          <w:szCs w:val="24"/>
        </w:rPr>
        <w:t>а и сами add-ons часто обновляются. Многие add-ons обращаются к файловой системе и</w:t>
      </w:r>
      <w:r w:rsidR="009A14FD" w:rsidRPr="00A132ED">
        <w:rPr>
          <w:sz w:val="24"/>
          <w:szCs w:val="24"/>
        </w:rPr>
        <w:t>,</w:t>
      </w:r>
      <w:r w:rsidR="00175DD0" w:rsidRPr="00A132ED">
        <w:rPr>
          <w:sz w:val="24"/>
          <w:szCs w:val="24"/>
        </w:rPr>
        <w:t xml:space="preserve"> несомненно</w:t>
      </w:r>
      <w:r w:rsidR="009A14FD" w:rsidRPr="00A132ED">
        <w:rPr>
          <w:sz w:val="24"/>
          <w:szCs w:val="24"/>
        </w:rPr>
        <w:t>,</w:t>
      </w:r>
      <w:r w:rsidR="00175DD0" w:rsidRPr="00A132ED">
        <w:rPr>
          <w:sz w:val="24"/>
          <w:szCs w:val="24"/>
        </w:rPr>
        <w:t xml:space="preserve"> часто устанавливают интернет соединения.</w:t>
      </w:r>
    </w:p>
    <w:p w:rsidR="00CD5187" w:rsidRPr="00A132ED" w:rsidRDefault="00CD5187" w:rsidP="00F27714">
      <w:pPr>
        <w:ind w:firstLine="567"/>
        <w:jc w:val="both"/>
        <w:rPr>
          <w:sz w:val="24"/>
          <w:szCs w:val="24"/>
        </w:rPr>
      </w:pPr>
    </w:p>
    <w:p w:rsidR="00CD5187" w:rsidRPr="00A71D3E" w:rsidRDefault="00E90F57" w:rsidP="00C647C5">
      <w:pPr>
        <w:pStyle w:val="3"/>
        <w:numPr>
          <w:ilvl w:val="0"/>
          <w:numId w:val="27"/>
        </w:numPr>
        <w:ind w:left="851" w:hanging="142"/>
        <w:rPr>
          <w:b w:val="0"/>
          <w:sz w:val="28"/>
          <w:szCs w:val="28"/>
        </w:rPr>
      </w:pPr>
      <w:bookmarkStart w:id="30" w:name="_Toc199149244"/>
      <w:r w:rsidRPr="00A71D3E">
        <w:rPr>
          <w:sz w:val="28"/>
          <w:szCs w:val="28"/>
          <w:lang w:val="en-US"/>
        </w:rPr>
        <w:t>IAT</w:t>
      </w:r>
      <w:r w:rsidRPr="00A71D3E">
        <w:rPr>
          <w:sz w:val="28"/>
          <w:szCs w:val="28"/>
        </w:rPr>
        <w:t xml:space="preserve"> </w:t>
      </w:r>
      <w:r w:rsidRPr="00A71D3E">
        <w:rPr>
          <w:sz w:val="28"/>
          <w:szCs w:val="28"/>
          <w:lang w:val="en-US"/>
        </w:rPr>
        <w:t>Hooking</w:t>
      </w:r>
      <w:bookmarkEnd w:id="30"/>
    </w:p>
    <w:p w:rsidR="001D0FE1" w:rsidRPr="00A132ED" w:rsidRDefault="00631039" w:rsidP="00755309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  <w:lang w:val="en-US"/>
        </w:rPr>
        <w:t>IAT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Hooking</w:t>
      </w:r>
      <w:r w:rsidRPr="00A132ED">
        <w:rPr>
          <w:sz w:val="24"/>
          <w:szCs w:val="24"/>
        </w:rPr>
        <w:t xml:space="preserve"> осуществляется путем модификации </w:t>
      </w:r>
      <w:r w:rsidR="00755309">
        <w:rPr>
          <w:sz w:val="24"/>
          <w:szCs w:val="24"/>
        </w:rPr>
        <w:t xml:space="preserve">уже рассмотренной </w:t>
      </w:r>
      <w:r w:rsidRPr="00A132ED">
        <w:rPr>
          <w:sz w:val="24"/>
          <w:szCs w:val="24"/>
          <w:lang w:val="en-US"/>
        </w:rPr>
        <w:t>Import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Address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Table</w:t>
      </w:r>
      <w:r w:rsidRPr="00A132ED">
        <w:rPr>
          <w:sz w:val="24"/>
          <w:szCs w:val="24"/>
        </w:rPr>
        <w:t xml:space="preserve"> непосредственно в памяти</w:t>
      </w:r>
      <w:r w:rsidR="00225EA6" w:rsidRPr="00225EA6">
        <w:rPr>
          <w:sz w:val="24"/>
          <w:szCs w:val="24"/>
        </w:rPr>
        <w:t xml:space="preserve"> [6]</w:t>
      </w:r>
      <w:r w:rsidRPr="00A132ED">
        <w:rPr>
          <w:sz w:val="24"/>
          <w:szCs w:val="24"/>
        </w:rPr>
        <w:t xml:space="preserve">. После загрузки файла в память системный разгрузчик изменяет </w:t>
      </w:r>
      <w:r w:rsidRPr="00A132ED">
        <w:rPr>
          <w:sz w:val="24"/>
          <w:szCs w:val="24"/>
          <w:lang w:val="en-US"/>
        </w:rPr>
        <w:t>IAT</w:t>
      </w:r>
      <w:r w:rsidRPr="00A132ED">
        <w:rPr>
          <w:sz w:val="24"/>
          <w:szCs w:val="24"/>
        </w:rPr>
        <w:t xml:space="preserve">, прописывая адреса импортируемых функций. </w:t>
      </w:r>
      <w:r w:rsidR="00033D36" w:rsidRPr="00A132ED">
        <w:rPr>
          <w:sz w:val="24"/>
          <w:szCs w:val="24"/>
        </w:rPr>
        <w:t>Рассмотрим этот процесс.</w:t>
      </w:r>
    </w:p>
    <w:p w:rsidR="00624B39" w:rsidRPr="00A132ED" w:rsidRDefault="00624B39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Для каждой статически</w:t>
      </w:r>
      <w:r w:rsidR="00496D44" w:rsidRPr="00A132ED">
        <w:rPr>
          <w:sz w:val="24"/>
          <w:szCs w:val="24"/>
        </w:rPr>
        <w:t xml:space="preserve"> (без использования </w:t>
      </w:r>
      <w:r w:rsidR="00496D44" w:rsidRPr="00A132ED">
        <w:rPr>
          <w:sz w:val="24"/>
          <w:szCs w:val="24"/>
          <w:lang w:val="en-US"/>
        </w:rPr>
        <w:t>API</w:t>
      </w:r>
      <w:r w:rsidR="00496D44" w:rsidRPr="00A132ED">
        <w:rPr>
          <w:sz w:val="24"/>
          <w:szCs w:val="24"/>
        </w:rPr>
        <w:t xml:space="preserve"> функции </w:t>
      </w:r>
      <w:r w:rsidR="00496D44" w:rsidRPr="00A71D3E">
        <w:rPr>
          <w:i/>
          <w:sz w:val="24"/>
          <w:szCs w:val="24"/>
          <w:lang w:val="en-US"/>
        </w:rPr>
        <w:t>LoadLibrary</w:t>
      </w:r>
      <w:r w:rsidR="00496D44" w:rsidRPr="00A71D3E">
        <w:rPr>
          <w:i/>
          <w:sz w:val="24"/>
          <w:szCs w:val="24"/>
        </w:rPr>
        <w:t>()</w:t>
      </w:r>
      <w:r w:rsidR="00496D44" w:rsidRPr="00A132ED">
        <w:rPr>
          <w:sz w:val="24"/>
          <w:szCs w:val="24"/>
        </w:rPr>
        <w:t>)</w:t>
      </w:r>
      <w:r w:rsidRPr="00A132ED">
        <w:rPr>
          <w:sz w:val="24"/>
          <w:szCs w:val="24"/>
        </w:rPr>
        <w:t xml:space="preserve"> загруженной dll создается структура в PE заголовке – </w:t>
      </w:r>
      <w:r w:rsidRPr="00A71D3E">
        <w:rPr>
          <w:i/>
          <w:sz w:val="24"/>
          <w:szCs w:val="24"/>
        </w:rPr>
        <w:t>IMAGE_IMPORT_DESCRIPTOR</w:t>
      </w:r>
      <w:r w:rsidRPr="00A132ED">
        <w:rPr>
          <w:sz w:val="24"/>
          <w:szCs w:val="24"/>
        </w:rPr>
        <w:t>. Кроме прочей информации она содержит два указателя на массивы. До загрузки в память эти</w:t>
      </w:r>
      <w:r w:rsidR="00436D72" w:rsidRPr="00A132ED">
        <w:rPr>
          <w:sz w:val="24"/>
          <w:szCs w:val="24"/>
        </w:rPr>
        <w:t xml:space="preserve"> </w:t>
      </w:r>
      <w:r w:rsidR="00D97AEE">
        <w:rPr>
          <w:sz w:val="24"/>
          <w:szCs w:val="24"/>
        </w:rPr>
        <w:t xml:space="preserve">массивы </w:t>
      </w:r>
      <w:r w:rsidR="00436D72" w:rsidRPr="00A132ED">
        <w:rPr>
          <w:sz w:val="24"/>
          <w:szCs w:val="24"/>
        </w:rPr>
        <w:t xml:space="preserve">равны между собой. Загрузчик Windows </w:t>
      </w:r>
      <w:r w:rsidR="00A71D3E">
        <w:rPr>
          <w:sz w:val="24"/>
          <w:szCs w:val="24"/>
        </w:rPr>
        <w:t>помещает</w:t>
      </w:r>
      <w:r w:rsidR="00436D72" w:rsidRPr="00A132ED">
        <w:rPr>
          <w:sz w:val="24"/>
          <w:szCs w:val="24"/>
        </w:rPr>
        <w:t xml:space="preserve"> код нужных dll в память и прописывает адреса импортируемых функций во второй массив. Если же во время исполнения файла вместо адреса импортируемой функции подставить адрес своей функции, то </w:t>
      </w:r>
      <w:r w:rsidR="006A6573" w:rsidRPr="00A132ED">
        <w:rPr>
          <w:sz w:val="24"/>
          <w:szCs w:val="24"/>
        </w:rPr>
        <w:t xml:space="preserve">она будет получать управление </w:t>
      </w:r>
      <w:r w:rsidR="00436D72" w:rsidRPr="00A132ED">
        <w:rPr>
          <w:sz w:val="24"/>
          <w:szCs w:val="24"/>
        </w:rPr>
        <w:t>каждый раз при вызове импортируемой функции</w:t>
      </w:r>
      <w:r w:rsidR="00436D72" w:rsidRPr="00A132ED">
        <w:rPr>
          <w:i/>
          <w:sz w:val="24"/>
          <w:szCs w:val="24"/>
        </w:rPr>
        <w:t>.</w:t>
      </w:r>
    </w:p>
    <w:p w:rsidR="00755309" w:rsidRDefault="00961E7F" w:rsidP="00BA41A9">
      <w:pPr>
        <w:spacing w:after="120"/>
        <w:jc w:val="both"/>
        <w:rPr>
          <w:sz w:val="24"/>
          <w:szCs w:val="24"/>
        </w:rPr>
      </w:pPr>
      <w:r w:rsidRPr="00A132ED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8349" cy="2335142"/>
            <wp:effectExtent l="19050" t="0" r="0" b="0"/>
            <wp:docPr id="4" name="Picture 4" descr="D:\Develop\Diplom\doc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velop\Diplom\docs\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689" cy="233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309" w:rsidRPr="008B709A" w:rsidRDefault="00BA41A9" w:rsidP="00BA41A9">
      <w:pPr>
        <w:spacing w:after="120"/>
        <w:jc w:val="center"/>
      </w:pPr>
      <w:r>
        <w:t xml:space="preserve">Реализация </w:t>
      </w:r>
      <w:r>
        <w:rPr>
          <w:lang w:val="en-US"/>
        </w:rPr>
        <w:t>IAT</w:t>
      </w:r>
      <w:r w:rsidRPr="008B709A">
        <w:t xml:space="preserve"> </w:t>
      </w:r>
      <w:r>
        <w:rPr>
          <w:lang w:val="en-US"/>
        </w:rPr>
        <w:t>Hooking</w:t>
      </w:r>
    </w:p>
    <w:p w:rsidR="00A313CA" w:rsidRPr="00A132ED" w:rsidRDefault="0045540E" w:rsidP="00755309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Реализуе</w:t>
      </w:r>
      <w:r w:rsidR="00A71D3E">
        <w:rPr>
          <w:sz w:val="24"/>
          <w:szCs w:val="24"/>
        </w:rPr>
        <w:t>тся</w:t>
      </w:r>
      <w:r w:rsidRPr="00A132ED">
        <w:rPr>
          <w:sz w:val="24"/>
          <w:szCs w:val="24"/>
        </w:rPr>
        <w:t xml:space="preserve"> это следующим образом. Создадим две пары функций – </w:t>
      </w:r>
      <w:r w:rsidRPr="00A71D3E">
        <w:rPr>
          <w:i/>
          <w:sz w:val="24"/>
          <w:szCs w:val="24"/>
        </w:rPr>
        <w:t>ProxyProlog()</w:t>
      </w:r>
      <w:r w:rsidRPr="00A71D3E">
        <w:rPr>
          <w:sz w:val="24"/>
          <w:szCs w:val="24"/>
        </w:rPr>
        <w:t>,</w:t>
      </w:r>
      <w:r w:rsidRPr="00A71D3E">
        <w:rPr>
          <w:i/>
          <w:sz w:val="24"/>
          <w:szCs w:val="24"/>
        </w:rPr>
        <w:t xml:space="preserve"> </w:t>
      </w:r>
      <w:r w:rsidRPr="00A71D3E">
        <w:rPr>
          <w:i/>
          <w:sz w:val="24"/>
          <w:szCs w:val="24"/>
          <w:lang w:val="en-US"/>
        </w:rPr>
        <w:t>Prolog</w:t>
      </w:r>
      <w:r w:rsidRPr="00A71D3E">
        <w:rPr>
          <w:i/>
          <w:sz w:val="24"/>
          <w:szCs w:val="24"/>
        </w:rPr>
        <w:t xml:space="preserve">() </w:t>
      </w:r>
      <w:r w:rsidRPr="00A71D3E">
        <w:rPr>
          <w:sz w:val="24"/>
          <w:szCs w:val="24"/>
        </w:rPr>
        <w:t>и</w:t>
      </w:r>
      <w:r w:rsidRPr="00A71D3E">
        <w:rPr>
          <w:i/>
          <w:sz w:val="24"/>
          <w:szCs w:val="24"/>
        </w:rPr>
        <w:t xml:space="preserve"> </w:t>
      </w:r>
      <w:r w:rsidRPr="00A71D3E">
        <w:rPr>
          <w:i/>
          <w:sz w:val="24"/>
          <w:szCs w:val="24"/>
          <w:lang w:val="en-US"/>
        </w:rPr>
        <w:t>ProxyEpilog</w:t>
      </w:r>
      <w:r w:rsidRPr="00A71D3E">
        <w:rPr>
          <w:i/>
          <w:sz w:val="24"/>
          <w:szCs w:val="24"/>
        </w:rPr>
        <w:t>()</w:t>
      </w:r>
      <w:r w:rsidRPr="00A71D3E">
        <w:rPr>
          <w:sz w:val="24"/>
          <w:szCs w:val="24"/>
        </w:rPr>
        <w:t>,</w:t>
      </w:r>
      <w:r w:rsidRPr="00A71D3E">
        <w:rPr>
          <w:i/>
          <w:sz w:val="24"/>
          <w:szCs w:val="24"/>
        </w:rPr>
        <w:t xml:space="preserve"> </w:t>
      </w:r>
      <w:r w:rsidRPr="00A71D3E">
        <w:rPr>
          <w:i/>
          <w:sz w:val="24"/>
          <w:szCs w:val="24"/>
          <w:lang w:val="en-US"/>
        </w:rPr>
        <w:t>Epilog</w:t>
      </w:r>
      <w:r w:rsidRPr="00A71D3E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 для перехвата вызова функции и возвращения результата. Для каждой импортируемой функции, вызов которой мы хотим перехватывать, создадим </w:t>
      </w:r>
      <w:r w:rsidR="00E360D0" w:rsidRPr="00A132ED">
        <w:rPr>
          <w:sz w:val="24"/>
          <w:szCs w:val="24"/>
        </w:rPr>
        <w:t xml:space="preserve">в куче </w:t>
      </w:r>
      <w:r w:rsidRPr="00A132ED">
        <w:rPr>
          <w:sz w:val="24"/>
          <w:szCs w:val="24"/>
        </w:rPr>
        <w:t>структуру для ее описания (имя dll, имя функции</w:t>
      </w:r>
      <w:r w:rsidR="00B833A3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ее истинный адрес), а вместо адреса в таблице импорта мы запишем</w:t>
      </w:r>
      <w:r w:rsidR="00F0000D" w:rsidRPr="00A132ED">
        <w:rPr>
          <w:sz w:val="24"/>
          <w:szCs w:val="24"/>
        </w:rPr>
        <w:t>:</w:t>
      </w:r>
      <w:r w:rsidR="000F7C0A">
        <w:rPr>
          <w:sz w:val="24"/>
          <w:szCs w:val="24"/>
        </w:rPr>
        <w:t xml:space="preserve"> </w:t>
      </w:r>
      <w:r w:rsidR="00A25D1F">
        <w:rPr>
          <w:sz w:val="24"/>
          <w:szCs w:val="24"/>
        </w:rPr>
        <w:t>«</w:t>
      </w:r>
      <w:r w:rsidRPr="00A132ED">
        <w:rPr>
          <w:i/>
          <w:sz w:val="24"/>
          <w:szCs w:val="24"/>
          <w:lang w:val="en-US"/>
        </w:rPr>
        <w:t>c</w:t>
      </w:r>
      <w:r w:rsidRPr="00A132ED">
        <w:rPr>
          <w:i/>
          <w:sz w:val="24"/>
          <w:szCs w:val="24"/>
        </w:rPr>
        <w:t>all (адрес ProxyProlog())</w:t>
      </w:r>
      <w:r w:rsidR="00A25D1F">
        <w:rPr>
          <w:i/>
          <w:sz w:val="24"/>
          <w:szCs w:val="24"/>
        </w:rPr>
        <w:t>»</w:t>
      </w:r>
      <w:r w:rsidR="00A313CA" w:rsidRPr="00A132ED">
        <w:rPr>
          <w:sz w:val="24"/>
          <w:szCs w:val="24"/>
        </w:rPr>
        <w:t xml:space="preserve"> и вслед за этой инструкцией поместим указатель на только что созданную структуру с описанием функции. Благодаря специфике работы инструкции call, адрес структуры будет положен в стек как адрес возврата, так что мы может получить эту информацию из </w:t>
      </w:r>
      <w:r w:rsidR="00A313CA" w:rsidRPr="00A25D1F">
        <w:rPr>
          <w:i/>
          <w:sz w:val="24"/>
          <w:szCs w:val="24"/>
        </w:rPr>
        <w:t>ProxyProlog()</w:t>
      </w:r>
      <w:r w:rsidR="00A313CA" w:rsidRPr="00A132ED">
        <w:rPr>
          <w:sz w:val="24"/>
          <w:szCs w:val="24"/>
        </w:rPr>
        <w:t>.</w:t>
      </w:r>
    </w:p>
    <w:p w:rsidR="00A313CA" w:rsidRPr="00A132ED" w:rsidRDefault="00A313CA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Функция </w:t>
      </w:r>
      <w:r w:rsidRPr="00A25D1F">
        <w:rPr>
          <w:i/>
          <w:sz w:val="24"/>
          <w:szCs w:val="24"/>
        </w:rPr>
        <w:t>ProxyProlog()</w:t>
      </w:r>
      <w:r w:rsidRPr="00A132ED">
        <w:rPr>
          <w:sz w:val="24"/>
          <w:szCs w:val="24"/>
        </w:rPr>
        <w:t xml:space="preserve"> есть не что иное, как сохранение регистров в стеке, вызов функции </w:t>
      </w:r>
      <w:r w:rsidRPr="00A25D1F">
        <w:rPr>
          <w:i/>
          <w:sz w:val="24"/>
          <w:szCs w:val="24"/>
        </w:rPr>
        <w:t>Prolog()</w:t>
      </w:r>
      <w:r w:rsidRPr="00A132ED">
        <w:rPr>
          <w:sz w:val="24"/>
          <w:szCs w:val="24"/>
        </w:rPr>
        <w:t xml:space="preserve"> и последующее </w:t>
      </w:r>
      <w:r w:rsidR="00270939" w:rsidRPr="00A132ED">
        <w:rPr>
          <w:sz w:val="24"/>
          <w:szCs w:val="24"/>
        </w:rPr>
        <w:t>в</w:t>
      </w:r>
      <w:r w:rsidRPr="00A132ED">
        <w:rPr>
          <w:sz w:val="24"/>
          <w:szCs w:val="24"/>
        </w:rPr>
        <w:t>о</w:t>
      </w:r>
      <w:r w:rsidR="00B833A3" w:rsidRPr="00A132ED">
        <w:rPr>
          <w:sz w:val="24"/>
          <w:szCs w:val="24"/>
        </w:rPr>
        <w:t>с</w:t>
      </w:r>
      <w:r w:rsidRPr="00A132ED">
        <w:rPr>
          <w:sz w:val="24"/>
          <w:szCs w:val="24"/>
        </w:rPr>
        <w:t>становление регистров.</w:t>
      </w:r>
    </w:p>
    <w:p w:rsidR="00270939" w:rsidRPr="00A132ED" w:rsidRDefault="00270939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Функция </w:t>
      </w:r>
      <w:r w:rsidRPr="00A25D1F">
        <w:rPr>
          <w:i/>
          <w:sz w:val="24"/>
          <w:szCs w:val="24"/>
          <w:lang w:val="en-US"/>
        </w:rPr>
        <w:t>Prolog</w:t>
      </w:r>
      <w:r w:rsidRPr="00A25D1F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 – код, вызываемый непосредственно перед вызовом самой импортируемой функции. Здесь можно провести необходимые дей</w:t>
      </w:r>
      <w:r w:rsidR="00B833A3" w:rsidRPr="00A132ED">
        <w:rPr>
          <w:sz w:val="24"/>
          <w:szCs w:val="24"/>
        </w:rPr>
        <w:t>с</w:t>
      </w:r>
      <w:r w:rsidRPr="00A132ED">
        <w:rPr>
          <w:sz w:val="24"/>
          <w:szCs w:val="24"/>
        </w:rPr>
        <w:t>твия и подправить аргументы функции, если это необходимо. Кроме того</w:t>
      </w:r>
      <w:r w:rsidR="00A55677" w:rsidRPr="00A132ED">
        <w:rPr>
          <w:sz w:val="24"/>
          <w:szCs w:val="24"/>
        </w:rPr>
        <w:t>,</w:t>
      </w:r>
      <w:r w:rsidRPr="00A132ED">
        <w:rPr>
          <w:sz w:val="24"/>
          <w:szCs w:val="24"/>
        </w:rPr>
        <w:t xml:space="preserve"> здесь необходимо сохранить адрес возврата, чтобы передать управления на него после работы последней функции в нашей цепочке. Это значение удобно сохранять в Thread Local Storage (</w:t>
      </w:r>
      <w:r w:rsidRPr="00A132ED">
        <w:rPr>
          <w:sz w:val="24"/>
          <w:szCs w:val="24"/>
          <w:lang w:val="en-US"/>
        </w:rPr>
        <w:t>TLS</w:t>
      </w:r>
      <w:r w:rsidRPr="00A132ED">
        <w:rPr>
          <w:sz w:val="24"/>
          <w:szCs w:val="24"/>
        </w:rPr>
        <w:t>)</w:t>
      </w:r>
      <w:r w:rsidR="00996AF1" w:rsidRPr="00A132ED">
        <w:rPr>
          <w:sz w:val="24"/>
          <w:szCs w:val="24"/>
        </w:rPr>
        <w:t>. Это удобно и безопасно с точки зрения многопоточности.</w:t>
      </w:r>
      <w:r w:rsidR="000C3059" w:rsidRPr="00A132ED">
        <w:rPr>
          <w:sz w:val="24"/>
          <w:szCs w:val="24"/>
        </w:rPr>
        <w:t xml:space="preserve"> Инициализация TLS</w:t>
      </w:r>
      <w:r w:rsidR="005D5CCC" w:rsidRPr="00A132ED">
        <w:rPr>
          <w:sz w:val="24"/>
          <w:szCs w:val="24"/>
        </w:rPr>
        <w:t xml:space="preserve"> происходит в функции </w:t>
      </w:r>
      <w:r w:rsidR="005D5CCC" w:rsidRPr="00A25D1F">
        <w:rPr>
          <w:i/>
          <w:sz w:val="24"/>
          <w:szCs w:val="24"/>
          <w:lang w:val="en-US"/>
        </w:rPr>
        <w:t>DllMain</w:t>
      </w:r>
      <w:r w:rsidR="005D5CCC" w:rsidRPr="00A25D1F">
        <w:rPr>
          <w:i/>
          <w:sz w:val="24"/>
          <w:szCs w:val="24"/>
        </w:rPr>
        <w:t>()</w:t>
      </w:r>
      <w:r w:rsidR="005D5CCC" w:rsidRPr="00A132ED">
        <w:rPr>
          <w:sz w:val="24"/>
          <w:szCs w:val="24"/>
        </w:rPr>
        <w:t xml:space="preserve"> встраиваемой </w:t>
      </w:r>
      <w:r w:rsidR="005D5CCC" w:rsidRPr="00A132ED">
        <w:rPr>
          <w:sz w:val="24"/>
          <w:szCs w:val="24"/>
          <w:lang w:val="en-US"/>
        </w:rPr>
        <w:t>dll</w:t>
      </w:r>
      <w:r w:rsidR="005D5CCC" w:rsidRPr="00A132ED">
        <w:rPr>
          <w:sz w:val="24"/>
          <w:szCs w:val="24"/>
        </w:rPr>
        <w:t>.</w:t>
      </w:r>
    </w:p>
    <w:p w:rsidR="00270939" w:rsidRPr="00A132ED" w:rsidRDefault="00270939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После </w:t>
      </w:r>
      <w:r w:rsidR="00D53311" w:rsidRPr="00A132ED">
        <w:rPr>
          <w:sz w:val="24"/>
          <w:szCs w:val="24"/>
        </w:rPr>
        <w:t xml:space="preserve">работы </w:t>
      </w:r>
      <w:r w:rsidR="00F62292">
        <w:rPr>
          <w:sz w:val="24"/>
          <w:szCs w:val="24"/>
        </w:rPr>
        <w:t>исходной</w:t>
      </w:r>
      <w:r w:rsidRPr="00A132ED">
        <w:rPr>
          <w:sz w:val="24"/>
          <w:szCs w:val="24"/>
        </w:rPr>
        <w:t xml:space="preserve"> функции из dll вызывается функция </w:t>
      </w:r>
      <w:r w:rsidRPr="00F62292">
        <w:rPr>
          <w:i/>
          <w:sz w:val="24"/>
          <w:szCs w:val="24"/>
        </w:rPr>
        <w:t>ProxyEpilog()</w:t>
      </w:r>
      <w:r w:rsidRPr="00A132ED">
        <w:rPr>
          <w:sz w:val="24"/>
          <w:szCs w:val="24"/>
        </w:rPr>
        <w:t xml:space="preserve">, которая выполняет действия, аналогичные действиям </w:t>
      </w:r>
      <w:r w:rsidRPr="00F62292">
        <w:rPr>
          <w:i/>
          <w:sz w:val="24"/>
          <w:szCs w:val="24"/>
        </w:rPr>
        <w:t>ProxyProlog()</w:t>
      </w:r>
      <w:r w:rsidRPr="00A132ED">
        <w:rPr>
          <w:sz w:val="24"/>
          <w:szCs w:val="24"/>
        </w:rPr>
        <w:t xml:space="preserve">. Затем вызывается функция </w:t>
      </w:r>
      <w:r w:rsidRPr="00F62292">
        <w:rPr>
          <w:i/>
          <w:sz w:val="24"/>
          <w:szCs w:val="24"/>
        </w:rPr>
        <w:t>Epilog()</w:t>
      </w:r>
      <w:r w:rsidRPr="00A132ED">
        <w:rPr>
          <w:sz w:val="24"/>
          <w:szCs w:val="24"/>
        </w:rPr>
        <w:t xml:space="preserve"> – последн</w:t>
      </w:r>
      <w:r w:rsidR="00A55677" w:rsidRPr="00A132ED">
        <w:rPr>
          <w:sz w:val="24"/>
          <w:szCs w:val="24"/>
        </w:rPr>
        <w:t>я</w:t>
      </w:r>
      <w:r w:rsidRPr="00A132ED">
        <w:rPr>
          <w:sz w:val="24"/>
          <w:szCs w:val="24"/>
        </w:rPr>
        <w:t>я из списка. В этой функции можно произвести любые действия с результатом. После этого управление возвращается к коду, непосредственно следующим за вызовом импортируемой функции.</w:t>
      </w:r>
    </w:p>
    <w:p w:rsidR="003E60AC" w:rsidRPr="00A132ED" w:rsidRDefault="003E60AC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Для достижения результата, нам необходимо переписать таблицу импорта не только целевого PE, но и всех dll, функции которых используются программой (получить список загруженных модулей можно с помощью API функций </w:t>
      </w:r>
      <w:r w:rsidRPr="00F62292">
        <w:rPr>
          <w:i/>
          <w:sz w:val="24"/>
          <w:szCs w:val="24"/>
        </w:rPr>
        <w:t>Module32First</w:t>
      </w:r>
      <w:r w:rsidR="00F62292" w:rsidRPr="00F62292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 и </w:t>
      </w:r>
      <w:r w:rsidRPr="00F62292">
        <w:rPr>
          <w:i/>
          <w:sz w:val="24"/>
          <w:szCs w:val="24"/>
        </w:rPr>
        <w:t>Module32Next</w:t>
      </w:r>
      <w:r w:rsidR="00F62292" w:rsidRPr="00F62292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>).</w:t>
      </w:r>
    </w:p>
    <w:p w:rsidR="00F80909" w:rsidRPr="00A132ED" w:rsidRDefault="00F80909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lastRenderedPageBreak/>
        <w:t>Однако это решение нельзя назвать полным. Мы модифицировали таблицы импорта всех загруженных модулей, но если исполняемая программа в даль</w:t>
      </w:r>
      <w:r w:rsidR="00B833A3" w:rsidRPr="00A132ED">
        <w:rPr>
          <w:sz w:val="24"/>
          <w:szCs w:val="24"/>
        </w:rPr>
        <w:t>н</w:t>
      </w:r>
      <w:r w:rsidRPr="00A132ED">
        <w:rPr>
          <w:sz w:val="24"/>
          <w:szCs w:val="24"/>
        </w:rPr>
        <w:t>ейшем загрузит еще один модуль, то</w:t>
      </w:r>
      <w:r w:rsidR="00F47954" w:rsidRPr="00A132ED">
        <w:rPr>
          <w:sz w:val="24"/>
          <w:szCs w:val="24"/>
        </w:rPr>
        <w:t xml:space="preserve"> вызовы его функций мы перехватывать не сможем. В этом случае нам поможет модификац</w:t>
      </w:r>
      <w:r w:rsidR="00B833A3" w:rsidRPr="00A132ED">
        <w:rPr>
          <w:sz w:val="24"/>
          <w:szCs w:val="24"/>
        </w:rPr>
        <w:t>и</w:t>
      </w:r>
      <w:r w:rsidR="00F47954" w:rsidRPr="00A132ED">
        <w:rPr>
          <w:sz w:val="24"/>
          <w:szCs w:val="24"/>
        </w:rPr>
        <w:t>я таблицы экспорта (Export Address Table - EAT)</w:t>
      </w:r>
      <w:r w:rsidR="00F664F9" w:rsidRPr="00A132ED">
        <w:rPr>
          <w:sz w:val="24"/>
          <w:szCs w:val="24"/>
        </w:rPr>
        <w:t>, структура которой описана в тех же документах, что и IAT.</w:t>
      </w:r>
      <w:r w:rsidR="008B316A" w:rsidRPr="00A132ED">
        <w:rPr>
          <w:sz w:val="24"/>
          <w:szCs w:val="24"/>
        </w:rPr>
        <w:t xml:space="preserve"> Модифик</w:t>
      </w:r>
      <w:r w:rsidR="00B833A3" w:rsidRPr="00A132ED">
        <w:rPr>
          <w:sz w:val="24"/>
          <w:szCs w:val="24"/>
        </w:rPr>
        <w:t>аци</w:t>
      </w:r>
      <w:r w:rsidR="008B316A" w:rsidRPr="00A132ED">
        <w:rPr>
          <w:sz w:val="24"/>
          <w:szCs w:val="24"/>
        </w:rPr>
        <w:t>я EAT решает эту проблему, потому что загрузчик Windows загружает каждый модуль всего один раз.</w:t>
      </w:r>
    </w:p>
    <w:p w:rsidR="00F47954" w:rsidRDefault="00F47954" w:rsidP="00BA41A9">
      <w:pPr>
        <w:spacing w:after="120"/>
        <w:ind w:firstLine="567"/>
        <w:jc w:val="center"/>
        <w:rPr>
          <w:sz w:val="24"/>
          <w:szCs w:val="24"/>
          <w:lang w:val="en-US"/>
        </w:rPr>
      </w:pPr>
      <w:r w:rsidRPr="00A132ED">
        <w:rPr>
          <w:noProof/>
          <w:sz w:val="24"/>
          <w:szCs w:val="24"/>
          <w:lang w:eastAsia="ru-RU"/>
        </w:rPr>
        <w:drawing>
          <wp:inline distT="0" distB="0" distL="0" distR="0">
            <wp:extent cx="4892675" cy="2374900"/>
            <wp:effectExtent l="1905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237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1A9" w:rsidRPr="00BA41A9" w:rsidRDefault="00BA41A9" w:rsidP="00BA41A9">
      <w:pPr>
        <w:spacing w:after="120"/>
        <w:ind w:firstLine="567"/>
        <w:jc w:val="center"/>
      </w:pPr>
      <w:r>
        <w:t>Структура таблицы экспорта</w:t>
      </w:r>
    </w:p>
    <w:p w:rsidR="008B316A" w:rsidRPr="00A132ED" w:rsidRDefault="00F664F9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Обработка EAT происходит практически аналогично. Однак</w:t>
      </w:r>
      <w:r w:rsidR="00B833A3" w:rsidRPr="00A132ED">
        <w:rPr>
          <w:sz w:val="24"/>
          <w:szCs w:val="24"/>
        </w:rPr>
        <w:t>о</w:t>
      </w:r>
      <w:r w:rsidRPr="00A132ED">
        <w:rPr>
          <w:sz w:val="24"/>
          <w:szCs w:val="24"/>
        </w:rPr>
        <w:t xml:space="preserve"> прид</w:t>
      </w:r>
      <w:r w:rsidR="00047897" w:rsidRPr="00A132ED">
        <w:rPr>
          <w:sz w:val="24"/>
          <w:szCs w:val="24"/>
        </w:rPr>
        <w:t>е</w:t>
      </w:r>
      <w:r w:rsidRPr="00A132ED">
        <w:rPr>
          <w:sz w:val="24"/>
          <w:szCs w:val="24"/>
        </w:rPr>
        <w:t xml:space="preserve">тся учесть тот факт, что адреса функций представлены как </w:t>
      </w:r>
      <w:r w:rsidRPr="00A132ED">
        <w:rPr>
          <w:sz w:val="24"/>
          <w:szCs w:val="24"/>
          <w:lang w:val="en-US"/>
        </w:rPr>
        <w:t>RVA</w:t>
      </w:r>
      <w:r w:rsidR="00B066BA" w:rsidRPr="00A132ED">
        <w:rPr>
          <w:sz w:val="24"/>
          <w:szCs w:val="24"/>
        </w:rPr>
        <w:t>. R</w:t>
      </w:r>
      <w:r w:rsidR="00B066BA" w:rsidRPr="00A132ED">
        <w:rPr>
          <w:sz w:val="24"/>
          <w:szCs w:val="24"/>
          <w:lang w:val="en-US"/>
        </w:rPr>
        <w:t>VA</w:t>
      </w:r>
      <w:r w:rsidR="00B066BA" w:rsidRPr="00A132ED">
        <w:rPr>
          <w:sz w:val="24"/>
          <w:szCs w:val="24"/>
        </w:rPr>
        <w:t xml:space="preserve"> не может принимать отрицательное значение. Необходимо заменить адреса интересующих нас функций </w:t>
      </w:r>
      <w:r w:rsidR="00937BB9" w:rsidRPr="00A132ED">
        <w:rPr>
          <w:sz w:val="24"/>
          <w:szCs w:val="24"/>
        </w:rPr>
        <w:t xml:space="preserve">на RVA функции </w:t>
      </w:r>
      <w:r w:rsidR="00937BB9" w:rsidRPr="009768F6">
        <w:rPr>
          <w:i/>
          <w:sz w:val="24"/>
          <w:szCs w:val="24"/>
        </w:rPr>
        <w:t>ProxyProlog()</w:t>
      </w:r>
      <w:r w:rsidR="00937BB9" w:rsidRPr="00A132ED">
        <w:rPr>
          <w:sz w:val="24"/>
          <w:szCs w:val="24"/>
        </w:rPr>
        <w:t xml:space="preserve">, а это означает, что </w:t>
      </w:r>
      <w:r w:rsidR="00937BB9" w:rsidRPr="009768F6">
        <w:rPr>
          <w:i/>
          <w:sz w:val="24"/>
          <w:szCs w:val="24"/>
        </w:rPr>
        <w:t>ProxyProlog()</w:t>
      </w:r>
      <w:r w:rsidR="00937BB9" w:rsidRPr="00A132ED">
        <w:rPr>
          <w:sz w:val="24"/>
          <w:szCs w:val="24"/>
        </w:rPr>
        <w:t xml:space="preserve"> должна быть загружена выше, чем модуль, EAT которого мы модифицируем.</w:t>
      </w:r>
      <w:r w:rsidR="00986AFD" w:rsidRPr="00A132ED">
        <w:rPr>
          <w:sz w:val="24"/>
          <w:szCs w:val="24"/>
        </w:rPr>
        <w:t xml:space="preserve"> Это легко достигается, </w:t>
      </w:r>
      <w:r w:rsidR="00A66183" w:rsidRPr="00A132ED">
        <w:rPr>
          <w:sz w:val="24"/>
          <w:szCs w:val="24"/>
        </w:rPr>
        <w:t>и</w:t>
      </w:r>
      <w:r w:rsidR="00986AFD" w:rsidRPr="00A132ED">
        <w:rPr>
          <w:sz w:val="24"/>
          <w:szCs w:val="24"/>
        </w:rPr>
        <w:t xml:space="preserve">спользуя нужные параметры API функции </w:t>
      </w:r>
      <w:r w:rsidR="00986AFD" w:rsidRPr="009768F6">
        <w:rPr>
          <w:i/>
          <w:sz w:val="24"/>
          <w:szCs w:val="24"/>
          <w:lang w:val="en-US"/>
        </w:rPr>
        <w:t>VirtualAllocEx</w:t>
      </w:r>
      <w:r w:rsidR="008B316A" w:rsidRPr="009768F6">
        <w:rPr>
          <w:i/>
          <w:sz w:val="24"/>
          <w:szCs w:val="24"/>
        </w:rPr>
        <w:t>()</w:t>
      </w:r>
      <w:r w:rsidR="008B316A" w:rsidRPr="00A132ED">
        <w:rPr>
          <w:sz w:val="24"/>
          <w:szCs w:val="24"/>
        </w:rPr>
        <w:t>.</w:t>
      </w:r>
    </w:p>
    <w:p w:rsidR="00BE1E28" w:rsidRPr="00A132ED" w:rsidRDefault="00B302D5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Теперь каждый модуль при вызове функции из модифицированной нами dll будет получ</w:t>
      </w:r>
      <w:r w:rsidR="009768F6">
        <w:rPr>
          <w:sz w:val="24"/>
          <w:szCs w:val="24"/>
        </w:rPr>
        <w:t>а</w:t>
      </w:r>
      <w:r w:rsidRPr="00A132ED">
        <w:rPr>
          <w:sz w:val="24"/>
          <w:szCs w:val="24"/>
        </w:rPr>
        <w:t>ть вместо истин</w:t>
      </w:r>
      <w:r w:rsidR="00B833A3" w:rsidRPr="00A132ED">
        <w:rPr>
          <w:sz w:val="24"/>
          <w:szCs w:val="24"/>
        </w:rPr>
        <w:t>н</w:t>
      </w:r>
      <w:r w:rsidRPr="00A132ED">
        <w:rPr>
          <w:sz w:val="24"/>
          <w:szCs w:val="24"/>
        </w:rPr>
        <w:t xml:space="preserve">ого адреса адрес функции </w:t>
      </w:r>
      <w:r w:rsidRPr="009768F6">
        <w:rPr>
          <w:i/>
          <w:sz w:val="24"/>
          <w:szCs w:val="24"/>
        </w:rPr>
        <w:t>ProxyProlog()</w:t>
      </w:r>
      <w:r w:rsidRPr="00A132ED">
        <w:rPr>
          <w:sz w:val="24"/>
          <w:szCs w:val="24"/>
        </w:rPr>
        <w:t xml:space="preserve">. Более того, даже при выходе API функции </w:t>
      </w:r>
      <w:r w:rsidRPr="009768F6">
        <w:rPr>
          <w:i/>
          <w:sz w:val="24"/>
          <w:szCs w:val="24"/>
        </w:rPr>
        <w:t>GetProcAddress()</w:t>
      </w:r>
      <w:r w:rsidRPr="00A132ED">
        <w:rPr>
          <w:sz w:val="24"/>
          <w:szCs w:val="24"/>
        </w:rPr>
        <w:t xml:space="preserve"> результатом будет </w:t>
      </w:r>
      <w:r w:rsidR="001515FD" w:rsidRPr="00A132ED">
        <w:rPr>
          <w:sz w:val="24"/>
          <w:szCs w:val="24"/>
        </w:rPr>
        <w:t xml:space="preserve">адрес функции </w:t>
      </w:r>
      <w:r w:rsidR="001515FD" w:rsidRPr="009768F6">
        <w:rPr>
          <w:i/>
          <w:sz w:val="24"/>
          <w:szCs w:val="24"/>
        </w:rPr>
        <w:t>ProxyProlog()</w:t>
      </w:r>
      <w:r w:rsidR="001515FD" w:rsidRPr="00A132ED">
        <w:rPr>
          <w:sz w:val="24"/>
          <w:szCs w:val="24"/>
        </w:rPr>
        <w:t>.</w:t>
      </w:r>
    </w:p>
    <w:p w:rsidR="002853C3" w:rsidRPr="00A132ED" w:rsidRDefault="00A55677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При реализации данного метода нельзя забывать о </w:t>
      </w:r>
      <w:r w:rsidRPr="00A132ED">
        <w:rPr>
          <w:sz w:val="24"/>
          <w:szCs w:val="24"/>
          <w:lang w:val="en-US"/>
        </w:rPr>
        <w:t>DEP</w:t>
      </w:r>
      <w:r w:rsidRPr="00A132ED">
        <w:rPr>
          <w:sz w:val="24"/>
          <w:szCs w:val="24"/>
        </w:rPr>
        <w:t xml:space="preserve">. </w:t>
      </w:r>
      <w:r w:rsidR="003F3875" w:rsidRPr="00A132ED">
        <w:rPr>
          <w:sz w:val="24"/>
          <w:szCs w:val="24"/>
        </w:rPr>
        <w:t>При выделении памяти д</w:t>
      </w:r>
      <w:r w:rsidR="00890FB4" w:rsidRPr="00A132ED">
        <w:rPr>
          <w:sz w:val="24"/>
          <w:szCs w:val="24"/>
        </w:rPr>
        <w:t xml:space="preserve">ля создания </w:t>
      </w:r>
      <w:r w:rsidR="00890FB4" w:rsidRPr="009768F6">
        <w:rPr>
          <w:i/>
          <w:sz w:val="24"/>
          <w:szCs w:val="24"/>
        </w:rPr>
        <w:t>call</w:t>
      </w:r>
      <w:r w:rsidR="00890FB4" w:rsidRPr="00A132ED">
        <w:rPr>
          <w:sz w:val="24"/>
          <w:szCs w:val="24"/>
        </w:rPr>
        <w:t xml:space="preserve"> инструкций к </w:t>
      </w:r>
      <w:r w:rsidR="00890FB4" w:rsidRPr="009768F6">
        <w:rPr>
          <w:i/>
          <w:sz w:val="24"/>
          <w:szCs w:val="24"/>
        </w:rPr>
        <w:t>ProxyProlog()</w:t>
      </w:r>
      <w:r w:rsidR="00890FB4" w:rsidRPr="00A132ED">
        <w:rPr>
          <w:sz w:val="24"/>
          <w:szCs w:val="24"/>
        </w:rPr>
        <w:t xml:space="preserve"> и </w:t>
      </w:r>
      <w:r w:rsidR="00890FB4" w:rsidRPr="009768F6">
        <w:rPr>
          <w:i/>
          <w:sz w:val="24"/>
          <w:szCs w:val="24"/>
        </w:rPr>
        <w:t>ProxyEpilog()</w:t>
      </w:r>
      <w:r w:rsidR="003F3875" w:rsidRPr="00A132ED">
        <w:rPr>
          <w:sz w:val="24"/>
          <w:szCs w:val="24"/>
        </w:rPr>
        <w:t xml:space="preserve"> </w:t>
      </w:r>
      <w:r w:rsidR="00890FB4" w:rsidRPr="00A132ED">
        <w:rPr>
          <w:sz w:val="24"/>
          <w:szCs w:val="24"/>
        </w:rPr>
        <w:t xml:space="preserve">нужно либо использовать связку функций </w:t>
      </w:r>
      <w:r w:rsidR="00890FB4" w:rsidRPr="009768F6">
        <w:rPr>
          <w:i/>
          <w:sz w:val="24"/>
          <w:szCs w:val="24"/>
        </w:rPr>
        <w:t>HeapAlloc()</w:t>
      </w:r>
      <w:r w:rsidR="00890FB4" w:rsidRPr="00A132ED">
        <w:rPr>
          <w:sz w:val="24"/>
          <w:szCs w:val="24"/>
        </w:rPr>
        <w:t xml:space="preserve"> и </w:t>
      </w:r>
      <w:r w:rsidR="00890FB4" w:rsidRPr="009768F6">
        <w:rPr>
          <w:i/>
          <w:sz w:val="24"/>
          <w:szCs w:val="24"/>
          <w:lang w:val="en-US"/>
        </w:rPr>
        <w:t>VirtualProtect</w:t>
      </w:r>
      <w:r w:rsidR="00890FB4" w:rsidRPr="009768F6">
        <w:rPr>
          <w:i/>
          <w:sz w:val="24"/>
          <w:szCs w:val="24"/>
        </w:rPr>
        <w:t>()</w:t>
      </w:r>
      <w:r w:rsidR="00890FB4" w:rsidRPr="00A132ED">
        <w:rPr>
          <w:sz w:val="24"/>
          <w:szCs w:val="24"/>
        </w:rPr>
        <w:t xml:space="preserve"> с параметром </w:t>
      </w:r>
      <w:r w:rsidR="00890FB4" w:rsidRPr="009768F6">
        <w:rPr>
          <w:i/>
          <w:sz w:val="24"/>
          <w:szCs w:val="24"/>
          <w:lang w:val="en-US"/>
        </w:rPr>
        <w:t>PAGE</w:t>
      </w:r>
      <w:r w:rsidR="00890FB4" w:rsidRPr="009768F6">
        <w:rPr>
          <w:i/>
          <w:sz w:val="24"/>
          <w:szCs w:val="24"/>
        </w:rPr>
        <w:t>_</w:t>
      </w:r>
      <w:r w:rsidR="00890FB4" w:rsidRPr="009768F6">
        <w:rPr>
          <w:i/>
          <w:sz w:val="24"/>
          <w:szCs w:val="24"/>
          <w:lang w:val="en-US"/>
        </w:rPr>
        <w:t>EXECUTE</w:t>
      </w:r>
      <w:r w:rsidR="003F3875" w:rsidRPr="00A132ED">
        <w:rPr>
          <w:sz w:val="24"/>
          <w:szCs w:val="24"/>
        </w:rPr>
        <w:t>,</w:t>
      </w:r>
      <w:r w:rsidR="005127F0" w:rsidRPr="00A132ED">
        <w:rPr>
          <w:sz w:val="24"/>
          <w:szCs w:val="24"/>
        </w:rPr>
        <w:t xml:space="preserve"> либо </w:t>
      </w:r>
      <w:r w:rsidR="005127F0" w:rsidRPr="009768F6">
        <w:rPr>
          <w:i/>
          <w:sz w:val="24"/>
          <w:szCs w:val="24"/>
          <w:lang w:val="en-US"/>
        </w:rPr>
        <w:t>VirtualAlloc</w:t>
      </w:r>
      <w:r w:rsidR="005127F0" w:rsidRPr="009768F6">
        <w:rPr>
          <w:i/>
          <w:sz w:val="24"/>
          <w:szCs w:val="24"/>
        </w:rPr>
        <w:t>()</w:t>
      </w:r>
      <w:r w:rsidR="005127F0" w:rsidRPr="00A132ED">
        <w:rPr>
          <w:sz w:val="24"/>
          <w:szCs w:val="24"/>
        </w:rPr>
        <w:t xml:space="preserve"> тоже с параметром, позволяющим выполнение кода.</w:t>
      </w:r>
    </w:p>
    <w:p w:rsidR="00BE1E28" w:rsidRPr="00A132ED" w:rsidRDefault="00BE1E28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Этот метод имеет ряд недостатков. Во-первых, модификацию IAT и EAT просто отследить. </w:t>
      </w:r>
      <w:r w:rsidR="00C0093E" w:rsidRPr="00A132ED">
        <w:rPr>
          <w:sz w:val="24"/>
          <w:szCs w:val="24"/>
        </w:rPr>
        <w:t xml:space="preserve">Очевидный способ – проверить таблицу импорта на наличие адресов, выходящих за определенные границы (границы можно найти с помощью методов </w:t>
      </w:r>
      <w:r w:rsidR="00C0093E" w:rsidRPr="009768F6">
        <w:rPr>
          <w:i/>
          <w:sz w:val="24"/>
          <w:szCs w:val="24"/>
        </w:rPr>
        <w:t>Module32First</w:t>
      </w:r>
      <w:r w:rsidR="009768F6" w:rsidRPr="009768F6">
        <w:rPr>
          <w:i/>
          <w:sz w:val="24"/>
          <w:szCs w:val="24"/>
        </w:rPr>
        <w:t>()</w:t>
      </w:r>
      <w:r w:rsidR="00C0093E" w:rsidRPr="00A132ED">
        <w:rPr>
          <w:sz w:val="24"/>
          <w:szCs w:val="24"/>
        </w:rPr>
        <w:t xml:space="preserve"> и </w:t>
      </w:r>
      <w:r w:rsidR="00C0093E" w:rsidRPr="009768F6">
        <w:rPr>
          <w:i/>
          <w:sz w:val="24"/>
          <w:szCs w:val="24"/>
        </w:rPr>
        <w:t>Module32Next</w:t>
      </w:r>
      <w:r w:rsidR="009768F6" w:rsidRPr="009768F6">
        <w:rPr>
          <w:i/>
          <w:sz w:val="24"/>
          <w:szCs w:val="24"/>
        </w:rPr>
        <w:t>()</w:t>
      </w:r>
      <w:r w:rsidR="00C0093E" w:rsidRPr="00A132ED">
        <w:rPr>
          <w:sz w:val="24"/>
          <w:szCs w:val="24"/>
        </w:rPr>
        <w:t xml:space="preserve"> – поля </w:t>
      </w:r>
      <w:r w:rsidR="00C0093E" w:rsidRPr="009768F6">
        <w:rPr>
          <w:i/>
          <w:sz w:val="24"/>
          <w:szCs w:val="24"/>
        </w:rPr>
        <w:t>modBaseAddr</w:t>
      </w:r>
      <w:r w:rsidR="00C0093E" w:rsidRPr="00A132ED">
        <w:rPr>
          <w:sz w:val="24"/>
          <w:szCs w:val="24"/>
        </w:rPr>
        <w:t xml:space="preserve"> и </w:t>
      </w:r>
      <w:r w:rsidR="00C0093E" w:rsidRPr="009768F6">
        <w:rPr>
          <w:i/>
          <w:sz w:val="24"/>
          <w:szCs w:val="24"/>
        </w:rPr>
        <w:t>modBaseSize</w:t>
      </w:r>
      <w:r w:rsidR="00C0093E" w:rsidRPr="00A132ED">
        <w:rPr>
          <w:sz w:val="24"/>
          <w:szCs w:val="24"/>
        </w:rPr>
        <w:t xml:space="preserve"> структуры </w:t>
      </w:r>
      <w:r w:rsidR="00C0093E" w:rsidRPr="009768F6">
        <w:rPr>
          <w:i/>
          <w:sz w:val="24"/>
          <w:szCs w:val="24"/>
        </w:rPr>
        <w:t>MODULEENTRY32</w:t>
      </w:r>
      <w:r w:rsidR="00C0093E" w:rsidRPr="00A132ED">
        <w:rPr>
          <w:sz w:val="24"/>
          <w:szCs w:val="24"/>
        </w:rPr>
        <w:t>).</w:t>
      </w:r>
      <w:r w:rsidR="00097501" w:rsidRPr="00A132ED">
        <w:rPr>
          <w:sz w:val="24"/>
          <w:szCs w:val="24"/>
        </w:rPr>
        <w:t xml:space="preserve"> Однако этот метод использует операционная система для реализации dll forwarding.</w:t>
      </w:r>
      <w:r w:rsidR="004C2639" w:rsidRPr="00A132ED">
        <w:rPr>
          <w:sz w:val="24"/>
          <w:szCs w:val="24"/>
        </w:rPr>
        <w:t xml:space="preserve"> Таким образом</w:t>
      </w:r>
      <w:r w:rsidR="00A55677" w:rsidRPr="00A132ED">
        <w:rPr>
          <w:sz w:val="24"/>
          <w:szCs w:val="24"/>
        </w:rPr>
        <w:t>,</w:t>
      </w:r>
      <w:r w:rsidR="004C2639" w:rsidRPr="00A132ED">
        <w:rPr>
          <w:sz w:val="24"/>
          <w:szCs w:val="24"/>
        </w:rPr>
        <w:t xml:space="preserve"> будет сложно распознать «законный» или «незаконный» случай использования.</w:t>
      </w:r>
      <w:r w:rsidR="006D2C28">
        <w:rPr>
          <w:sz w:val="24"/>
          <w:szCs w:val="24"/>
        </w:rPr>
        <w:t xml:space="preserve"> </w:t>
      </w:r>
      <w:r w:rsidR="005C4114" w:rsidRPr="00A132ED">
        <w:rPr>
          <w:sz w:val="24"/>
          <w:szCs w:val="24"/>
        </w:rPr>
        <w:t xml:space="preserve">Во-вторых, данный метод не работает </w:t>
      </w:r>
      <w:r w:rsidR="000D650A" w:rsidRPr="00A132ED">
        <w:rPr>
          <w:sz w:val="24"/>
          <w:szCs w:val="24"/>
        </w:rPr>
        <w:t xml:space="preserve">в том случае, если для вызова функции из dll используется </w:t>
      </w:r>
      <w:r w:rsidR="000D650A" w:rsidRPr="00A132ED">
        <w:rPr>
          <w:sz w:val="24"/>
          <w:szCs w:val="24"/>
          <w:lang w:val="en-US"/>
        </w:rPr>
        <w:t>API</w:t>
      </w:r>
      <w:r w:rsidR="000D650A" w:rsidRPr="00A132ED">
        <w:rPr>
          <w:sz w:val="24"/>
          <w:szCs w:val="24"/>
        </w:rPr>
        <w:t xml:space="preserve"> связка методов </w:t>
      </w:r>
      <w:r w:rsidR="000D650A" w:rsidRPr="009768F6">
        <w:rPr>
          <w:i/>
          <w:sz w:val="24"/>
          <w:szCs w:val="24"/>
        </w:rPr>
        <w:t>LoadLibrary()</w:t>
      </w:r>
      <w:r w:rsidR="000D650A" w:rsidRPr="00A132ED">
        <w:rPr>
          <w:sz w:val="24"/>
          <w:szCs w:val="24"/>
        </w:rPr>
        <w:t xml:space="preserve"> </w:t>
      </w:r>
      <w:r w:rsidR="00D215A5" w:rsidRPr="00A132ED">
        <w:rPr>
          <w:sz w:val="24"/>
          <w:szCs w:val="24"/>
        </w:rPr>
        <w:t xml:space="preserve">и </w:t>
      </w:r>
      <w:r w:rsidR="000D650A" w:rsidRPr="009768F6">
        <w:rPr>
          <w:i/>
          <w:sz w:val="24"/>
          <w:szCs w:val="24"/>
        </w:rPr>
        <w:t>GetProcAddress()</w:t>
      </w:r>
      <w:r w:rsidR="00D215A5" w:rsidRPr="00A132ED">
        <w:rPr>
          <w:sz w:val="24"/>
          <w:szCs w:val="24"/>
        </w:rPr>
        <w:t>.</w:t>
      </w:r>
    </w:p>
    <w:p w:rsidR="003F3875" w:rsidRPr="00A132ED" w:rsidRDefault="003F3875" w:rsidP="00F27714">
      <w:pPr>
        <w:ind w:firstLine="567"/>
        <w:jc w:val="both"/>
        <w:rPr>
          <w:sz w:val="24"/>
          <w:szCs w:val="24"/>
        </w:rPr>
      </w:pPr>
    </w:p>
    <w:p w:rsidR="001A1D87" w:rsidRPr="009768F6" w:rsidRDefault="001A1D87" w:rsidP="00C647C5">
      <w:pPr>
        <w:pStyle w:val="3"/>
        <w:numPr>
          <w:ilvl w:val="0"/>
          <w:numId w:val="27"/>
        </w:numPr>
        <w:ind w:left="851" w:hanging="142"/>
        <w:rPr>
          <w:b w:val="0"/>
          <w:sz w:val="28"/>
          <w:szCs w:val="28"/>
        </w:rPr>
      </w:pPr>
      <w:bookmarkStart w:id="31" w:name="_Toc199149245"/>
      <w:r w:rsidRPr="009768F6">
        <w:rPr>
          <w:sz w:val="28"/>
          <w:szCs w:val="28"/>
          <w:lang w:val="en-US"/>
        </w:rPr>
        <w:t>Inline</w:t>
      </w:r>
      <w:r w:rsidRPr="009768F6">
        <w:rPr>
          <w:sz w:val="28"/>
          <w:szCs w:val="28"/>
        </w:rPr>
        <w:t xml:space="preserve"> </w:t>
      </w:r>
      <w:r w:rsidRPr="009768F6">
        <w:rPr>
          <w:sz w:val="28"/>
          <w:szCs w:val="28"/>
          <w:lang w:val="en-US"/>
        </w:rPr>
        <w:t>Function</w:t>
      </w:r>
      <w:r w:rsidRPr="009768F6">
        <w:rPr>
          <w:sz w:val="28"/>
          <w:szCs w:val="28"/>
        </w:rPr>
        <w:t xml:space="preserve"> </w:t>
      </w:r>
      <w:r w:rsidRPr="009768F6">
        <w:rPr>
          <w:sz w:val="28"/>
          <w:szCs w:val="28"/>
          <w:lang w:val="en-US"/>
        </w:rPr>
        <w:t>Hooking</w:t>
      </w:r>
      <w:bookmarkEnd w:id="31"/>
    </w:p>
    <w:p w:rsidR="001A1D87" w:rsidRPr="00A132ED" w:rsidRDefault="006C431A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Эта технология гораздо мощнее </w:t>
      </w:r>
      <w:r w:rsidRPr="00A132ED">
        <w:rPr>
          <w:sz w:val="24"/>
          <w:szCs w:val="24"/>
          <w:lang w:val="en-US"/>
        </w:rPr>
        <w:t>IAT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Hooking</w:t>
      </w:r>
      <w:r w:rsidRPr="00A132ED">
        <w:rPr>
          <w:sz w:val="24"/>
          <w:szCs w:val="24"/>
        </w:rPr>
        <w:t>. Она лишена проблем при позднем связывании. Суть технологии –</w:t>
      </w:r>
      <w:r w:rsidR="00833566"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>модифицирует</w:t>
      </w:r>
      <w:r w:rsidR="00833566" w:rsidRPr="00A132ED">
        <w:rPr>
          <w:sz w:val="24"/>
          <w:szCs w:val="24"/>
        </w:rPr>
        <w:t>ся</w:t>
      </w:r>
      <w:r w:rsidRPr="00A132ED">
        <w:rPr>
          <w:sz w:val="24"/>
          <w:szCs w:val="24"/>
        </w:rPr>
        <w:t xml:space="preserve"> непосредственно код целевой функции</w:t>
      </w:r>
      <w:r w:rsidR="00833566" w:rsidRPr="00A132ED">
        <w:rPr>
          <w:sz w:val="24"/>
          <w:szCs w:val="24"/>
        </w:rPr>
        <w:t xml:space="preserve"> там, где это необходимо, и впоследствии управление передается стороннему коду</w:t>
      </w:r>
      <w:r w:rsidRPr="00A132ED">
        <w:rPr>
          <w:sz w:val="24"/>
          <w:szCs w:val="24"/>
        </w:rPr>
        <w:t>.</w:t>
      </w:r>
    </w:p>
    <w:p w:rsidR="006C431A" w:rsidRPr="00A132ED" w:rsidRDefault="00833566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Для реализации данного метода можно воспользоваться следующим алгоритмом</w:t>
      </w:r>
      <w:r w:rsidR="006C431A" w:rsidRPr="00A132ED">
        <w:rPr>
          <w:sz w:val="24"/>
          <w:szCs w:val="24"/>
        </w:rPr>
        <w:t xml:space="preserve">. </w:t>
      </w:r>
      <w:r w:rsidR="008E13C8" w:rsidRPr="00A132ED">
        <w:rPr>
          <w:sz w:val="24"/>
          <w:szCs w:val="24"/>
        </w:rPr>
        <w:t>Прежде всего</w:t>
      </w:r>
      <w:r w:rsidRPr="00A132ED">
        <w:rPr>
          <w:sz w:val="24"/>
          <w:szCs w:val="24"/>
        </w:rPr>
        <w:t>,</w:t>
      </w:r>
      <w:r w:rsidR="008E13C8" w:rsidRPr="00A132ED">
        <w:rPr>
          <w:sz w:val="24"/>
          <w:szCs w:val="24"/>
        </w:rPr>
        <w:t xml:space="preserve"> сохраняются первые несколько (5 или больше) байт кода целевой функции и на их место записывается инструкция </w:t>
      </w:r>
      <w:r w:rsidR="008E13C8" w:rsidRPr="00DB4FCF">
        <w:rPr>
          <w:i/>
          <w:sz w:val="24"/>
          <w:szCs w:val="24"/>
        </w:rPr>
        <w:t>jmp</w:t>
      </w:r>
      <w:r w:rsidR="008E13C8" w:rsidRPr="00A132ED">
        <w:rPr>
          <w:sz w:val="24"/>
          <w:szCs w:val="24"/>
        </w:rPr>
        <w:t xml:space="preserve"> перехода на </w:t>
      </w:r>
      <w:r w:rsidRPr="00A132ED">
        <w:rPr>
          <w:sz w:val="24"/>
          <w:szCs w:val="24"/>
          <w:lang w:val="en-US"/>
        </w:rPr>
        <w:t>X</w:t>
      </w:r>
      <w:r w:rsidRPr="00A132ED">
        <w:rPr>
          <w:sz w:val="24"/>
          <w:szCs w:val="24"/>
        </w:rPr>
        <w:t>-код</w:t>
      </w:r>
      <w:r w:rsidR="001C37BB" w:rsidRPr="00A132ED">
        <w:rPr>
          <w:sz w:val="24"/>
          <w:szCs w:val="24"/>
        </w:rPr>
        <w:t xml:space="preserve"> (</w:t>
      </w:r>
      <w:r w:rsidR="001C37BB" w:rsidRPr="00A132ED">
        <w:rPr>
          <w:sz w:val="24"/>
          <w:szCs w:val="24"/>
          <w:lang w:val="en-US"/>
        </w:rPr>
        <w:t>detour</w:t>
      </w:r>
      <w:r w:rsidR="001C37BB" w:rsidRPr="00A132ED">
        <w:rPr>
          <w:sz w:val="24"/>
          <w:szCs w:val="24"/>
        </w:rPr>
        <w:t xml:space="preserve"> </w:t>
      </w:r>
      <w:r w:rsidR="001C37BB" w:rsidRPr="00A132ED">
        <w:rPr>
          <w:sz w:val="24"/>
          <w:szCs w:val="24"/>
          <w:lang w:val="en-US"/>
        </w:rPr>
        <w:t>function</w:t>
      </w:r>
      <w:r w:rsidR="001C37BB" w:rsidRPr="00A132ED">
        <w:rPr>
          <w:sz w:val="24"/>
          <w:szCs w:val="24"/>
        </w:rPr>
        <w:t>)</w:t>
      </w:r>
      <w:r w:rsidR="008E13C8" w:rsidRPr="00A132ED">
        <w:rPr>
          <w:sz w:val="24"/>
          <w:szCs w:val="24"/>
        </w:rPr>
        <w:t xml:space="preserve">. </w:t>
      </w:r>
      <w:r w:rsidR="00180CB0" w:rsidRPr="00A132ED">
        <w:rPr>
          <w:sz w:val="24"/>
          <w:szCs w:val="24"/>
        </w:rPr>
        <w:t>С</w:t>
      </w:r>
      <w:r w:rsidR="008E13C8" w:rsidRPr="00A132ED">
        <w:rPr>
          <w:sz w:val="24"/>
          <w:szCs w:val="24"/>
        </w:rPr>
        <w:t xml:space="preserve">охранить нужно </w:t>
      </w:r>
      <w:r w:rsidR="00944022" w:rsidRPr="00A132ED">
        <w:rPr>
          <w:sz w:val="24"/>
          <w:szCs w:val="24"/>
        </w:rPr>
        <w:t>столько байт</w:t>
      </w:r>
      <w:r w:rsidR="008E13C8" w:rsidRPr="00A132ED">
        <w:rPr>
          <w:sz w:val="24"/>
          <w:szCs w:val="24"/>
        </w:rPr>
        <w:t xml:space="preserve">, чтобы они </w:t>
      </w:r>
      <w:r w:rsidR="00944022" w:rsidRPr="00A132ED">
        <w:rPr>
          <w:sz w:val="24"/>
          <w:szCs w:val="24"/>
        </w:rPr>
        <w:t>представляли собой инструкции, идентичные инструкциям начала целевой функции</w:t>
      </w:r>
      <w:r w:rsidR="008E13C8" w:rsidRPr="00A132ED">
        <w:rPr>
          <w:sz w:val="24"/>
          <w:szCs w:val="24"/>
        </w:rPr>
        <w:t>.</w:t>
      </w:r>
      <w:r w:rsidR="00EC2ECB" w:rsidRPr="00A132ED">
        <w:rPr>
          <w:sz w:val="24"/>
          <w:szCs w:val="24"/>
        </w:rPr>
        <w:t xml:space="preserve"> </w:t>
      </w:r>
      <w:r w:rsidR="00944022" w:rsidRPr="00A132ED">
        <w:rPr>
          <w:sz w:val="24"/>
          <w:szCs w:val="24"/>
        </w:rPr>
        <w:t>Они</w:t>
      </w:r>
      <w:r w:rsidR="00EC2ECB" w:rsidRPr="00A132ED">
        <w:rPr>
          <w:sz w:val="24"/>
          <w:szCs w:val="24"/>
        </w:rPr>
        <w:t xml:space="preserve"> сохраняются в tramp</w:t>
      </w:r>
      <w:r w:rsidR="007A1E44">
        <w:rPr>
          <w:sz w:val="24"/>
          <w:szCs w:val="24"/>
          <w:lang w:val="en-US"/>
        </w:rPr>
        <w:t>o</w:t>
      </w:r>
      <w:r w:rsidR="00EC2ECB" w:rsidRPr="00A132ED">
        <w:rPr>
          <w:sz w:val="24"/>
          <w:szCs w:val="24"/>
        </w:rPr>
        <w:t xml:space="preserve">line function. Эта функция состоит из </w:t>
      </w:r>
      <w:r w:rsidR="00DB4FCF" w:rsidRPr="00A132ED">
        <w:rPr>
          <w:sz w:val="24"/>
          <w:szCs w:val="24"/>
        </w:rPr>
        <w:t>уд</w:t>
      </w:r>
      <w:r w:rsidR="00DB4FCF">
        <w:rPr>
          <w:sz w:val="24"/>
          <w:szCs w:val="24"/>
        </w:rPr>
        <w:t>а</w:t>
      </w:r>
      <w:r w:rsidR="00DB4FCF" w:rsidRPr="00A132ED">
        <w:rPr>
          <w:sz w:val="24"/>
          <w:szCs w:val="24"/>
        </w:rPr>
        <w:t>ленных</w:t>
      </w:r>
      <w:r w:rsidR="00EC2ECB" w:rsidRPr="00A132ED">
        <w:rPr>
          <w:sz w:val="24"/>
          <w:szCs w:val="24"/>
        </w:rPr>
        <w:t xml:space="preserve"> из целевой функции байтов и перехода к оставшейся части целевой функции.</w:t>
      </w:r>
      <w:r w:rsidR="008E13C8" w:rsidRPr="00A132ED">
        <w:rPr>
          <w:sz w:val="24"/>
          <w:szCs w:val="24"/>
        </w:rPr>
        <w:t xml:space="preserve"> </w:t>
      </w:r>
      <w:r w:rsidR="006B651A" w:rsidRPr="00A132ED">
        <w:rPr>
          <w:sz w:val="24"/>
          <w:szCs w:val="24"/>
        </w:rPr>
        <w:t>D</w:t>
      </w:r>
      <w:r w:rsidR="006B651A" w:rsidRPr="00A132ED">
        <w:rPr>
          <w:sz w:val="24"/>
          <w:szCs w:val="24"/>
          <w:lang w:val="en-US"/>
        </w:rPr>
        <w:t>etour</w:t>
      </w:r>
      <w:r w:rsidR="006B651A" w:rsidRPr="00A132ED">
        <w:rPr>
          <w:sz w:val="24"/>
          <w:szCs w:val="24"/>
        </w:rPr>
        <w:t xml:space="preserve"> </w:t>
      </w:r>
      <w:r w:rsidR="006B651A" w:rsidRPr="00A132ED">
        <w:rPr>
          <w:sz w:val="24"/>
          <w:szCs w:val="24"/>
          <w:lang w:val="en-US"/>
        </w:rPr>
        <w:t>function</w:t>
      </w:r>
      <w:r w:rsidR="008E13C8" w:rsidRPr="00A132ED">
        <w:rPr>
          <w:sz w:val="24"/>
          <w:szCs w:val="24"/>
        </w:rPr>
        <w:t xml:space="preserve"> </w:t>
      </w:r>
      <w:r w:rsidR="00F7167D" w:rsidRPr="00A132ED">
        <w:rPr>
          <w:sz w:val="24"/>
          <w:szCs w:val="24"/>
        </w:rPr>
        <w:t>может либо заменить целевую функцию, либо использовать целевую функцию как вспомогательную благодаря сохраненным байтам</w:t>
      </w:r>
      <w:r w:rsidR="008E13C8" w:rsidRPr="00A132ED">
        <w:rPr>
          <w:sz w:val="24"/>
          <w:szCs w:val="24"/>
        </w:rPr>
        <w:t>.</w:t>
      </w:r>
    </w:p>
    <w:p w:rsidR="00EC2ECB" w:rsidRDefault="008A4D76" w:rsidP="00677208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28" editas="canvas" style="width:332.05pt;height:105.85pt;mso-position-horizontal-relative:char;mso-position-vertical-relative:line" coordsize="6641,211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641;height:2117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6656;height:2132">
              <v:imagedata r:id="rId20" o:title=""/>
            </v:shape>
            <w10:wrap type="none"/>
            <w10:anchorlock/>
          </v:group>
        </w:pict>
      </w:r>
    </w:p>
    <w:p w:rsidR="00677208" w:rsidRPr="009F323A" w:rsidRDefault="00677208" w:rsidP="00677208">
      <w:pPr>
        <w:ind w:firstLine="567"/>
        <w:jc w:val="center"/>
      </w:pPr>
      <w:r>
        <w:t xml:space="preserve">Реализация </w:t>
      </w:r>
      <w:r>
        <w:rPr>
          <w:lang w:val="en-US"/>
        </w:rPr>
        <w:t>Inline</w:t>
      </w:r>
      <w:r w:rsidRPr="008B709A">
        <w:t xml:space="preserve"> </w:t>
      </w:r>
      <w:r>
        <w:rPr>
          <w:lang w:val="en-US"/>
        </w:rPr>
        <w:t>Function</w:t>
      </w:r>
      <w:r w:rsidRPr="008B709A">
        <w:t xml:space="preserve"> </w:t>
      </w:r>
      <w:r>
        <w:rPr>
          <w:lang w:val="en-US"/>
        </w:rPr>
        <w:t>Hooking</w:t>
      </w:r>
    </w:p>
    <w:p w:rsidR="008E13C8" w:rsidRPr="00A132ED" w:rsidRDefault="00944022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Факт внедрения с помощью </w:t>
      </w:r>
      <w:r w:rsidR="008E13C8" w:rsidRPr="00A132ED">
        <w:rPr>
          <w:sz w:val="24"/>
          <w:szCs w:val="24"/>
          <w:lang w:val="en-US"/>
        </w:rPr>
        <w:t>Inline</w:t>
      </w:r>
      <w:r w:rsidR="008E13C8" w:rsidRPr="00A132ED">
        <w:rPr>
          <w:sz w:val="24"/>
          <w:szCs w:val="24"/>
        </w:rPr>
        <w:t xml:space="preserve"> </w:t>
      </w:r>
      <w:r w:rsidR="008E13C8" w:rsidRPr="00A132ED">
        <w:rPr>
          <w:sz w:val="24"/>
          <w:szCs w:val="24"/>
          <w:lang w:val="en-US"/>
        </w:rPr>
        <w:t>Function</w:t>
      </w:r>
      <w:r w:rsidR="008E13C8" w:rsidRPr="00A132ED">
        <w:rPr>
          <w:sz w:val="24"/>
          <w:szCs w:val="24"/>
        </w:rPr>
        <w:t xml:space="preserve"> </w:t>
      </w:r>
      <w:r w:rsidR="008E13C8" w:rsidRPr="00A132ED">
        <w:rPr>
          <w:sz w:val="24"/>
          <w:szCs w:val="24"/>
          <w:lang w:val="en-US"/>
        </w:rPr>
        <w:t>Hooking</w:t>
      </w:r>
      <w:r w:rsidR="008E13C8" w:rsidRPr="00A132ED">
        <w:rPr>
          <w:sz w:val="24"/>
          <w:szCs w:val="24"/>
        </w:rPr>
        <w:t xml:space="preserve"> можно </w:t>
      </w:r>
      <w:r w:rsidRPr="00A132ED">
        <w:rPr>
          <w:sz w:val="24"/>
          <w:szCs w:val="24"/>
        </w:rPr>
        <w:t>распознать</w:t>
      </w:r>
      <w:r w:rsidR="008E13C8" w:rsidRPr="00A132ED">
        <w:rPr>
          <w:sz w:val="24"/>
          <w:szCs w:val="24"/>
        </w:rPr>
        <w:t xml:space="preserve"> простой проверкой первых байт функции на предмет наличия инструкции </w:t>
      </w:r>
      <w:r w:rsidR="008E13C8" w:rsidRPr="00DB4FCF">
        <w:rPr>
          <w:i/>
          <w:sz w:val="24"/>
          <w:szCs w:val="24"/>
        </w:rPr>
        <w:t>jmp</w:t>
      </w:r>
      <w:r w:rsidR="008E13C8" w:rsidRPr="00A132ED">
        <w:rPr>
          <w:sz w:val="24"/>
          <w:szCs w:val="24"/>
        </w:rPr>
        <w:t>. Однако поиск существенно осложняется, если для</w:t>
      </w:r>
      <w:r w:rsidR="00DC1DA5" w:rsidRPr="00A132ED">
        <w:rPr>
          <w:sz w:val="24"/>
          <w:szCs w:val="24"/>
        </w:rPr>
        <w:t xml:space="preserve"> расположения инструкции перехода использовать не начало функции. </w:t>
      </w:r>
      <w:r w:rsidR="00DB4FCF">
        <w:rPr>
          <w:sz w:val="24"/>
          <w:szCs w:val="24"/>
        </w:rPr>
        <w:t>Автоматизация</w:t>
      </w:r>
      <w:r w:rsidR="00DC1DA5" w:rsidRPr="00A132ED">
        <w:rPr>
          <w:sz w:val="24"/>
          <w:szCs w:val="24"/>
        </w:rPr>
        <w:t xml:space="preserve"> такого </w:t>
      </w:r>
      <w:r w:rsidR="00DB4FCF">
        <w:rPr>
          <w:sz w:val="24"/>
          <w:szCs w:val="24"/>
        </w:rPr>
        <w:t>внедрения</w:t>
      </w:r>
      <w:r w:rsidR="00DC1DA5" w:rsidRPr="00A132ED">
        <w:rPr>
          <w:sz w:val="24"/>
          <w:szCs w:val="24"/>
        </w:rPr>
        <w:t xml:space="preserve"> т</w:t>
      </w:r>
      <w:r w:rsidR="00DB4FCF">
        <w:rPr>
          <w:sz w:val="24"/>
          <w:szCs w:val="24"/>
        </w:rPr>
        <w:t>акже</w:t>
      </w:r>
      <w:r w:rsidR="00DC1DA5" w:rsidRPr="00A132ED">
        <w:rPr>
          <w:sz w:val="24"/>
          <w:szCs w:val="24"/>
        </w:rPr>
        <w:t xml:space="preserve"> усложняется в разы. Если во всех системах после Windows XP SP2 первые пять байт любой функции представляют собой три цельные инструкции</w:t>
      </w:r>
      <w:r w:rsidR="0098799A" w:rsidRPr="00A132ED">
        <w:rPr>
          <w:sz w:val="24"/>
          <w:szCs w:val="24"/>
        </w:rPr>
        <w:t xml:space="preserve"> (это было осознанно сделано Microsoft для обеспечения возможности hot patch)</w:t>
      </w:r>
      <w:r w:rsidR="00DC1DA5" w:rsidRPr="00A132ED">
        <w:rPr>
          <w:sz w:val="24"/>
          <w:szCs w:val="24"/>
        </w:rPr>
        <w:t>, то модифицируя код в середине функции нужно подключать дизассемблер для определения размера используемых инструкций.</w:t>
      </w:r>
      <w:r w:rsidR="00942582" w:rsidRPr="00A132ED">
        <w:rPr>
          <w:sz w:val="24"/>
          <w:szCs w:val="24"/>
        </w:rPr>
        <w:t xml:space="preserve"> К тому же нужно беспокоиться о внутреннем состоянии модифицируемой функции.</w:t>
      </w:r>
    </w:p>
    <w:p w:rsidR="00691975" w:rsidRPr="00A132ED" w:rsidRDefault="00691975" w:rsidP="00F27714">
      <w:pPr>
        <w:ind w:firstLine="567"/>
        <w:jc w:val="both"/>
        <w:rPr>
          <w:sz w:val="24"/>
          <w:szCs w:val="24"/>
        </w:rPr>
      </w:pPr>
    </w:p>
    <w:p w:rsidR="00691975" w:rsidRPr="00DB4FCF" w:rsidRDefault="00A10CFF" w:rsidP="00C647C5">
      <w:pPr>
        <w:pStyle w:val="3"/>
        <w:numPr>
          <w:ilvl w:val="0"/>
          <w:numId w:val="27"/>
        </w:numPr>
        <w:ind w:left="851" w:hanging="142"/>
        <w:rPr>
          <w:b w:val="0"/>
          <w:sz w:val="28"/>
          <w:szCs w:val="28"/>
        </w:rPr>
      </w:pPr>
      <w:bookmarkStart w:id="32" w:name="_Toc199149246"/>
      <w:r w:rsidRPr="00DB4FCF">
        <w:rPr>
          <w:sz w:val="28"/>
          <w:szCs w:val="28"/>
        </w:rPr>
        <w:t xml:space="preserve">Методы внедрения </w:t>
      </w:r>
      <w:r w:rsidRPr="00DB4FCF">
        <w:rPr>
          <w:sz w:val="28"/>
          <w:szCs w:val="28"/>
          <w:lang w:val="en-US"/>
        </w:rPr>
        <w:t>dll</w:t>
      </w:r>
      <w:r w:rsidRPr="00DB4FCF">
        <w:rPr>
          <w:sz w:val="28"/>
          <w:szCs w:val="28"/>
        </w:rPr>
        <w:t xml:space="preserve"> в</w:t>
      </w:r>
      <w:r w:rsidR="00691975" w:rsidRPr="00DB4FCF">
        <w:rPr>
          <w:sz w:val="28"/>
          <w:szCs w:val="28"/>
        </w:rPr>
        <w:t xml:space="preserve"> процесс</w:t>
      </w:r>
      <w:bookmarkEnd w:id="32"/>
    </w:p>
    <w:p w:rsidR="00691975" w:rsidRDefault="00691975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>Оба рассм</w:t>
      </w:r>
      <w:r w:rsidR="0085539E" w:rsidRPr="00A132ED">
        <w:rPr>
          <w:sz w:val="24"/>
          <w:szCs w:val="24"/>
        </w:rPr>
        <w:t xml:space="preserve">отренных метода требуют </w:t>
      </w:r>
      <w:r w:rsidR="00E41811" w:rsidRPr="00A132ED">
        <w:rPr>
          <w:sz w:val="24"/>
          <w:szCs w:val="24"/>
        </w:rPr>
        <w:t xml:space="preserve">наличия </w:t>
      </w:r>
      <w:r w:rsidR="00E41811" w:rsidRPr="00A132ED">
        <w:rPr>
          <w:sz w:val="24"/>
          <w:szCs w:val="24"/>
          <w:lang w:val="en-US"/>
        </w:rPr>
        <w:t>X</w:t>
      </w:r>
      <w:r w:rsidR="00E41811" w:rsidRPr="00A132ED">
        <w:rPr>
          <w:sz w:val="24"/>
          <w:szCs w:val="24"/>
        </w:rPr>
        <w:t>-кода</w:t>
      </w:r>
      <w:r w:rsidR="0085539E" w:rsidRPr="00A132ED">
        <w:rPr>
          <w:sz w:val="24"/>
          <w:szCs w:val="24"/>
        </w:rPr>
        <w:t xml:space="preserve"> в памят</w:t>
      </w:r>
      <w:r w:rsidR="002C3536">
        <w:rPr>
          <w:sz w:val="24"/>
          <w:szCs w:val="24"/>
        </w:rPr>
        <w:t>и</w:t>
      </w:r>
      <w:r w:rsidR="0085539E" w:rsidRPr="00A132ED">
        <w:rPr>
          <w:sz w:val="24"/>
          <w:szCs w:val="24"/>
        </w:rPr>
        <w:t xml:space="preserve"> процесса. Существует ряд методов для достижения этой цел</w:t>
      </w:r>
      <w:r w:rsidR="00A62341">
        <w:rPr>
          <w:sz w:val="24"/>
          <w:szCs w:val="24"/>
        </w:rPr>
        <w:t>и</w:t>
      </w:r>
      <w:r w:rsidR="0085539E" w:rsidRPr="00A132ED">
        <w:rPr>
          <w:sz w:val="24"/>
          <w:szCs w:val="24"/>
        </w:rPr>
        <w:t xml:space="preserve"> путем </w:t>
      </w:r>
      <w:r w:rsidR="00E41811" w:rsidRPr="00A132ED">
        <w:rPr>
          <w:sz w:val="24"/>
          <w:szCs w:val="24"/>
        </w:rPr>
        <w:t>внедрения</w:t>
      </w:r>
      <w:r w:rsidR="0085539E" w:rsidRPr="00A132ED">
        <w:rPr>
          <w:sz w:val="24"/>
          <w:szCs w:val="24"/>
        </w:rPr>
        <w:t xml:space="preserve"> dll</w:t>
      </w:r>
      <w:r w:rsidR="00E41811" w:rsidRPr="00A132ED">
        <w:rPr>
          <w:sz w:val="24"/>
          <w:szCs w:val="24"/>
        </w:rPr>
        <w:t xml:space="preserve"> в целевой процесс</w:t>
      </w:r>
      <w:r w:rsidR="00225EA6" w:rsidRPr="00225EA6">
        <w:rPr>
          <w:sz w:val="24"/>
          <w:szCs w:val="24"/>
        </w:rPr>
        <w:t xml:space="preserve"> [1</w:t>
      </w:r>
      <w:r w:rsidR="00E70AB7" w:rsidRPr="00E70AB7">
        <w:rPr>
          <w:sz w:val="24"/>
          <w:szCs w:val="24"/>
        </w:rPr>
        <w:t>3</w:t>
      </w:r>
      <w:r w:rsidR="00225EA6" w:rsidRPr="00225EA6">
        <w:rPr>
          <w:sz w:val="24"/>
          <w:szCs w:val="24"/>
        </w:rPr>
        <w:t>]</w:t>
      </w:r>
      <w:r w:rsidR="0085539E" w:rsidRPr="00A132ED">
        <w:rPr>
          <w:sz w:val="24"/>
          <w:szCs w:val="24"/>
        </w:rPr>
        <w:t>.</w:t>
      </w:r>
    </w:p>
    <w:p w:rsidR="00C71BE3" w:rsidRPr="00A132ED" w:rsidRDefault="00C71BE3" w:rsidP="00F27714">
      <w:pPr>
        <w:ind w:firstLine="567"/>
        <w:jc w:val="both"/>
        <w:rPr>
          <w:sz w:val="24"/>
          <w:szCs w:val="24"/>
        </w:rPr>
      </w:pPr>
    </w:p>
    <w:p w:rsidR="00914D02" w:rsidRPr="00A132ED" w:rsidRDefault="00E41811" w:rsidP="00FA19DC">
      <w:pPr>
        <w:ind w:firstLine="567"/>
        <w:jc w:val="both"/>
        <w:rPr>
          <w:sz w:val="24"/>
          <w:szCs w:val="24"/>
        </w:rPr>
      </w:pPr>
      <w:r w:rsidRPr="00363A51">
        <w:rPr>
          <w:b/>
          <w:sz w:val="26"/>
          <w:szCs w:val="26"/>
        </w:rPr>
        <w:t>Внедрение</w:t>
      </w:r>
      <w:r w:rsidR="00914D02" w:rsidRPr="00363A51">
        <w:rPr>
          <w:b/>
          <w:sz w:val="26"/>
          <w:szCs w:val="26"/>
        </w:rPr>
        <w:t xml:space="preserve"> </w:t>
      </w:r>
      <w:r w:rsidR="00914D02" w:rsidRPr="00363A51">
        <w:rPr>
          <w:b/>
          <w:sz w:val="26"/>
          <w:szCs w:val="26"/>
          <w:lang w:val="en-US"/>
        </w:rPr>
        <w:t>dll</w:t>
      </w:r>
      <w:r w:rsidR="00914D02" w:rsidRPr="00363A51">
        <w:rPr>
          <w:b/>
          <w:sz w:val="26"/>
          <w:szCs w:val="26"/>
        </w:rPr>
        <w:t xml:space="preserve"> с помощью реестра.</w:t>
      </w:r>
      <w:r w:rsidR="00914D02" w:rsidRPr="00A132ED">
        <w:rPr>
          <w:sz w:val="24"/>
          <w:szCs w:val="24"/>
        </w:rPr>
        <w:t xml:space="preserve"> В</w:t>
      </w:r>
      <w:r w:rsidR="00914D02" w:rsidRPr="00A132ED">
        <w:rPr>
          <w:sz w:val="24"/>
          <w:szCs w:val="24"/>
          <w:lang w:val="en-US"/>
        </w:rPr>
        <w:t xml:space="preserve"> </w:t>
      </w:r>
      <w:r w:rsidR="00914D02" w:rsidRPr="00A132ED">
        <w:rPr>
          <w:sz w:val="24"/>
          <w:szCs w:val="24"/>
        </w:rPr>
        <w:t>реестре</w:t>
      </w:r>
      <w:r w:rsidR="00914D02" w:rsidRPr="00A132ED">
        <w:rPr>
          <w:sz w:val="24"/>
          <w:szCs w:val="24"/>
          <w:lang w:val="en-US"/>
        </w:rPr>
        <w:t xml:space="preserve"> Windows существует ключ </w:t>
      </w:r>
      <w:r w:rsidR="00914D02" w:rsidRPr="0035343F">
        <w:rPr>
          <w:lang w:val="en-US"/>
        </w:rPr>
        <w:t>HKEY_LOCAL_MACHINE\Software\Microsoft\Windows</w:t>
      </w:r>
      <w:r w:rsidR="0035343F" w:rsidRPr="0035343F">
        <w:rPr>
          <w:lang w:val="en-US"/>
        </w:rPr>
        <w:t xml:space="preserve"> </w:t>
      </w:r>
      <w:r w:rsidR="00914D02" w:rsidRPr="0035343F">
        <w:rPr>
          <w:lang w:val="en-US"/>
        </w:rPr>
        <w:t>NT\CurrentVersion\Windows\AppInit_DLLs</w:t>
      </w:r>
      <w:r w:rsidR="00914D02" w:rsidRPr="00A132ED">
        <w:rPr>
          <w:sz w:val="24"/>
          <w:szCs w:val="24"/>
          <w:lang w:val="en-US"/>
        </w:rPr>
        <w:t xml:space="preserve">. </w:t>
      </w:r>
      <w:r w:rsidR="00125B9E" w:rsidRPr="00A132ED">
        <w:rPr>
          <w:sz w:val="24"/>
          <w:szCs w:val="24"/>
        </w:rPr>
        <w:t xml:space="preserve">Его </w:t>
      </w:r>
      <w:r w:rsidR="00125B9E" w:rsidRPr="00A132ED">
        <w:rPr>
          <w:sz w:val="24"/>
          <w:szCs w:val="24"/>
        </w:rPr>
        <w:lastRenderedPageBreak/>
        <w:t>значение – пути к dll, разделенные пробелом или запятой. Все приложения, импортирующие функции из User32.dll будут загружать в свое адресное пространство указанные dll.</w:t>
      </w:r>
    </w:p>
    <w:p w:rsidR="00125B9E" w:rsidRDefault="00125B9E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Недостаток этого метода состоит в том, что указанные dll будет </w:t>
      </w:r>
      <w:r w:rsidR="008D7E47">
        <w:rPr>
          <w:sz w:val="24"/>
          <w:szCs w:val="24"/>
        </w:rPr>
        <w:t>загружены</w:t>
      </w:r>
      <w:r w:rsidRPr="00A132ED">
        <w:rPr>
          <w:sz w:val="24"/>
          <w:szCs w:val="24"/>
        </w:rPr>
        <w:t xml:space="preserve"> только в приложения, запущенные после изменения ключа реестра. Запущенные ранее приложения будет работать без изменения. Кроме того изменени</w:t>
      </w:r>
      <w:r w:rsidR="009638DA">
        <w:rPr>
          <w:sz w:val="24"/>
          <w:szCs w:val="24"/>
        </w:rPr>
        <w:t>е</w:t>
      </w:r>
      <w:r w:rsidRPr="00A132ED">
        <w:rPr>
          <w:sz w:val="24"/>
          <w:szCs w:val="24"/>
        </w:rPr>
        <w:t xml:space="preserve"> ключа реестра не окажет никакого воздействия на программы, не импортирующие функции из User32.dll (например, консольные приложения).</w:t>
      </w:r>
    </w:p>
    <w:p w:rsidR="00C71BE3" w:rsidRPr="00A132ED" w:rsidRDefault="00C71BE3" w:rsidP="00F27714">
      <w:pPr>
        <w:ind w:firstLine="567"/>
        <w:jc w:val="both"/>
        <w:rPr>
          <w:sz w:val="24"/>
          <w:szCs w:val="24"/>
        </w:rPr>
      </w:pPr>
    </w:p>
    <w:p w:rsidR="00605A99" w:rsidRPr="00A132ED" w:rsidRDefault="00927EC4" w:rsidP="00FA19DC">
      <w:pPr>
        <w:ind w:firstLine="567"/>
        <w:jc w:val="both"/>
        <w:rPr>
          <w:sz w:val="24"/>
          <w:szCs w:val="24"/>
        </w:rPr>
      </w:pPr>
      <w:r w:rsidRPr="00C71BE3">
        <w:rPr>
          <w:b/>
          <w:sz w:val="26"/>
          <w:szCs w:val="26"/>
        </w:rPr>
        <w:t>Внедрение</w:t>
      </w:r>
      <w:r w:rsidR="00605A99" w:rsidRPr="00C71BE3">
        <w:rPr>
          <w:b/>
          <w:sz w:val="26"/>
          <w:szCs w:val="26"/>
        </w:rPr>
        <w:t xml:space="preserve"> dll с использованием Windows Hooks.</w:t>
      </w:r>
      <w:r w:rsidR="00605A99" w:rsidRPr="00A132ED">
        <w:rPr>
          <w:sz w:val="24"/>
          <w:szCs w:val="24"/>
        </w:rPr>
        <w:t xml:space="preserve"> </w:t>
      </w:r>
      <w:r w:rsidR="008D7E47">
        <w:rPr>
          <w:sz w:val="24"/>
          <w:szCs w:val="24"/>
        </w:rPr>
        <w:t xml:space="preserve">Операционная система </w:t>
      </w:r>
      <w:r w:rsidR="00605A99" w:rsidRPr="00A132ED">
        <w:rPr>
          <w:sz w:val="24"/>
          <w:szCs w:val="24"/>
          <w:lang w:val="en-US"/>
        </w:rPr>
        <w:t>Windows</w:t>
      </w:r>
      <w:r w:rsidR="00605A99" w:rsidRPr="00A132ED">
        <w:rPr>
          <w:sz w:val="24"/>
          <w:szCs w:val="24"/>
        </w:rPr>
        <w:t xml:space="preserve"> построена на основе событий и сообщений. Существуют документированные методы для перехвата сообщений, предназначенных для любого процесса в системе</w:t>
      </w:r>
      <w:r w:rsidR="00FF3074" w:rsidRPr="00FF3074">
        <w:rPr>
          <w:sz w:val="24"/>
          <w:szCs w:val="24"/>
        </w:rPr>
        <w:t xml:space="preserve"> [9]</w:t>
      </w:r>
      <w:r w:rsidR="00605A99" w:rsidRPr="00A132ED">
        <w:rPr>
          <w:sz w:val="24"/>
          <w:szCs w:val="24"/>
        </w:rPr>
        <w:t>. Для установки Windows Hook нужно вызвать A</w:t>
      </w:r>
      <w:r w:rsidRPr="00A132ED">
        <w:rPr>
          <w:sz w:val="24"/>
          <w:szCs w:val="24"/>
          <w:lang w:val="en-US"/>
        </w:rPr>
        <w:t>PI</w:t>
      </w:r>
      <w:r w:rsidR="00605A99" w:rsidRPr="00A132ED">
        <w:rPr>
          <w:sz w:val="24"/>
          <w:szCs w:val="24"/>
        </w:rPr>
        <w:t xml:space="preserve"> метод </w:t>
      </w:r>
      <w:r w:rsidR="00605A99" w:rsidRPr="00C71BE3">
        <w:rPr>
          <w:i/>
          <w:sz w:val="24"/>
          <w:szCs w:val="24"/>
        </w:rPr>
        <w:t>SetWindowsHookEx()</w:t>
      </w:r>
      <w:r w:rsidR="00605A99" w:rsidRPr="00A132ED">
        <w:rPr>
          <w:sz w:val="24"/>
          <w:szCs w:val="24"/>
        </w:rPr>
        <w:t>, параметры которой указывают тип хука (</w:t>
      </w:r>
      <w:r w:rsidR="00E7094E" w:rsidRPr="00A132ED">
        <w:rPr>
          <w:sz w:val="24"/>
          <w:szCs w:val="24"/>
        </w:rPr>
        <w:t>перехват обращения к оконной процедуре, перехват сообщений от клавиатуры и мыши и другие</w:t>
      </w:r>
      <w:r w:rsidR="00605A99" w:rsidRPr="00A132ED">
        <w:rPr>
          <w:sz w:val="24"/>
          <w:szCs w:val="24"/>
        </w:rPr>
        <w:t>)</w:t>
      </w:r>
      <w:r w:rsidR="00E7094E" w:rsidRPr="00A132ED">
        <w:rPr>
          <w:sz w:val="24"/>
          <w:szCs w:val="24"/>
        </w:rPr>
        <w:t xml:space="preserve"> и функцию dll, которая будет обрабатывать перехваченные события</w:t>
      </w:r>
      <w:r w:rsidR="00DB32C4" w:rsidRPr="00A132ED">
        <w:rPr>
          <w:sz w:val="24"/>
          <w:szCs w:val="24"/>
        </w:rPr>
        <w:t xml:space="preserve"> (</w:t>
      </w:r>
      <w:r w:rsidR="00DB32C4" w:rsidRPr="00A132ED">
        <w:rPr>
          <w:sz w:val="24"/>
          <w:szCs w:val="24"/>
          <w:lang w:val="en-US"/>
        </w:rPr>
        <w:t>filter</w:t>
      </w:r>
      <w:r w:rsidR="00DB32C4" w:rsidRPr="00A132ED">
        <w:rPr>
          <w:sz w:val="24"/>
          <w:szCs w:val="24"/>
        </w:rPr>
        <w:t xml:space="preserve"> </w:t>
      </w:r>
      <w:r w:rsidR="00DB32C4" w:rsidRPr="00A132ED">
        <w:rPr>
          <w:sz w:val="24"/>
          <w:szCs w:val="24"/>
          <w:lang w:val="en-US"/>
        </w:rPr>
        <w:t>function</w:t>
      </w:r>
      <w:r w:rsidR="00DB32C4" w:rsidRPr="00A132ED">
        <w:rPr>
          <w:sz w:val="24"/>
          <w:szCs w:val="24"/>
        </w:rPr>
        <w:t>)</w:t>
      </w:r>
      <w:r w:rsidR="00E7094E" w:rsidRPr="00A132ED">
        <w:rPr>
          <w:sz w:val="24"/>
          <w:szCs w:val="24"/>
        </w:rPr>
        <w:t>.</w:t>
      </w:r>
      <w:r w:rsidR="00A53F9F" w:rsidRPr="00A132ED">
        <w:rPr>
          <w:sz w:val="24"/>
          <w:szCs w:val="24"/>
        </w:rPr>
        <w:t xml:space="preserve"> </w:t>
      </w:r>
      <w:r w:rsidR="008F437E" w:rsidRPr="00A132ED">
        <w:rPr>
          <w:sz w:val="24"/>
          <w:szCs w:val="24"/>
        </w:rPr>
        <w:t xml:space="preserve">После установки хука, система помещает dll в память целевого процесса. </w:t>
      </w:r>
      <w:r w:rsidR="00A53F9F" w:rsidRPr="00A132ED">
        <w:rPr>
          <w:sz w:val="24"/>
          <w:szCs w:val="24"/>
        </w:rPr>
        <w:t xml:space="preserve">Снимается hook функцией </w:t>
      </w:r>
      <w:r w:rsidR="00A53F9F" w:rsidRPr="00C71BE3">
        <w:rPr>
          <w:i/>
          <w:sz w:val="24"/>
          <w:szCs w:val="24"/>
        </w:rPr>
        <w:t>UnhookWindowsHookEx()</w:t>
      </w:r>
      <w:r w:rsidR="00F54EDD" w:rsidRPr="00A132ED">
        <w:rPr>
          <w:sz w:val="24"/>
          <w:szCs w:val="24"/>
        </w:rPr>
        <w:t>.</w:t>
      </w:r>
      <w:r w:rsidR="008449FD" w:rsidRPr="00A132ED">
        <w:rPr>
          <w:sz w:val="24"/>
          <w:szCs w:val="24"/>
        </w:rPr>
        <w:t xml:space="preserve"> </w:t>
      </w:r>
      <w:r w:rsidR="000C082E" w:rsidRPr="00A132ED">
        <w:rPr>
          <w:sz w:val="24"/>
          <w:szCs w:val="24"/>
        </w:rPr>
        <w:t>Используя этот метод, нужно учитывать, что встраивание dll (и ее удаление из памяти процесса) происходит не сразу, после вызова соответствующих функций, а после того, как произойдут указанные события.</w:t>
      </w:r>
    </w:p>
    <w:p w:rsidR="002D49BB" w:rsidRPr="00B628E7" w:rsidRDefault="002D49BB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Приложения часто используют </w:t>
      </w:r>
      <w:r w:rsidRPr="00A132ED">
        <w:rPr>
          <w:sz w:val="24"/>
          <w:szCs w:val="24"/>
          <w:lang w:val="en-US"/>
        </w:rPr>
        <w:t>Windows</w:t>
      </w:r>
      <w:r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  <w:lang w:val="en-US"/>
        </w:rPr>
        <w:t>Hooks</w:t>
      </w:r>
      <w:r w:rsidRPr="00A132ED">
        <w:rPr>
          <w:sz w:val="24"/>
          <w:szCs w:val="24"/>
        </w:rPr>
        <w:t xml:space="preserve"> по своим нуждам. Например, вызов помощи нажатием F1, симулирование активности клавиатуры и мыши и другие.</w:t>
      </w:r>
    </w:p>
    <w:p w:rsidR="00FA19DC" w:rsidRPr="00B628E7" w:rsidRDefault="00FA19DC" w:rsidP="00F27714">
      <w:pPr>
        <w:ind w:firstLine="567"/>
        <w:jc w:val="both"/>
        <w:rPr>
          <w:sz w:val="24"/>
          <w:szCs w:val="24"/>
        </w:rPr>
      </w:pPr>
    </w:p>
    <w:p w:rsidR="00F20CFC" w:rsidRPr="00A132ED" w:rsidRDefault="00EB2790" w:rsidP="00FA19DC">
      <w:pPr>
        <w:ind w:firstLine="567"/>
        <w:jc w:val="both"/>
        <w:rPr>
          <w:sz w:val="24"/>
          <w:szCs w:val="24"/>
        </w:rPr>
      </w:pPr>
      <w:r w:rsidRPr="00C71BE3">
        <w:rPr>
          <w:b/>
          <w:sz w:val="26"/>
          <w:szCs w:val="26"/>
        </w:rPr>
        <w:t>Внедрение</w:t>
      </w:r>
      <w:r w:rsidR="00F20CFC" w:rsidRPr="00C71BE3">
        <w:rPr>
          <w:b/>
          <w:sz w:val="26"/>
          <w:szCs w:val="26"/>
        </w:rPr>
        <w:t xml:space="preserve"> dll с использованием удаленного потока.</w:t>
      </w:r>
      <w:r w:rsidR="00F20CFC" w:rsidRPr="00A132ED">
        <w:rPr>
          <w:sz w:val="24"/>
          <w:szCs w:val="24"/>
        </w:rPr>
        <w:t xml:space="preserve"> </w:t>
      </w:r>
      <w:r w:rsidR="00AC5971" w:rsidRPr="00A132ED">
        <w:rPr>
          <w:sz w:val="24"/>
          <w:szCs w:val="24"/>
        </w:rPr>
        <w:t>Для реализации данного метода необходимо произвести следующие действия</w:t>
      </w:r>
      <w:r w:rsidRPr="00A132ED">
        <w:rPr>
          <w:sz w:val="24"/>
          <w:szCs w:val="24"/>
        </w:rPr>
        <w:t xml:space="preserve">. </w:t>
      </w:r>
      <w:r w:rsidR="00DA1BD3" w:rsidRPr="00A132ED">
        <w:rPr>
          <w:sz w:val="24"/>
          <w:szCs w:val="24"/>
        </w:rPr>
        <w:t>П</w:t>
      </w:r>
      <w:r w:rsidR="00AC5971" w:rsidRPr="00A132ED">
        <w:rPr>
          <w:sz w:val="24"/>
          <w:szCs w:val="24"/>
        </w:rPr>
        <w:t>олуч</w:t>
      </w:r>
      <w:r w:rsidR="00DA1BD3" w:rsidRPr="00A132ED">
        <w:rPr>
          <w:sz w:val="24"/>
          <w:szCs w:val="24"/>
        </w:rPr>
        <w:t>аем</w:t>
      </w:r>
      <w:r w:rsidR="00AC5971" w:rsidRPr="00A132ED">
        <w:rPr>
          <w:sz w:val="24"/>
          <w:szCs w:val="24"/>
        </w:rPr>
        <w:t xml:space="preserve"> handle целевого процесса с помощью </w:t>
      </w:r>
      <w:r w:rsidR="00DA1BD3" w:rsidRPr="00A132ED">
        <w:rPr>
          <w:sz w:val="24"/>
          <w:szCs w:val="24"/>
          <w:lang w:val="en-US"/>
        </w:rPr>
        <w:t>API</w:t>
      </w:r>
      <w:r w:rsidR="00DA1BD3" w:rsidRPr="00A132ED">
        <w:rPr>
          <w:sz w:val="24"/>
          <w:szCs w:val="24"/>
        </w:rPr>
        <w:t xml:space="preserve"> </w:t>
      </w:r>
      <w:r w:rsidR="00AC5971" w:rsidRPr="00A132ED">
        <w:rPr>
          <w:sz w:val="24"/>
          <w:szCs w:val="24"/>
        </w:rPr>
        <w:t xml:space="preserve">функции </w:t>
      </w:r>
      <w:r w:rsidR="00AC5971" w:rsidRPr="00C71BE3">
        <w:rPr>
          <w:i/>
          <w:sz w:val="24"/>
          <w:szCs w:val="24"/>
        </w:rPr>
        <w:t>OpenProcess()</w:t>
      </w:r>
      <w:r w:rsidR="00AC5971" w:rsidRPr="00A132ED">
        <w:rPr>
          <w:sz w:val="24"/>
          <w:szCs w:val="24"/>
        </w:rPr>
        <w:t xml:space="preserve"> с правами </w:t>
      </w:r>
      <w:r w:rsidR="00AC5971" w:rsidRPr="00C71BE3">
        <w:rPr>
          <w:i/>
          <w:sz w:val="24"/>
          <w:szCs w:val="24"/>
        </w:rPr>
        <w:t>PROCESS_CREATE_THREAD</w:t>
      </w:r>
      <w:r w:rsidR="00AC5971" w:rsidRPr="00A132ED">
        <w:rPr>
          <w:sz w:val="24"/>
          <w:szCs w:val="24"/>
        </w:rPr>
        <w:t xml:space="preserve">, </w:t>
      </w:r>
      <w:r w:rsidR="00AC5971" w:rsidRPr="00C71BE3">
        <w:rPr>
          <w:i/>
          <w:sz w:val="24"/>
          <w:szCs w:val="24"/>
        </w:rPr>
        <w:t>PROCESS_VM_OPERATION</w:t>
      </w:r>
      <w:r w:rsidR="00AC5971" w:rsidRPr="00A132ED">
        <w:rPr>
          <w:sz w:val="24"/>
          <w:szCs w:val="24"/>
        </w:rPr>
        <w:t xml:space="preserve">, </w:t>
      </w:r>
      <w:r w:rsidR="00AC5971" w:rsidRPr="00C71BE3">
        <w:rPr>
          <w:i/>
          <w:sz w:val="24"/>
          <w:szCs w:val="24"/>
        </w:rPr>
        <w:t>PROCESS_VM_WRITE</w:t>
      </w:r>
      <w:r w:rsidR="00AC5971" w:rsidRPr="00A132ED">
        <w:rPr>
          <w:sz w:val="24"/>
          <w:szCs w:val="24"/>
        </w:rPr>
        <w:t xml:space="preserve"> и </w:t>
      </w:r>
      <w:r w:rsidR="00AC5971" w:rsidRPr="00C71BE3">
        <w:rPr>
          <w:i/>
          <w:sz w:val="24"/>
          <w:szCs w:val="24"/>
        </w:rPr>
        <w:t>PROCESS_VM_READ</w:t>
      </w:r>
      <w:r w:rsidR="00EE32CC" w:rsidRPr="00A132ED">
        <w:rPr>
          <w:sz w:val="24"/>
          <w:szCs w:val="24"/>
        </w:rPr>
        <w:t>.</w:t>
      </w:r>
      <w:r w:rsidR="00BE0016" w:rsidRPr="00A132ED">
        <w:rPr>
          <w:sz w:val="24"/>
          <w:szCs w:val="24"/>
        </w:rPr>
        <w:t xml:space="preserve"> </w:t>
      </w:r>
      <w:r w:rsidR="00EE32CC" w:rsidRPr="00A132ED">
        <w:rPr>
          <w:sz w:val="24"/>
          <w:szCs w:val="24"/>
        </w:rPr>
        <w:t>В</w:t>
      </w:r>
      <w:r w:rsidR="00BE0016" w:rsidRPr="00A132ED">
        <w:rPr>
          <w:sz w:val="24"/>
          <w:szCs w:val="24"/>
        </w:rPr>
        <w:t>ыдел</w:t>
      </w:r>
      <w:r w:rsidR="00EE32CC" w:rsidRPr="00A132ED">
        <w:rPr>
          <w:sz w:val="24"/>
          <w:szCs w:val="24"/>
        </w:rPr>
        <w:t>яем</w:t>
      </w:r>
      <w:r w:rsidR="00BE0016" w:rsidRPr="00A132ED">
        <w:rPr>
          <w:sz w:val="24"/>
          <w:szCs w:val="24"/>
        </w:rPr>
        <w:t xml:space="preserve"> память в адресном пространстве целевого процесса (</w:t>
      </w:r>
      <w:r w:rsidR="00EE32CC" w:rsidRPr="00A132ED">
        <w:rPr>
          <w:sz w:val="24"/>
          <w:szCs w:val="24"/>
          <w:lang w:val="en-US"/>
        </w:rPr>
        <w:t>API</w:t>
      </w:r>
      <w:r w:rsidR="00EE32CC" w:rsidRPr="00A132ED">
        <w:rPr>
          <w:sz w:val="24"/>
          <w:szCs w:val="24"/>
        </w:rPr>
        <w:t xml:space="preserve"> </w:t>
      </w:r>
      <w:r w:rsidR="00BE0016" w:rsidRPr="00A132ED">
        <w:rPr>
          <w:sz w:val="24"/>
          <w:szCs w:val="24"/>
        </w:rPr>
        <w:t xml:space="preserve">функция </w:t>
      </w:r>
      <w:r w:rsidR="00BE0016" w:rsidRPr="00C71BE3">
        <w:rPr>
          <w:i/>
          <w:sz w:val="24"/>
          <w:szCs w:val="24"/>
        </w:rPr>
        <w:t>VirtualAllocEx()</w:t>
      </w:r>
      <w:r w:rsidR="00BE0016" w:rsidRPr="00A132ED">
        <w:rPr>
          <w:sz w:val="24"/>
          <w:szCs w:val="24"/>
        </w:rPr>
        <w:t>) и запис</w:t>
      </w:r>
      <w:r w:rsidR="006E63BA" w:rsidRPr="00A132ED">
        <w:rPr>
          <w:sz w:val="24"/>
          <w:szCs w:val="24"/>
        </w:rPr>
        <w:t>ываем</w:t>
      </w:r>
      <w:r w:rsidR="00BE0016" w:rsidRPr="00A132ED">
        <w:rPr>
          <w:sz w:val="24"/>
          <w:szCs w:val="24"/>
        </w:rPr>
        <w:t xml:space="preserve"> туда код функции, которая будет загружать dll (</w:t>
      </w:r>
      <w:r w:rsidR="006E63BA" w:rsidRPr="00A132ED">
        <w:rPr>
          <w:sz w:val="24"/>
          <w:szCs w:val="24"/>
          <w:lang w:val="en-US"/>
        </w:rPr>
        <w:t>API</w:t>
      </w:r>
      <w:r w:rsidR="006E63BA" w:rsidRPr="00A132ED">
        <w:rPr>
          <w:sz w:val="24"/>
          <w:szCs w:val="24"/>
        </w:rPr>
        <w:t xml:space="preserve"> </w:t>
      </w:r>
      <w:r w:rsidR="00BE0016" w:rsidRPr="00A132ED">
        <w:rPr>
          <w:sz w:val="24"/>
          <w:szCs w:val="24"/>
        </w:rPr>
        <w:t xml:space="preserve">функция </w:t>
      </w:r>
      <w:r w:rsidR="00BE0016" w:rsidRPr="00C71BE3">
        <w:rPr>
          <w:i/>
          <w:sz w:val="24"/>
          <w:szCs w:val="24"/>
        </w:rPr>
        <w:t>WriteProcessMemory()</w:t>
      </w:r>
      <w:r w:rsidR="00BE0016" w:rsidRPr="00A132ED">
        <w:rPr>
          <w:sz w:val="24"/>
          <w:szCs w:val="24"/>
        </w:rPr>
        <w:t>)</w:t>
      </w:r>
      <w:r w:rsidR="003D532C" w:rsidRPr="00A132ED">
        <w:rPr>
          <w:sz w:val="24"/>
          <w:szCs w:val="24"/>
        </w:rPr>
        <w:t xml:space="preserve">, а затем с использованием функции </w:t>
      </w:r>
      <w:r w:rsidR="003D532C" w:rsidRPr="00C71BE3">
        <w:rPr>
          <w:i/>
          <w:sz w:val="24"/>
          <w:szCs w:val="24"/>
        </w:rPr>
        <w:t>CreateRemoteThread()</w:t>
      </w:r>
      <w:r w:rsidR="003D532C" w:rsidRPr="00A132ED">
        <w:rPr>
          <w:sz w:val="24"/>
          <w:szCs w:val="24"/>
        </w:rPr>
        <w:t xml:space="preserve"> запус</w:t>
      </w:r>
      <w:r w:rsidR="00F62268" w:rsidRPr="00A132ED">
        <w:rPr>
          <w:sz w:val="24"/>
          <w:szCs w:val="24"/>
        </w:rPr>
        <w:t>каем</w:t>
      </w:r>
      <w:r w:rsidR="003D532C" w:rsidRPr="00A132ED">
        <w:rPr>
          <w:sz w:val="24"/>
          <w:szCs w:val="24"/>
        </w:rPr>
        <w:t xml:space="preserve"> удаленный поток, после чего управление перейдет на созданную нами функцию.</w:t>
      </w:r>
      <w:r w:rsidR="00BB4896" w:rsidRPr="00A132ED">
        <w:rPr>
          <w:sz w:val="24"/>
          <w:szCs w:val="24"/>
        </w:rPr>
        <w:t xml:space="preserve"> Чтобы функция </w:t>
      </w:r>
      <w:r w:rsidR="00BB4896" w:rsidRPr="00C71BE3">
        <w:rPr>
          <w:i/>
          <w:sz w:val="24"/>
          <w:szCs w:val="24"/>
        </w:rPr>
        <w:t>OpenProcess()</w:t>
      </w:r>
      <w:r w:rsidR="00BB4896" w:rsidRPr="00A132ED">
        <w:rPr>
          <w:sz w:val="24"/>
          <w:szCs w:val="24"/>
        </w:rPr>
        <w:t xml:space="preserve"> отработала без ошибки, привилегия </w:t>
      </w:r>
      <w:r w:rsidR="00BB4896" w:rsidRPr="00C71BE3">
        <w:rPr>
          <w:i/>
          <w:sz w:val="24"/>
          <w:szCs w:val="24"/>
        </w:rPr>
        <w:t>SeDebugPrivilege</w:t>
      </w:r>
      <w:r w:rsidR="00BB4896" w:rsidRPr="00A132ED">
        <w:rPr>
          <w:sz w:val="24"/>
          <w:szCs w:val="24"/>
        </w:rPr>
        <w:t xml:space="preserve"> дол</w:t>
      </w:r>
      <w:r w:rsidR="00F62268" w:rsidRPr="00A132ED">
        <w:rPr>
          <w:sz w:val="24"/>
          <w:szCs w:val="24"/>
        </w:rPr>
        <w:t>ж</w:t>
      </w:r>
      <w:r w:rsidR="00BB4896" w:rsidRPr="00A132ED">
        <w:rPr>
          <w:sz w:val="24"/>
          <w:szCs w:val="24"/>
        </w:rPr>
        <w:t xml:space="preserve">на иметь статус </w:t>
      </w:r>
      <w:r w:rsidR="00BB4896" w:rsidRPr="00C71BE3">
        <w:rPr>
          <w:i/>
          <w:sz w:val="24"/>
          <w:szCs w:val="24"/>
        </w:rPr>
        <w:t>enable</w:t>
      </w:r>
      <w:r w:rsidR="00BB4896" w:rsidRPr="00A132ED">
        <w:rPr>
          <w:sz w:val="24"/>
          <w:szCs w:val="24"/>
        </w:rPr>
        <w:t xml:space="preserve">. Этого можно добиться </w:t>
      </w:r>
      <w:r w:rsidR="00F62268" w:rsidRPr="00A132ED">
        <w:rPr>
          <w:sz w:val="24"/>
          <w:szCs w:val="24"/>
          <w:lang w:val="en-US"/>
        </w:rPr>
        <w:t>API</w:t>
      </w:r>
      <w:r w:rsidR="00BB4896" w:rsidRPr="00A132ED">
        <w:rPr>
          <w:sz w:val="24"/>
          <w:szCs w:val="24"/>
        </w:rPr>
        <w:t xml:space="preserve"> функция</w:t>
      </w:r>
      <w:r w:rsidR="00F62268" w:rsidRPr="00A132ED">
        <w:rPr>
          <w:sz w:val="24"/>
          <w:szCs w:val="24"/>
        </w:rPr>
        <w:t>ми</w:t>
      </w:r>
      <w:r w:rsidR="00BB4896" w:rsidRPr="00A132ED">
        <w:rPr>
          <w:sz w:val="24"/>
          <w:szCs w:val="24"/>
        </w:rPr>
        <w:t xml:space="preserve"> по работе с привилегиями – </w:t>
      </w:r>
      <w:r w:rsidR="00BB4896" w:rsidRPr="00C71BE3">
        <w:rPr>
          <w:i/>
          <w:sz w:val="24"/>
          <w:szCs w:val="24"/>
        </w:rPr>
        <w:t>OpenProcessToken()</w:t>
      </w:r>
      <w:r w:rsidR="00BB4896" w:rsidRPr="00A132ED">
        <w:rPr>
          <w:sz w:val="24"/>
          <w:szCs w:val="24"/>
        </w:rPr>
        <w:t xml:space="preserve">, </w:t>
      </w:r>
      <w:r w:rsidR="00BB4896" w:rsidRPr="00C71BE3">
        <w:rPr>
          <w:i/>
          <w:sz w:val="24"/>
          <w:szCs w:val="24"/>
          <w:lang w:val="en-US"/>
        </w:rPr>
        <w:t>LookupPrivilegeValue</w:t>
      </w:r>
      <w:r w:rsidR="00BB4896" w:rsidRPr="00C71BE3">
        <w:rPr>
          <w:i/>
          <w:sz w:val="24"/>
          <w:szCs w:val="24"/>
        </w:rPr>
        <w:t>()</w:t>
      </w:r>
      <w:r w:rsidR="00BB4896" w:rsidRPr="00A132ED">
        <w:rPr>
          <w:sz w:val="24"/>
          <w:szCs w:val="24"/>
        </w:rPr>
        <w:t xml:space="preserve"> и </w:t>
      </w:r>
      <w:r w:rsidR="00BB4896" w:rsidRPr="00C71BE3">
        <w:rPr>
          <w:i/>
          <w:sz w:val="24"/>
          <w:szCs w:val="24"/>
          <w:lang w:val="en-US"/>
        </w:rPr>
        <w:t>AdjuctPrivilegeValue</w:t>
      </w:r>
      <w:r w:rsidR="00BB4896" w:rsidRPr="00C71BE3">
        <w:rPr>
          <w:i/>
          <w:sz w:val="24"/>
          <w:szCs w:val="24"/>
        </w:rPr>
        <w:t>()</w:t>
      </w:r>
      <w:r w:rsidR="00BB4896" w:rsidRPr="00A132ED">
        <w:rPr>
          <w:sz w:val="24"/>
          <w:szCs w:val="24"/>
        </w:rPr>
        <w:t>.</w:t>
      </w:r>
      <w:r w:rsidR="003F1E94" w:rsidRPr="00A132ED">
        <w:rPr>
          <w:sz w:val="24"/>
          <w:szCs w:val="24"/>
        </w:rPr>
        <w:t xml:space="preserve"> Эт</w:t>
      </w:r>
      <w:r w:rsidR="00C71BE3">
        <w:rPr>
          <w:sz w:val="24"/>
          <w:szCs w:val="24"/>
        </w:rPr>
        <w:t>и</w:t>
      </w:r>
      <w:r w:rsidR="003F1E94" w:rsidRPr="00A132ED">
        <w:rPr>
          <w:sz w:val="24"/>
          <w:szCs w:val="24"/>
        </w:rPr>
        <w:t xml:space="preserve"> функции не могут создать привилегию, он</w:t>
      </w:r>
      <w:r w:rsidR="00C71BE3">
        <w:rPr>
          <w:sz w:val="24"/>
          <w:szCs w:val="24"/>
        </w:rPr>
        <w:t>и</w:t>
      </w:r>
      <w:r w:rsidR="003F1E94" w:rsidRPr="00A132ED">
        <w:rPr>
          <w:sz w:val="24"/>
          <w:szCs w:val="24"/>
        </w:rPr>
        <w:t xml:space="preserve"> только могут перевести привилегию из состояния </w:t>
      </w:r>
      <w:r w:rsidR="003F1E94" w:rsidRPr="00C71BE3">
        <w:rPr>
          <w:i/>
          <w:sz w:val="24"/>
          <w:szCs w:val="24"/>
        </w:rPr>
        <w:t>granted</w:t>
      </w:r>
      <w:r w:rsidR="003F1E94" w:rsidRPr="00A132ED">
        <w:rPr>
          <w:sz w:val="24"/>
          <w:szCs w:val="24"/>
        </w:rPr>
        <w:t xml:space="preserve"> в состояние </w:t>
      </w:r>
      <w:r w:rsidR="003F1E94" w:rsidRPr="00C71BE3">
        <w:rPr>
          <w:i/>
          <w:sz w:val="24"/>
          <w:szCs w:val="24"/>
        </w:rPr>
        <w:t>enable</w:t>
      </w:r>
      <w:r w:rsidR="003F1E94" w:rsidRPr="00A132ED">
        <w:rPr>
          <w:sz w:val="24"/>
          <w:szCs w:val="24"/>
        </w:rPr>
        <w:t xml:space="preserve">. По умолчанию, привилегия </w:t>
      </w:r>
      <w:r w:rsidR="003F1E94" w:rsidRPr="00C71BE3">
        <w:rPr>
          <w:i/>
          <w:sz w:val="24"/>
          <w:szCs w:val="24"/>
        </w:rPr>
        <w:t>SeDebugPrivilege</w:t>
      </w:r>
      <w:r w:rsidR="003F1E94" w:rsidRPr="00A132ED">
        <w:rPr>
          <w:sz w:val="24"/>
          <w:szCs w:val="24"/>
        </w:rPr>
        <w:t xml:space="preserve"> имеет статус </w:t>
      </w:r>
      <w:r w:rsidR="003F1E94" w:rsidRPr="00C71BE3">
        <w:rPr>
          <w:i/>
          <w:sz w:val="24"/>
          <w:szCs w:val="24"/>
        </w:rPr>
        <w:t>granted</w:t>
      </w:r>
      <w:r w:rsidR="003F1E94" w:rsidRPr="00A132ED">
        <w:rPr>
          <w:sz w:val="24"/>
          <w:szCs w:val="24"/>
        </w:rPr>
        <w:t xml:space="preserve"> только для администратора. </w:t>
      </w:r>
      <w:r w:rsidR="0058326D" w:rsidRPr="00A132ED">
        <w:rPr>
          <w:sz w:val="24"/>
          <w:szCs w:val="24"/>
        </w:rPr>
        <w:t xml:space="preserve">Наша функция в только что созданном потоке должна загрузить dll с помощью функции </w:t>
      </w:r>
      <w:r w:rsidR="0058326D" w:rsidRPr="00C71BE3">
        <w:rPr>
          <w:i/>
          <w:sz w:val="24"/>
          <w:szCs w:val="24"/>
        </w:rPr>
        <w:t>LoadLibrary()</w:t>
      </w:r>
      <w:r w:rsidR="0058326D" w:rsidRPr="00A132ED">
        <w:rPr>
          <w:sz w:val="24"/>
          <w:szCs w:val="24"/>
        </w:rPr>
        <w:t>. Так как целевое приложение не обязательно импортирует эту функцию, нужно передать ее адрес как параметр функции потока.</w:t>
      </w:r>
      <w:r w:rsidR="00E629A0" w:rsidRPr="00A132ED">
        <w:rPr>
          <w:sz w:val="24"/>
          <w:szCs w:val="24"/>
        </w:rPr>
        <w:t xml:space="preserve"> Мы </w:t>
      </w:r>
      <w:r w:rsidR="00E629A0" w:rsidRPr="00A132ED">
        <w:rPr>
          <w:sz w:val="24"/>
          <w:szCs w:val="24"/>
        </w:rPr>
        <w:lastRenderedPageBreak/>
        <w:t>можем это сделать, потому что kernel32.dll всегда грузится по одинаковому адресу</w:t>
      </w:r>
      <w:r w:rsidR="00F62268" w:rsidRPr="00A132ED">
        <w:rPr>
          <w:sz w:val="24"/>
          <w:szCs w:val="24"/>
        </w:rPr>
        <w:t xml:space="preserve"> (по крайней мере, до следующей перезагрузки системы)</w:t>
      </w:r>
      <w:r w:rsidR="00E629A0" w:rsidRPr="00A132ED">
        <w:rPr>
          <w:sz w:val="24"/>
          <w:szCs w:val="24"/>
        </w:rPr>
        <w:t>.</w:t>
      </w:r>
    </w:p>
    <w:p w:rsidR="00E629A0" w:rsidRPr="00A132ED" w:rsidRDefault="00E629A0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Такой метод не лишен недостатков. Вызов функций </w:t>
      </w:r>
      <w:r w:rsidRPr="00C71BE3">
        <w:rPr>
          <w:i/>
          <w:sz w:val="24"/>
          <w:szCs w:val="24"/>
          <w:lang w:val="en-US"/>
        </w:rPr>
        <w:t>VirtualAllocEx</w:t>
      </w:r>
      <w:r w:rsidRPr="00C71BE3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 и </w:t>
      </w:r>
      <w:r w:rsidRPr="00C71BE3">
        <w:rPr>
          <w:i/>
          <w:sz w:val="24"/>
          <w:szCs w:val="24"/>
          <w:lang w:val="en-US"/>
        </w:rPr>
        <w:t>WriteProcessMemory</w:t>
      </w:r>
      <w:r w:rsidRPr="00C71BE3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 – явный повод для беспокойства антивирусных систем</w:t>
      </w:r>
      <w:r w:rsidR="00EE7C17" w:rsidRPr="00A132ED">
        <w:rPr>
          <w:sz w:val="24"/>
          <w:szCs w:val="24"/>
        </w:rPr>
        <w:t xml:space="preserve"> (о</w:t>
      </w:r>
      <w:r w:rsidRPr="00A132ED">
        <w:rPr>
          <w:sz w:val="24"/>
          <w:szCs w:val="24"/>
        </w:rPr>
        <w:t xml:space="preserve"> функции </w:t>
      </w:r>
      <w:r w:rsidRPr="00C71BE3">
        <w:rPr>
          <w:i/>
          <w:sz w:val="24"/>
          <w:szCs w:val="24"/>
        </w:rPr>
        <w:t>CreateRemoteThread()</w:t>
      </w:r>
      <w:r w:rsidRPr="00A132ED">
        <w:rPr>
          <w:sz w:val="24"/>
          <w:szCs w:val="24"/>
        </w:rPr>
        <w:t xml:space="preserve"> поговорим</w:t>
      </w:r>
      <w:r w:rsidR="00EE7C17" w:rsidRPr="00A132ED">
        <w:rPr>
          <w:sz w:val="24"/>
          <w:szCs w:val="24"/>
        </w:rPr>
        <w:t xml:space="preserve"> позже). </w:t>
      </w:r>
      <w:r w:rsidR="00B7649B">
        <w:rPr>
          <w:sz w:val="24"/>
          <w:szCs w:val="24"/>
        </w:rPr>
        <w:t>Есть способ избавиться от этого.</w:t>
      </w:r>
      <w:r w:rsidR="00EE7C17" w:rsidRPr="00A132ED">
        <w:rPr>
          <w:sz w:val="24"/>
          <w:szCs w:val="24"/>
        </w:rPr>
        <w:t xml:space="preserve"> Укажем в качестве стартового адреса удаленного потока адрес функции </w:t>
      </w:r>
      <w:r w:rsidR="00EE7C17" w:rsidRPr="00C71BE3">
        <w:rPr>
          <w:i/>
          <w:sz w:val="24"/>
          <w:szCs w:val="24"/>
        </w:rPr>
        <w:t>LoadLibrary()</w:t>
      </w:r>
      <w:r w:rsidR="00EE7C17" w:rsidRPr="00A132ED">
        <w:rPr>
          <w:sz w:val="24"/>
          <w:szCs w:val="24"/>
        </w:rPr>
        <w:t xml:space="preserve"> из kernel32.dll. Найдем в тексте kernel32.dll </w:t>
      </w:r>
      <w:r w:rsidR="000819B3" w:rsidRPr="00A132ED">
        <w:rPr>
          <w:sz w:val="24"/>
          <w:szCs w:val="24"/>
        </w:rPr>
        <w:t>(</w:t>
      </w:r>
      <w:r w:rsidR="00EE7C17" w:rsidRPr="00A132ED">
        <w:rPr>
          <w:sz w:val="24"/>
          <w:szCs w:val="24"/>
        </w:rPr>
        <w:t>или ntdll.</w:t>
      </w:r>
      <w:r w:rsidR="00EE7C17" w:rsidRPr="00A132ED">
        <w:rPr>
          <w:sz w:val="24"/>
          <w:szCs w:val="24"/>
          <w:lang w:val="en-US"/>
        </w:rPr>
        <w:t>dll</w:t>
      </w:r>
      <w:r w:rsidR="000819B3" w:rsidRPr="00A132ED">
        <w:rPr>
          <w:sz w:val="24"/>
          <w:szCs w:val="24"/>
        </w:rPr>
        <w:t>)</w:t>
      </w:r>
      <w:r w:rsidR="00EE7C17" w:rsidRPr="00A132ED">
        <w:rPr>
          <w:sz w:val="24"/>
          <w:szCs w:val="24"/>
        </w:rPr>
        <w:t xml:space="preserve"> какую-нибудь непримечательную строку (</w:t>
      </w:r>
      <w:r w:rsidR="00B7649B">
        <w:rPr>
          <w:sz w:val="24"/>
          <w:szCs w:val="24"/>
        </w:rPr>
        <w:t>например,</w:t>
      </w:r>
      <w:r w:rsidR="00EE7C17" w:rsidRPr="00A132ED">
        <w:rPr>
          <w:sz w:val="24"/>
          <w:szCs w:val="24"/>
        </w:rPr>
        <w:t xml:space="preserve"> “</w:t>
      </w:r>
      <w:r w:rsidR="00EE7C17" w:rsidRPr="00A132ED">
        <w:rPr>
          <w:sz w:val="24"/>
          <w:szCs w:val="24"/>
          <w:lang w:val="en-US"/>
        </w:rPr>
        <w:t>strstr</w:t>
      </w:r>
      <w:r w:rsidR="00EE7C17" w:rsidRPr="00A132ED">
        <w:rPr>
          <w:sz w:val="24"/>
          <w:szCs w:val="24"/>
        </w:rPr>
        <w:t>”)</w:t>
      </w:r>
      <w:r w:rsidR="000819B3" w:rsidRPr="00A132ED">
        <w:rPr>
          <w:sz w:val="24"/>
          <w:szCs w:val="24"/>
        </w:rPr>
        <w:t xml:space="preserve">, переименуем нашу dll </w:t>
      </w:r>
      <w:r w:rsidR="00A031D8" w:rsidRPr="00A132ED">
        <w:rPr>
          <w:sz w:val="24"/>
          <w:szCs w:val="24"/>
        </w:rPr>
        <w:t xml:space="preserve">(в </w:t>
      </w:r>
      <w:r w:rsidR="00C71BE3">
        <w:rPr>
          <w:sz w:val="24"/>
          <w:szCs w:val="24"/>
        </w:rPr>
        <w:t>рассматриваемом</w:t>
      </w:r>
      <w:r w:rsidR="00A031D8" w:rsidRPr="00A132ED">
        <w:rPr>
          <w:sz w:val="24"/>
          <w:szCs w:val="24"/>
        </w:rPr>
        <w:t xml:space="preserve"> случае имя будет strstr.</w:t>
      </w:r>
      <w:r w:rsidR="00A031D8" w:rsidRPr="00A132ED">
        <w:rPr>
          <w:sz w:val="24"/>
          <w:szCs w:val="24"/>
          <w:lang w:val="en-US"/>
        </w:rPr>
        <w:t>dll</w:t>
      </w:r>
      <w:r w:rsidR="00A031D8" w:rsidRPr="00A132ED">
        <w:rPr>
          <w:sz w:val="24"/>
          <w:szCs w:val="24"/>
        </w:rPr>
        <w:t>)</w:t>
      </w:r>
      <w:r w:rsidR="000819B3" w:rsidRPr="00A132ED">
        <w:rPr>
          <w:sz w:val="24"/>
          <w:szCs w:val="24"/>
        </w:rPr>
        <w:t xml:space="preserve"> и укажем в качестве параметра потока адрес на эту строку.</w:t>
      </w:r>
      <w:r w:rsidR="002A2D34" w:rsidRPr="00A132ED">
        <w:rPr>
          <w:sz w:val="24"/>
          <w:szCs w:val="24"/>
        </w:rPr>
        <w:t xml:space="preserve"> После вызова </w:t>
      </w:r>
      <w:r w:rsidR="002A2D34" w:rsidRPr="00C71BE3">
        <w:rPr>
          <w:i/>
          <w:sz w:val="24"/>
          <w:szCs w:val="24"/>
        </w:rPr>
        <w:t>CreateRemoteThread()</w:t>
      </w:r>
      <w:r w:rsidR="002A2D34" w:rsidRPr="00A132ED">
        <w:rPr>
          <w:sz w:val="24"/>
          <w:szCs w:val="24"/>
        </w:rPr>
        <w:t xml:space="preserve"> наша библиотека будет загружена и управление получит функции </w:t>
      </w:r>
      <w:r w:rsidR="002A2D34" w:rsidRPr="00C71BE3">
        <w:rPr>
          <w:i/>
          <w:sz w:val="24"/>
          <w:szCs w:val="24"/>
        </w:rPr>
        <w:t>DllMain()</w:t>
      </w:r>
      <w:r w:rsidR="002A2D34" w:rsidRPr="00A132ED">
        <w:rPr>
          <w:sz w:val="24"/>
          <w:szCs w:val="24"/>
        </w:rPr>
        <w:t>, которая может выполнять любые нужные нам действия.</w:t>
      </w:r>
      <w:r w:rsidR="00794882" w:rsidRPr="00A132ED">
        <w:rPr>
          <w:sz w:val="24"/>
          <w:szCs w:val="24"/>
        </w:rPr>
        <w:t xml:space="preserve"> Применение этого метода сделает бесполезными ряд антивирусных систем, которые отлавливают вызов метода </w:t>
      </w:r>
      <w:r w:rsidR="00794882" w:rsidRPr="00C71BE3">
        <w:rPr>
          <w:i/>
          <w:sz w:val="24"/>
          <w:szCs w:val="24"/>
          <w:lang w:val="en-US"/>
        </w:rPr>
        <w:t>WriteProcessMemory</w:t>
      </w:r>
      <w:r w:rsidR="00794882" w:rsidRPr="00C71BE3">
        <w:rPr>
          <w:i/>
          <w:sz w:val="24"/>
          <w:szCs w:val="24"/>
        </w:rPr>
        <w:t>()</w:t>
      </w:r>
      <w:r w:rsidR="00794882" w:rsidRPr="00A132ED">
        <w:rPr>
          <w:sz w:val="24"/>
          <w:szCs w:val="24"/>
        </w:rPr>
        <w:t>.</w:t>
      </w:r>
    </w:p>
    <w:p w:rsidR="00865EA5" w:rsidRPr="00A132ED" w:rsidRDefault="00865EA5" w:rsidP="00F27714">
      <w:pPr>
        <w:ind w:firstLine="567"/>
        <w:jc w:val="both"/>
        <w:rPr>
          <w:sz w:val="24"/>
          <w:szCs w:val="24"/>
        </w:rPr>
      </w:pPr>
      <w:r w:rsidRPr="00A132ED">
        <w:rPr>
          <w:sz w:val="24"/>
          <w:szCs w:val="24"/>
        </w:rPr>
        <w:t xml:space="preserve">Рассмотрим теперь метод </w:t>
      </w:r>
      <w:r w:rsidRPr="00C71BE3">
        <w:rPr>
          <w:i/>
          <w:sz w:val="24"/>
          <w:szCs w:val="24"/>
        </w:rPr>
        <w:t>CreateRemoteThread</w:t>
      </w:r>
      <w:r w:rsidR="00C71BE3" w:rsidRPr="00C71BE3">
        <w:rPr>
          <w:i/>
          <w:sz w:val="24"/>
          <w:szCs w:val="24"/>
        </w:rPr>
        <w:t>()</w:t>
      </w:r>
      <w:r w:rsidR="00F62268" w:rsidRPr="00A132ED">
        <w:rPr>
          <w:sz w:val="24"/>
          <w:szCs w:val="24"/>
        </w:rPr>
        <w:t xml:space="preserve">. </w:t>
      </w:r>
      <w:r w:rsidRPr="00A132ED">
        <w:rPr>
          <w:sz w:val="24"/>
          <w:szCs w:val="24"/>
        </w:rPr>
        <w:t>С помощью дизассемблера выясняется, что такая широко</w:t>
      </w:r>
      <w:r w:rsidR="00F62268" w:rsidRPr="00A132ED">
        <w:rPr>
          <w:sz w:val="24"/>
          <w:szCs w:val="24"/>
        </w:rPr>
        <w:t xml:space="preserve"> </w:t>
      </w:r>
      <w:r w:rsidRPr="00A132ED">
        <w:rPr>
          <w:sz w:val="24"/>
          <w:szCs w:val="24"/>
        </w:rPr>
        <w:t xml:space="preserve">используемая функция, как </w:t>
      </w:r>
      <w:r w:rsidRPr="00C71BE3">
        <w:rPr>
          <w:i/>
          <w:sz w:val="24"/>
          <w:szCs w:val="24"/>
        </w:rPr>
        <w:t>CreateThread()</w:t>
      </w:r>
      <w:r w:rsidRPr="00A132ED">
        <w:rPr>
          <w:sz w:val="24"/>
          <w:szCs w:val="24"/>
        </w:rPr>
        <w:t xml:space="preserve"> всего лишь «обертка» для </w:t>
      </w:r>
      <w:r w:rsidRPr="00C71BE3">
        <w:rPr>
          <w:i/>
          <w:sz w:val="24"/>
          <w:szCs w:val="24"/>
        </w:rPr>
        <w:t>CreateRemoteThr</w:t>
      </w:r>
      <w:r w:rsidRPr="00C71BE3">
        <w:rPr>
          <w:i/>
          <w:sz w:val="24"/>
          <w:szCs w:val="24"/>
          <w:lang w:val="en-US"/>
        </w:rPr>
        <w:t>ead</w:t>
      </w:r>
      <w:r w:rsidRPr="00C71BE3">
        <w:rPr>
          <w:i/>
          <w:sz w:val="24"/>
          <w:szCs w:val="24"/>
        </w:rPr>
        <w:t>()</w:t>
      </w:r>
      <w:r w:rsidRPr="00A132ED">
        <w:rPr>
          <w:sz w:val="24"/>
          <w:szCs w:val="24"/>
        </w:rPr>
        <w:t xml:space="preserve">, позволяющая создавать локальные потоки. </w:t>
      </w:r>
      <w:r w:rsidR="00E27B9A" w:rsidRPr="00A132ED">
        <w:rPr>
          <w:sz w:val="24"/>
          <w:szCs w:val="24"/>
        </w:rPr>
        <w:t xml:space="preserve">Кроме того, </w:t>
      </w:r>
      <w:r w:rsidR="00B7649B">
        <w:rPr>
          <w:sz w:val="24"/>
          <w:szCs w:val="24"/>
        </w:rPr>
        <w:t xml:space="preserve">функция </w:t>
      </w:r>
      <w:r w:rsidR="00E27B9A" w:rsidRPr="00C71BE3">
        <w:rPr>
          <w:i/>
          <w:sz w:val="24"/>
          <w:szCs w:val="24"/>
        </w:rPr>
        <w:t>CreateRemoteThread()</w:t>
      </w:r>
      <w:r w:rsidR="00F07CBC" w:rsidRPr="00A132ED">
        <w:rPr>
          <w:sz w:val="24"/>
          <w:szCs w:val="24"/>
        </w:rPr>
        <w:t xml:space="preserve"> </w:t>
      </w:r>
      <w:r w:rsidR="00B7649B">
        <w:rPr>
          <w:sz w:val="24"/>
          <w:szCs w:val="24"/>
        </w:rPr>
        <w:t>часто вы</w:t>
      </w:r>
      <w:r w:rsidR="00F07CBC" w:rsidRPr="00A132ED">
        <w:rPr>
          <w:sz w:val="24"/>
          <w:szCs w:val="24"/>
        </w:rPr>
        <w:t>зыва</w:t>
      </w:r>
      <w:r w:rsidR="00B7649B">
        <w:rPr>
          <w:sz w:val="24"/>
          <w:szCs w:val="24"/>
        </w:rPr>
        <w:t>ется</w:t>
      </w:r>
      <w:r w:rsidR="00F07CBC" w:rsidRPr="00A132ED">
        <w:rPr>
          <w:sz w:val="24"/>
          <w:szCs w:val="24"/>
        </w:rPr>
        <w:t xml:space="preserve"> системны</w:t>
      </w:r>
      <w:r w:rsidR="00B7649B">
        <w:rPr>
          <w:sz w:val="24"/>
          <w:szCs w:val="24"/>
        </w:rPr>
        <w:t>ми</w:t>
      </w:r>
      <w:r w:rsidR="00F07CBC" w:rsidRPr="00A132ED">
        <w:rPr>
          <w:sz w:val="24"/>
          <w:szCs w:val="24"/>
        </w:rPr>
        <w:t xml:space="preserve"> процесс</w:t>
      </w:r>
      <w:r w:rsidR="00B7649B">
        <w:rPr>
          <w:sz w:val="24"/>
          <w:szCs w:val="24"/>
        </w:rPr>
        <w:t>ами</w:t>
      </w:r>
      <w:r w:rsidR="00F07CBC" w:rsidRPr="00A132ED">
        <w:rPr>
          <w:sz w:val="24"/>
          <w:szCs w:val="24"/>
        </w:rPr>
        <w:t xml:space="preserve"> вроде csrss.exe. </w:t>
      </w:r>
      <w:r w:rsidR="00E27B9A" w:rsidRPr="00A132ED">
        <w:rPr>
          <w:sz w:val="24"/>
          <w:szCs w:val="24"/>
        </w:rPr>
        <w:t>Создавать защитные механизмы</w:t>
      </w:r>
      <w:r w:rsidR="00F62268" w:rsidRPr="00A132ED">
        <w:rPr>
          <w:sz w:val="24"/>
          <w:szCs w:val="24"/>
        </w:rPr>
        <w:t>,</w:t>
      </w:r>
      <w:r w:rsidR="00E27B9A" w:rsidRPr="00A132ED">
        <w:rPr>
          <w:sz w:val="24"/>
          <w:szCs w:val="24"/>
        </w:rPr>
        <w:t xml:space="preserve"> учитывая эт</w:t>
      </w:r>
      <w:r w:rsidR="00F07CBC" w:rsidRPr="00A132ED">
        <w:rPr>
          <w:sz w:val="24"/>
          <w:szCs w:val="24"/>
        </w:rPr>
        <w:t>и</w:t>
      </w:r>
      <w:r w:rsidR="00E27B9A" w:rsidRPr="00A132ED">
        <w:rPr>
          <w:sz w:val="24"/>
          <w:szCs w:val="24"/>
        </w:rPr>
        <w:t xml:space="preserve"> факт</w:t>
      </w:r>
      <w:r w:rsidR="00F07CBC" w:rsidRPr="00A132ED">
        <w:rPr>
          <w:sz w:val="24"/>
          <w:szCs w:val="24"/>
        </w:rPr>
        <w:t>ы</w:t>
      </w:r>
      <w:r w:rsidR="00F62268" w:rsidRPr="00A132ED">
        <w:rPr>
          <w:sz w:val="24"/>
          <w:szCs w:val="24"/>
        </w:rPr>
        <w:t>,</w:t>
      </w:r>
      <w:r w:rsidR="00E27B9A" w:rsidRPr="00A132ED">
        <w:rPr>
          <w:sz w:val="24"/>
          <w:szCs w:val="24"/>
        </w:rPr>
        <w:t xml:space="preserve"> можно </w:t>
      </w:r>
      <w:r w:rsidR="00F07CBC" w:rsidRPr="00A132ED">
        <w:rPr>
          <w:sz w:val="24"/>
          <w:szCs w:val="24"/>
        </w:rPr>
        <w:t>следующим</w:t>
      </w:r>
      <w:r w:rsidR="00E27B9A" w:rsidRPr="00A132ED">
        <w:rPr>
          <w:sz w:val="24"/>
          <w:szCs w:val="24"/>
        </w:rPr>
        <w:t xml:space="preserve"> способ</w:t>
      </w:r>
      <w:r w:rsidR="00F07CBC" w:rsidRPr="00A132ED">
        <w:rPr>
          <w:sz w:val="24"/>
          <w:szCs w:val="24"/>
        </w:rPr>
        <w:t>ом</w:t>
      </w:r>
      <w:r w:rsidR="00E27B9A" w:rsidRPr="00A132ED">
        <w:rPr>
          <w:sz w:val="24"/>
          <w:szCs w:val="24"/>
        </w:rPr>
        <w:t>.</w:t>
      </w:r>
    </w:p>
    <w:p w:rsidR="00E27B9A" w:rsidRPr="00A132ED" w:rsidRDefault="00B7649B" w:rsidP="00F2771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Прежде всего,</w:t>
      </w:r>
      <w:r w:rsidR="00F07CBC" w:rsidRPr="00A132ED">
        <w:rPr>
          <w:sz w:val="24"/>
          <w:szCs w:val="24"/>
        </w:rPr>
        <w:t xml:space="preserve"> </w:t>
      </w:r>
      <w:r>
        <w:rPr>
          <w:sz w:val="24"/>
          <w:szCs w:val="24"/>
        </w:rPr>
        <w:t>необходимо</w:t>
      </w:r>
      <w:r w:rsidR="00F07CBC" w:rsidRPr="00A132ED">
        <w:rPr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 w:rsidR="00F07CBC" w:rsidRPr="00A132ED">
        <w:rPr>
          <w:sz w:val="24"/>
          <w:szCs w:val="24"/>
        </w:rPr>
        <w:t>грузить во все приложения собственную dll (</w:t>
      </w:r>
      <w:r w:rsidR="00F62268" w:rsidRPr="00A132ED">
        <w:rPr>
          <w:sz w:val="24"/>
          <w:szCs w:val="24"/>
        </w:rPr>
        <w:t xml:space="preserve">например, </w:t>
      </w:r>
      <w:r w:rsidR="00F07CBC" w:rsidRPr="00A132ED">
        <w:rPr>
          <w:sz w:val="24"/>
          <w:szCs w:val="24"/>
        </w:rPr>
        <w:t xml:space="preserve">с помощью ключа реестра). </w:t>
      </w:r>
      <w:r w:rsidR="00F07CBC" w:rsidRPr="00C71BE3">
        <w:rPr>
          <w:i/>
          <w:sz w:val="24"/>
          <w:szCs w:val="24"/>
          <w:lang w:val="en-US"/>
        </w:rPr>
        <w:t>DllMain</w:t>
      </w:r>
      <w:r w:rsidR="00F07CBC" w:rsidRPr="00C71BE3">
        <w:rPr>
          <w:i/>
          <w:sz w:val="24"/>
          <w:szCs w:val="24"/>
        </w:rPr>
        <w:t>()</w:t>
      </w:r>
      <w:r w:rsidR="00F07CBC" w:rsidRPr="00A132ED">
        <w:rPr>
          <w:sz w:val="24"/>
          <w:szCs w:val="24"/>
        </w:rPr>
        <w:t xml:space="preserve"> функция любой </w:t>
      </w:r>
      <w:r w:rsidR="00F07CBC" w:rsidRPr="00A132ED">
        <w:rPr>
          <w:sz w:val="24"/>
          <w:szCs w:val="24"/>
          <w:lang w:val="en-US"/>
        </w:rPr>
        <w:t>dll</w:t>
      </w:r>
      <w:r w:rsidR="00F07CBC" w:rsidRPr="00A132ED">
        <w:rPr>
          <w:sz w:val="24"/>
          <w:szCs w:val="24"/>
        </w:rPr>
        <w:t xml:space="preserve"> вызывается с параметром </w:t>
      </w:r>
      <w:r w:rsidR="00F07CBC" w:rsidRPr="00C71BE3">
        <w:rPr>
          <w:i/>
          <w:sz w:val="24"/>
          <w:szCs w:val="24"/>
        </w:rPr>
        <w:t>fdwReason</w:t>
      </w:r>
      <w:r w:rsidR="00F07CBC" w:rsidRPr="00A132ED">
        <w:rPr>
          <w:sz w:val="24"/>
          <w:szCs w:val="24"/>
        </w:rPr>
        <w:t xml:space="preserve"> равным </w:t>
      </w:r>
      <w:r w:rsidR="00F07CBC" w:rsidRPr="00C71BE3">
        <w:rPr>
          <w:i/>
          <w:sz w:val="24"/>
          <w:szCs w:val="24"/>
        </w:rPr>
        <w:t>DLL_THREAD_ATTACH</w:t>
      </w:r>
      <w:r w:rsidR="00F07CBC" w:rsidRPr="00A132ED">
        <w:rPr>
          <w:sz w:val="24"/>
          <w:szCs w:val="24"/>
        </w:rPr>
        <w:t xml:space="preserve"> каждый раз при создание нового потока в приложении.</w:t>
      </w:r>
      <w:r w:rsidR="00962F8B" w:rsidRPr="00A132ED">
        <w:rPr>
          <w:sz w:val="24"/>
          <w:szCs w:val="24"/>
        </w:rPr>
        <w:t xml:space="preserve"> Но возникает проблема – как определить, был новый пото</w:t>
      </w:r>
      <w:r w:rsidR="00F62268" w:rsidRPr="00A132ED">
        <w:rPr>
          <w:sz w:val="24"/>
          <w:szCs w:val="24"/>
        </w:rPr>
        <w:t>к</w:t>
      </w:r>
      <w:r w:rsidR="00962F8B" w:rsidRPr="00A132ED">
        <w:rPr>
          <w:sz w:val="24"/>
          <w:szCs w:val="24"/>
        </w:rPr>
        <w:t xml:space="preserve"> создан локально (не предпринимаем никаких действий) или удаленно (повод для беспокойства). </w:t>
      </w:r>
      <w:r>
        <w:rPr>
          <w:sz w:val="24"/>
          <w:szCs w:val="24"/>
        </w:rPr>
        <w:t>На этот вопрос можно ответить</w:t>
      </w:r>
      <w:r w:rsidR="00962F8B" w:rsidRPr="00A132ED">
        <w:rPr>
          <w:sz w:val="24"/>
          <w:szCs w:val="24"/>
        </w:rPr>
        <w:t xml:space="preserve">, анализируя стек. В момент вызова функции </w:t>
      </w:r>
      <w:r w:rsidR="00962F8B" w:rsidRPr="00C71BE3">
        <w:rPr>
          <w:i/>
          <w:sz w:val="24"/>
          <w:szCs w:val="24"/>
        </w:rPr>
        <w:t>DllMain()</w:t>
      </w:r>
      <w:r w:rsidR="00047867" w:rsidRPr="00A132ED">
        <w:rPr>
          <w:sz w:val="24"/>
          <w:szCs w:val="24"/>
        </w:rPr>
        <w:t xml:space="preserve"> на стеке гарантированно находятся ее параметры. Все, что лежит ниже, </w:t>
      </w:r>
      <w:r w:rsidR="00F62268" w:rsidRPr="00A132ED">
        <w:rPr>
          <w:sz w:val="24"/>
          <w:szCs w:val="24"/>
        </w:rPr>
        <w:t>недокументированно</w:t>
      </w:r>
      <w:r w:rsidR="00047867" w:rsidRPr="00A132ED">
        <w:rPr>
          <w:sz w:val="24"/>
          <w:szCs w:val="24"/>
        </w:rPr>
        <w:t xml:space="preserve">. Создадим тестовое приложение, состоящее из целевого приложения A, в котором будем создавать потоки, загруженной в него dll и другого приложения </w:t>
      </w:r>
      <w:r w:rsidR="00047867" w:rsidRPr="00A132ED">
        <w:rPr>
          <w:sz w:val="24"/>
          <w:szCs w:val="24"/>
          <w:lang w:val="en-US"/>
        </w:rPr>
        <w:t>B</w:t>
      </w:r>
      <w:r w:rsidR="00047867" w:rsidRPr="00A132ED">
        <w:rPr>
          <w:sz w:val="24"/>
          <w:szCs w:val="24"/>
        </w:rPr>
        <w:t xml:space="preserve">. В </w:t>
      </w:r>
      <w:r w:rsidR="00047867" w:rsidRPr="00C71BE3">
        <w:rPr>
          <w:i/>
          <w:sz w:val="24"/>
          <w:szCs w:val="24"/>
        </w:rPr>
        <w:t>DllMain()</w:t>
      </w:r>
      <w:r w:rsidR="00047867" w:rsidRPr="00A132ED">
        <w:rPr>
          <w:sz w:val="24"/>
          <w:szCs w:val="24"/>
        </w:rPr>
        <w:t xml:space="preserve"> функции dll будем выводить на печать 40 (</w:t>
      </w:r>
      <w:r w:rsidR="00F62268" w:rsidRPr="00A132ED">
        <w:rPr>
          <w:sz w:val="24"/>
          <w:szCs w:val="24"/>
        </w:rPr>
        <w:t>этого числа достаточно для получени</w:t>
      </w:r>
      <w:r w:rsidR="00702396" w:rsidRPr="00A132ED">
        <w:rPr>
          <w:sz w:val="24"/>
          <w:szCs w:val="24"/>
        </w:rPr>
        <w:t>я</w:t>
      </w:r>
      <w:r w:rsidR="00F62268" w:rsidRPr="00A132ED">
        <w:rPr>
          <w:sz w:val="24"/>
          <w:szCs w:val="24"/>
        </w:rPr>
        <w:t xml:space="preserve"> результата</w:t>
      </w:r>
      <w:r w:rsidR="00047867" w:rsidRPr="00A132ED">
        <w:rPr>
          <w:sz w:val="24"/>
          <w:szCs w:val="24"/>
        </w:rPr>
        <w:t xml:space="preserve">) двойных слов из стека каждый раз, когда создается новый поток. Код приложения A будет состоять из вызова метода </w:t>
      </w:r>
      <w:r w:rsidR="00047867" w:rsidRPr="00C71BE3">
        <w:rPr>
          <w:i/>
          <w:sz w:val="24"/>
          <w:szCs w:val="24"/>
        </w:rPr>
        <w:t>CreateThread()</w:t>
      </w:r>
      <w:r w:rsidR="00047867" w:rsidRPr="00A132ED">
        <w:rPr>
          <w:sz w:val="24"/>
          <w:szCs w:val="24"/>
        </w:rPr>
        <w:t xml:space="preserve">, а код приложения B из вызова </w:t>
      </w:r>
      <w:r w:rsidR="00047867" w:rsidRPr="00C71BE3">
        <w:rPr>
          <w:i/>
          <w:sz w:val="24"/>
          <w:szCs w:val="24"/>
        </w:rPr>
        <w:t>CreateRemoteThread()</w:t>
      </w:r>
      <w:r w:rsidR="00047867" w:rsidRPr="00A132ED">
        <w:rPr>
          <w:sz w:val="24"/>
          <w:szCs w:val="24"/>
        </w:rPr>
        <w:t xml:space="preserve"> в приложении A. Сравнивая вывод для этих двух случаев, можно заметить небольшое различие.</w:t>
      </w:r>
      <w:r w:rsidR="009B0377" w:rsidRPr="00A132ED">
        <w:rPr>
          <w:sz w:val="24"/>
          <w:szCs w:val="24"/>
        </w:rPr>
        <w:t xml:space="preserve"> На дне стека после цепочки нулей в случае локального потока лежит двойно</w:t>
      </w:r>
      <w:r w:rsidR="000B5BFE">
        <w:rPr>
          <w:sz w:val="24"/>
          <w:szCs w:val="24"/>
        </w:rPr>
        <w:t>е</w:t>
      </w:r>
      <w:r w:rsidR="009B0377" w:rsidRPr="00A132ED">
        <w:rPr>
          <w:sz w:val="24"/>
          <w:szCs w:val="24"/>
        </w:rPr>
        <w:t xml:space="preserve"> слово, указывающее на пространство ntdll.dll, а в случае удаленного потока это не так. Это легко объясняется тем фактом, что </w:t>
      </w:r>
      <w:r w:rsidR="000B5BFE">
        <w:rPr>
          <w:sz w:val="24"/>
          <w:szCs w:val="24"/>
        </w:rPr>
        <w:t xml:space="preserve">для пользовательских приложений используется один и тот же </w:t>
      </w:r>
      <w:r w:rsidR="009B0377" w:rsidRPr="00A132ED">
        <w:rPr>
          <w:sz w:val="24"/>
          <w:szCs w:val="24"/>
        </w:rPr>
        <w:t>стек</w:t>
      </w:r>
      <w:r w:rsidR="00696726">
        <w:rPr>
          <w:sz w:val="24"/>
          <w:szCs w:val="24"/>
        </w:rPr>
        <w:t>,</w:t>
      </w:r>
      <w:r w:rsidR="003165C4">
        <w:rPr>
          <w:sz w:val="24"/>
          <w:szCs w:val="24"/>
        </w:rPr>
        <w:t xml:space="preserve"> </w:t>
      </w:r>
      <w:r w:rsidR="00696726">
        <w:rPr>
          <w:sz w:val="24"/>
          <w:szCs w:val="24"/>
        </w:rPr>
        <w:t xml:space="preserve">и </w:t>
      </w:r>
      <w:r w:rsidR="009B0377" w:rsidRPr="00A132ED">
        <w:rPr>
          <w:sz w:val="24"/>
          <w:szCs w:val="24"/>
        </w:rPr>
        <w:t>все адреса возвратов оказываются в нем. Таким образом</w:t>
      </w:r>
      <w:r w:rsidR="00F62268" w:rsidRPr="00A132ED">
        <w:rPr>
          <w:sz w:val="24"/>
          <w:szCs w:val="24"/>
        </w:rPr>
        <w:t>,</w:t>
      </w:r>
      <w:r w:rsidR="009B0377" w:rsidRPr="00A132ED">
        <w:rPr>
          <w:sz w:val="24"/>
          <w:szCs w:val="24"/>
        </w:rPr>
        <w:t xml:space="preserve"> для детектирования </w:t>
      </w:r>
      <w:r w:rsidR="009B0377" w:rsidRPr="00C71BE3">
        <w:rPr>
          <w:i/>
          <w:sz w:val="24"/>
          <w:szCs w:val="24"/>
        </w:rPr>
        <w:t>CreateRemoteThread()</w:t>
      </w:r>
      <w:r w:rsidR="009B0377" w:rsidRPr="00A132ED">
        <w:rPr>
          <w:sz w:val="24"/>
          <w:szCs w:val="24"/>
        </w:rPr>
        <w:t xml:space="preserve"> можно использовать такой алгоритм: спускаемся по стеку до ряда нулей, находим нижнее двойное слово и если он не указывает внутрь ntdll.dll, то уничтожаем пото</w:t>
      </w:r>
      <w:r w:rsidR="00C71BE3">
        <w:rPr>
          <w:sz w:val="24"/>
          <w:szCs w:val="24"/>
        </w:rPr>
        <w:t>к</w:t>
      </w:r>
      <w:r w:rsidR="009B0377" w:rsidRPr="00A132ED">
        <w:rPr>
          <w:sz w:val="24"/>
          <w:szCs w:val="24"/>
        </w:rPr>
        <w:t xml:space="preserve"> с помощью </w:t>
      </w:r>
      <w:r w:rsidR="009B0377" w:rsidRPr="00C71BE3">
        <w:rPr>
          <w:i/>
          <w:sz w:val="24"/>
          <w:szCs w:val="24"/>
        </w:rPr>
        <w:t>TerminateThread()</w:t>
      </w:r>
      <w:r w:rsidR="009B0377" w:rsidRPr="00A132ED">
        <w:rPr>
          <w:sz w:val="24"/>
          <w:szCs w:val="24"/>
        </w:rPr>
        <w:t>.</w:t>
      </w:r>
    </w:p>
    <w:p w:rsidR="00EF77AB" w:rsidRDefault="00EF77AB">
      <w:pP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br w:type="page"/>
      </w:r>
    </w:p>
    <w:p w:rsidR="00887157" w:rsidRDefault="00887157" w:rsidP="00C647C5">
      <w:pPr>
        <w:pStyle w:val="1"/>
        <w:numPr>
          <w:ilvl w:val="0"/>
          <w:numId w:val="14"/>
        </w:numPr>
      </w:pPr>
      <w:bookmarkStart w:id="33" w:name="_Toc199149247"/>
      <w:r>
        <w:lastRenderedPageBreak/>
        <w:t>Программная реализация</w:t>
      </w:r>
      <w:bookmarkEnd w:id="33"/>
    </w:p>
    <w:p w:rsidR="002160EA" w:rsidRDefault="002160EA" w:rsidP="002160E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рамках данной работы была </w:t>
      </w:r>
      <w:r w:rsidR="00C15069">
        <w:rPr>
          <w:sz w:val="24"/>
          <w:szCs w:val="24"/>
        </w:rPr>
        <w:t>создана</w:t>
      </w:r>
      <w:r>
        <w:rPr>
          <w:sz w:val="24"/>
          <w:szCs w:val="24"/>
        </w:rPr>
        <w:t xml:space="preserve"> программа, автоматизирующая процесс внедрения кода в исполняемые файлы с использованием описанных методов. Программа реализована как консольное приложение</w:t>
      </w:r>
      <w:r w:rsidR="003529B6">
        <w:rPr>
          <w:sz w:val="24"/>
          <w:szCs w:val="24"/>
        </w:rPr>
        <w:t xml:space="preserve"> на языке </w:t>
      </w:r>
      <w:r w:rsidR="003529B6">
        <w:rPr>
          <w:sz w:val="24"/>
          <w:szCs w:val="24"/>
          <w:lang w:val="en-US"/>
        </w:rPr>
        <w:t>C</w:t>
      </w:r>
      <w:r w:rsidR="003529B6" w:rsidRPr="00C15069">
        <w:rPr>
          <w:sz w:val="24"/>
          <w:szCs w:val="24"/>
        </w:rPr>
        <w:t>++</w:t>
      </w:r>
      <w:r>
        <w:rPr>
          <w:sz w:val="24"/>
          <w:szCs w:val="24"/>
        </w:rPr>
        <w:t>.</w:t>
      </w:r>
    </w:p>
    <w:p w:rsidR="002160EA" w:rsidRDefault="008A4D76" w:rsidP="002160EA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37" style="width:123.05pt;height:139.1pt;mso-position-horizontal-relative:char;mso-position-vertical-relative:line" coordorigin="4105,2944" coordsize="2461,278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4557;top:2944;width:1558;height:527">
              <v:textbox style="mso-next-textbox:#_x0000_s1032">
                <w:txbxContent>
                  <w:p w:rsidR="003B3791" w:rsidRPr="00CE4E5D" w:rsidRDefault="003B3791" w:rsidP="00CE4E5D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CE4E5D">
                      <w:rPr>
                        <w:sz w:val="32"/>
                        <w:szCs w:val="32"/>
                      </w:rPr>
                      <w:t>Анализ</w:t>
                    </w:r>
                  </w:p>
                </w:txbxContent>
              </v:textbox>
            </v:shape>
            <v:shape id="_x0000_s1033" type="#_x0000_t202" style="position:absolute;left:4255;top:3879;width:2161;height:580;mso-position-horizontal:center;mso-position-horizontal-relative:margin">
              <v:textbox style="mso-next-textbox:#_x0000_s1033">
                <w:txbxContent>
                  <w:p w:rsidR="003B3791" w:rsidRPr="002160EA" w:rsidRDefault="003B3791" w:rsidP="00CE4E5D">
                    <w:pPr>
                      <w:jc w:val="center"/>
                      <w:rPr>
                        <w:sz w:val="32"/>
                        <w:szCs w:val="32"/>
                      </w:rPr>
                    </w:pPr>
                    <w:r w:rsidRPr="002160EA">
                      <w:rPr>
                        <w:sz w:val="32"/>
                        <w:szCs w:val="32"/>
                      </w:rPr>
                      <w:t>Внедрение</w:t>
                    </w:r>
                  </w:p>
                </w:txbxContent>
              </v:textbox>
            </v:shape>
            <v:shape id="_x0000_s1034" type="#_x0000_t202" style="position:absolute;left:4105;top:4867;width:2461;height:859">
              <v:textbox style="mso-next-textbox:#_x0000_s1034">
                <w:txbxContent>
                  <w:p w:rsidR="003B3791" w:rsidRPr="002160EA" w:rsidRDefault="003B3791" w:rsidP="002160EA">
                    <w:pPr>
                      <w:spacing w:after="80" w:line="192" w:lineRule="auto"/>
                      <w:jc w:val="center"/>
                      <w:rPr>
                        <w:sz w:val="32"/>
                        <w:szCs w:val="32"/>
                      </w:rPr>
                    </w:pPr>
                    <w:r w:rsidRPr="002160EA">
                      <w:rPr>
                        <w:sz w:val="32"/>
                        <w:szCs w:val="32"/>
                      </w:rPr>
                      <w:t>Результаты и комментарии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35" type="#_x0000_t67" style="position:absolute;left:5239;top:3471;width:193;height:408">
              <v:textbox style="layout-flow:vertical-ideographic"/>
            </v:shape>
            <v:shape id="_x0000_s1036" type="#_x0000_t67" style="position:absolute;left:5234;top:4459;width:204;height:408">
              <v:textbox style="layout-flow:vertical-ideographic"/>
            </v:shape>
            <w10:wrap type="none" anchorx="margin"/>
            <w10:anchorlock/>
          </v:group>
        </w:pict>
      </w:r>
    </w:p>
    <w:p w:rsidR="00CE4E5D" w:rsidRPr="00E060B8" w:rsidRDefault="00E060B8" w:rsidP="002160EA">
      <w:pPr>
        <w:ind w:firstLine="708"/>
        <w:jc w:val="center"/>
      </w:pPr>
      <w:r>
        <w:t>Работа программы</w:t>
      </w:r>
    </w:p>
    <w:p w:rsidR="009D3EBC" w:rsidRDefault="00C15069" w:rsidP="00522F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Процесс р</w:t>
      </w:r>
      <w:r w:rsidR="00E060B8">
        <w:rPr>
          <w:sz w:val="24"/>
          <w:szCs w:val="24"/>
        </w:rPr>
        <w:t>абот</w:t>
      </w:r>
      <w:r>
        <w:rPr>
          <w:sz w:val="24"/>
          <w:szCs w:val="24"/>
        </w:rPr>
        <w:t>ы</w:t>
      </w:r>
      <w:r w:rsidR="00E060B8">
        <w:rPr>
          <w:sz w:val="24"/>
          <w:szCs w:val="24"/>
        </w:rPr>
        <w:t xml:space="preserve"> программ</w:t>
      </w:r>
      <w:r w:rsidR="002F18CE">
        <w:rPr>
          <w:sz w:val="24"/>
          <w:szCs w:val="24"/>
        </w:rPr>
        <w:t>ы</w:t>
      </w:r>
      <w:r w:rsidR="00E060B8">
        <w:rPr>
          <w:sz w:val="24"/>
          <w:szCs w:val="24"/>
        </w:rPr>
        <w:t xml:space="preserve"> можно разделить на три </w:t>
      </w:r>
      <w:r w:rsidR="007A7579">
        <w:rPr>
          <w:sz w:val="24"/>
          <w:szCs w:val="24"/>
        </w:rPr>
        <w:t>части</w:t>
      </w:r>
      <w:r w:rsidR="00E060B8">
        <w:rPr>
          <w:sz w:val="24"/>
          <w:szCs w:val="24"/>
        </w:rPr>
        <w:t>: анализ файла</w:t>
      </w:r>
      <w:r w:rsidR="00CC1006">
        <w:rPr>
          <w:sz w:val="24"/>
          <w:szCs w:val="24"/>
        </w:rPr>
        <w:t xml:space="preserve"> (только в случае статического внедрения)</w:t>
      </w:r>
      <w:r w:rsidR="00E060B8">
        <w:rPr>
          <w:sz w:val="24"/>
          <w:szCs w:val="24"/>
        </w:rPr>
        <w:t xml:space="preserve">, внедрение кода с использованием </w:t>
      </w:r>
      <w:r>
        <w:rPr>
          <w:sz w:val="24"/>
          <w:szCs w:val="24"/>
        </w:rPr>
        <w:t xml:space="preserve">выбранного </w:t>
      </w:r>
      <w:r w:rsidR="00CC1006">
        <w:rPr>
          <w:sz w:val="24"/>
          <w:szCs w:val="24"/>
        </w:rPr>
        <w:t>метода</w:t>
      </w:r>
      <w:r w:rsidR="00E060B8">
        <w:rPr>
          <w:sz w:val="24"/>
          <w:szCs w:val="24"/>
        </w:rPr>
        <w:t xml:space="preserve"> и вывод результатов </w:t>
      </w:r>
      <w:r w:rsidR="007A7579">
        <w:rPr>
          <w:sz w:val="24"/>
          <w:szCs w:val="24"/>
        </w:rPr>
        <w:t>работы</w:t>
      </w:r>
      <w:r w:rsidR="009D3EBC">
        <w:rPr>
          <w:sz w:val="24"/>
          <w:szCs w:val="24"/>
        </w:rPr>
        <w:t xml:space="preserve"> с комментариями</w:t>
      </w:r>
      <w:r w:rsidR="00E060B8">
        <w:rPr>
          <w:sz w:val="24"/>
          <w:szCs w:val="24"/>
        </w:rPr>
        <w:t>.</w:t>
      </w:r>
    </w:p>
    <w:p w:rsidR="002470B4" w:rsidRDefault="002470B4" w:rsidP="00522F6D">
      <w:pPr>
        <w:ind w:firstLine="708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927384" cy="3691719"/>
            <wp:effectExtent l="19050" t="0" r="6566" b="0"/>
            <wp:docPr id="1" name="Рисунок 0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31701" cy="3694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0B4" w:rsidRPr="002470B4" w:rsidRDefault="002470B4" w:rsidP="002470B4">
      <w:pPr>
        <w:ind w:firstLine="708"/>
        <w:jc w:val="center"/>
      </w:pPr>
      <w:r>
        <w:t>Анализ исполняемого файла</w:t>
      </w:r>
    </w:p>
    <w:p w:rsidR="00E56D7A" w:rsidRDefault="00E56D7A" w:rsidP="00522F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Анализ исполняемого файла проводится путем разбора его основных структур (см. Основные понятия и обозначения: формат </w:t>
      </w:r>
      <w:r>
        <w:rPr>
          <w:sz w:val="24"/>
          <w:szCs w:val="24"/>
          <w:lang w:val="en-US"/>
        </w:rPr>
        <w:t>PE</w:t>
      </w:r>
      <w:r>
        <w:rPr>
          <w:sz w:val="24"/>
          <w:szCs w:val="24"/>
        </w:rPr>
        <w:t xml:space="preserve"> файла). При этом пользователю предоставляется следующая информация: </w:t>
      </w:r>
      <w:r w:rsidR="00C15069">
        <w:rPr>
          <w:sz w:val="24"/>
          <w:szCs w:val="24"/>
        </w:rPr>
        <w:t>элементы</w:t>
      </w:r>
      <w:r>
        <w:rPr>
          <w:sz w:val="24"/>
          <w:szCs w:val="24"/>
        </w:rPr>
        <w:t xml:space="preserve">, </w:t>
      </w:r>
      <w:r w:rsidR="00E41B99">
        <w:rPr>
          <w:sz w:val="24"/>
          <w:szCs w:val="24"/>
        </w:rPr>
        <w:t xml:space="preserve">значения которых нужно изменить </w:t>
      </w:r>
      <w:r w:rsidR="00E41B99">
        <w:rPr>
          <w:sz w:val="24"/>
          <w:szCs w:val="24"/>
        </w:rPr>
        <w:lastRenderedPageBreak/>
        <w:t xml:space="preserve">для </w:t>
      </w:r>
      <w:r w:rsidR="00CC1006">
        <w:rPr>
          <w:sz w:val="24"/>
          <w:szCs w:val="24"/>
        </w:rPr>
        <w:t>осуществления</w:t>
      </w:r>
      <w:r w:rsidR="00E41B99">
        <w:rPr>
          <w:sz w:val="24"/>
          <w:szCs w:val="24"/>
        </w:rPr>
        <w:t xml:space="preserve"> внедрения (контрольная сумма, атрибуты секций и другие), </w:t>
      </w:r>
      <w:r w:rsidR="00C15069">
        <w:rPr>
          <w:sz w:val="24"/>
          <w:szCs w:val="24"/>
        </w:rPr>
        <w:t>структуры</w:t>
      </w:r>
      <w:r w:rsidR="00E41B99">
        <w:rPr>
          <w:sz w:val="24"/>
          <w:szCs w:val="24"/>
        </w:rPr>
        <w:t xml:space="preserve">, </w:t>
      </w:r>
      <w:r w:rsidR="00C15069">
        <w:rPr>
          <w:sz w:val="24"/>
          <w:szCs w:val="24"/>
        </w:rPr>
        <w:t xml:space="preserve">наличие </w:t>
      </w:r>
      <w:r w:rsidR="00E41B99">
        <w:rPr>
          <w:sz w:val="24"/>
          <w:szCs w:val="24"/>
        </w:rPr>
        <w:t>которы</w:t>
      </w:r>
      <w:r w:rsidR="00C15069">
        <w:rPr>
          <w:sz w:val="24"/>
          <w:szCs w:val="24"/>
        </w:rPr>
        <w:t>х</w:t>
      </w:r>
      <w:r w:rsidR="00E41B99">
        <w:rPr>
          <w:sz w:val="24"/>
          <w:szCs w:val="24"/>
        </w:rPr>
        <w:t xml:space="preserve"> </w:t>
      </w:r>
      <w:r w:rsidR="00C15069">
        <w:rPr>
          <w:sz w:val="24"/>
          <w:szCs w:val="24"/>
        </w:rPr>
        <w:t>препятствует внедрению</w:t>
      </w:r>
      <w:r w:rsidR="00E41B99">
        <w:rPr>
          <w:sz w:val="24"/>
          <w:szCs w:val="24"/>
        </w:rPr>
        <w:t xml:space="preserve">, а так же рекомендации по выбору метода внедрения. </w:t>
      </w:r>
      <w:r w:rsidR="006D1918">
        <w:rPr>
          <w:sz w:val="24"/>
          <w:szCs w:val="24"/>
        </w:rPr>
        <w:t xml:space="preserve">Исходя из этой информации, пользователь может выбрать тот метод, который больше всего подходит для </w:t>
      </w:r>
      <w:r w:rsidR="007A7579">
        <w:rPr>
          <w:sz w:val="24"/>
          <w:szCs w:val="24"/>
        </w:rPr>
        <w:t>достижения его цели</w:t>
      </w:r>
      <w:r w:rsidR="006D1918">
        <w:rPr>
          <w:sz w:val="24"/>
          <w:szCs w:val="24"/>
        </w:rPr>
        <w:t>.</w:t>
      </w:r>
    </w:p>
    <w:p w:rsidR="00772219" w:rsidRDefault="00772219" w:rsidP="00522F6D">
      <w:pPr>
        <w:ind w:firstLine="708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894144" cy="906633"/>
            <wp:effectExtent l="19050" t="0" r="1706" b="0"/>
            <wp:docPr id="9" name="Рисунок 8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02209" cy="90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219" w:rsidRPr="00772219" w:rsidRDefault="00772219" w:rsidP="00772219">
      <w:pPr>
        <w:ind w:firstLine="708"/>
        <w:jc w:val="center"/>
      </w:pPr>
      <w:r>
        <w:t>Внедрение кода</w:t>
      </w:r>
    </w:p>
    <w:p w:rsidR="00B628E7" w:rsidRPr="006D0783" w:rsidRDefault="006D1918" w:rsidP="00522F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Вторым шагом работы программы является внедрение кода с использованием выбранного способа.</w:t>
      </w:r>
      <w:r w:rsidR="00CC1006">
        <w:rPr>
          <w:sz w:val="24"/>
          <w:szCs w:val="24"/>
        </w:rPr>
        <w:t xml:space="preserve"> </w:t>
      </w:r>
      <w:r w:rsidR="007D0BBB">
        <w:rPr>
          <w:sz w:val="24"/>
          <w:szCs w:val="24"/>
        </w:rPr>
        <w:t>Дополнительные данные, требующиеся для осуществления внедрения, например, размер внедряемого кода, передаются программе как параметры.</w:t>
      </w:r>
    </w:p>
    <w:p w:rsidR="006D1918" w:rsidRPr="00B628E7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 xml:space="preserve">.exe </w:t>
      </w:r>
      <w:r w:rsidR="00B628E7">
        <w:rPr>
          <w:sz w:val="24"/>
          <w:szCs w:val="24"/>
          <w:lang w:val="en-US"/>
        </w:rPr>
        <w:t>fileName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  <w:lang w:val="en-US"/>
        </w:rPr>
        <w:t>–header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  <w:lang w:val="en-US"/>
        </w:rPr>
        <w:t xml:space="preserve">[xCodeSize] – </w:t>
      </w:r>
      <w:r w:rsidR="00B628E7">
        <w:rPr>
          <w:sz w:val="24"/>
          <w:szCs w:val="24"/>
        </w:rPr>
        <w:t>внедрение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в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заголовок</w:t>
      </w:r>
    </w:p>
    <w:p w:rsidR="00B628E7" w:rsidRPr="003B3791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 xml:space="preserve">.exe </w:t>
      </w:r>
      <w:r w:rsidR="00B628E7">
        <w:rPr>
          <w:sz w:val="24"/>
          <w:szCs w:val="24"/>
          <w:lang w:val="en-US"/>
        </w:rPr>
        <w:t>fileName</w:t>
      </w:r>
      <w:r w:rsidR="00B628E7" w:rsidRPr="003B3791">
        <w:rPr>
          <w:sz w:val="24"/>
          <w:szCs w:val="24"/>
          <w:lang w:val="en-US"/>
        </w:rPr>
        <w:t xml:space="preserve"> –</w:t>
      </w:r>
      <w:r w:rsidR="00B628E7">
        <w:rPr>
          <w:sz w:val="24"/>
          <w:szCs w:val="24"/>
          <w:lang w:val="en-US"/>
        </w:rPr>
        <w:t>sectionTail</w:t>
      </w:r>
      <w:r w:rsidR="00B628E7" w:rsidRPr="003B3791">
        <w:rPr>
          <w:sz w:val="24"/>
          <w:szCs w:val="24"/>
          <w:lang w:val="en-US"/>
        </w:rPr>
        <w:t xml:space="preserve"> [</w:t>
      </w:r>
      <w:r w:rsidR="00B628E7">
        <w:rPr>
          <w:sz w:val="24"/>
          <w:szCs w:val="24"/>
          <w:lang w:val="en-US"/>
        </w:rPr>
        <w:t>sectionIndex</w:t>
      </w:r>
      <w:r w:rsidR="00B628E7" w:rsidRPr="003B3791">
        <w:rPr>
          <w:sz w:val="24"/>
          <w:szCs w:val="24"/>
          <w:lang w:val="en-US"/>
        </w:rPr>
        <w:t>] [</w:t>
      </w:r>
      <w:r w:rsidR="00B628E7">
        <w:rPr>
          <w:sz w:val="24"/>
          <w:szCs w:val="24"/>
          <w:lang w:val="en-US"/>
        </w:rPr>
        <w:t>xCodeSize</w:t>
      </w:r>
      <w:r w:rsidR="00B628E7" w:rsidRPr="003B3791">
        <w:rPr>
          <w:sz w:val="24"/>
          <w:szCs w:val="24"/>
          <w:lang w:val="en-US"/>
        </w:rPr>
        <w:t xml:space="preserve">] – </w:t>
      </w:r>
      <w:r w:rsidR="00B628E7">
        <w:rPr>
          <w:sz w:val="24"/>
          <w:szCs w:val="24"/>
        </w:rPr>
        <w:t>внедрение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в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секцию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без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изменения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ее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виртуального</w:t>
      </w:r>
      <w:r w:rsidR="00B628E7" w:rsidRPr="003B3791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положения</w:t>
      </w:r>
    </w:p>
    <w:p w:rsidR="00B628E7" w:rsidRDefault="003B3791" w:rsidP="003B3791">
      <w:pPr>
        <w:spacing w:after="120" w:line="192" w:lineRule="auto"/>
        <w:ind w:firstLine="709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 w:rsidRPr="003B3791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exe</w:t>
      </w:r>
      <w:r w:rsidRPr="003B3791">
        <w:rPr>
          <w:sz w:val="24"/>
          <w:szCs w:val="24"/>
        </w:rPr>
        <w:t xml:space="preserve"> </w:t>
      </w:r>
      <w:r w:rsidR="00B628E7">
        <w:rPr>
          <w:sz w:val="24"/>
          <w:szCs w:val="24"/>
          <w:lang w:val="en-US"/>
        </w:rPr>
        <w:t>fileName</w:t>
      </w:r>
      <w:r w:rsidR="00B628E7" w:rsidRPr="00B628E7">
        <w:rPr>
          <w:sz w:val="24"/>
          <w:szCs w:val="24"/>
        </w:rPr>
        <w:t xml:space="preserve"> –</w:t>
      </w:r>
      <w:r w:rsidR="00B628E7">
        <w:rPr>
          <w:sz w:val="24"/>
          <w:szCs w:val="24"/>
          <w:lang w:val="en-US"/>
        </w:rPr>
        <w:t>codeSectionStart</w:t>
      </w:r>
      <w:r w:rsidR="00B628E7" w:rsidRPr="00B628E7">
        <w:rPr>
          <w:sz w:val="24"/>
          <w:szCs w:val="24"/>
        </w:rPr>
        <w:t xml:space="preserve"> [</w:t>
      </w:r>
      <w:r w:rsidR="00B628E7">
        <w:rPr>
          <w:sz w:val="24"/>
          <w:szCs w:val="24"/>
          <w:lang w:val="en-US"/>
        </w:rPr>
        <w:t>xCodeSize</w:t>
      </w:r>
      <w:r w:rsidR="00B628E7" w:rsidRPr="00B628E7">
        <w:rPr>
          <w:sz w:val="24"/>
          <w:szCs w:val="24"/>
        </w:rPr>
        <w:t xml:space="preserve">] – </w:t>
      </w:r>
      <w:r w:rsidR="00B628E7">
        <w:rPr>
          <w:sz w:val="24"/>
          <w:szCs w:val="24"/>
        </w:rPr>
        <w:t>внедрение</w:t>
      </w:r>
      <w:r w:rsidR="00B628E7" w:rsidRPr="00B628E7">
        <w:rPr>
          <w:sz w:val="24"/>
          <w:szCs w:val="24"/>
        </w:rPr>
        <w:t xml:space="preserve"> </w:t>
      </w:r>
      <w:r w:rsidR="00B628E7">
        <w:rPr>
          <w:sz w:val="24"/>
          <w:szCs w:val="24"/>
        </w:rPr>
        <w:t>в</w:t>
      </w:r>
      <w:r w:rsidR="00B628E7" w:rsidRPr="00B628E7">
        <w:rPr>
          <w:sz w:val="24"/>
          <w:szCs w:val="24"/>
        </w:rPr>
        <w:t xml:space="preserve"> </w:t>
      </w:r>
      <w:r w:rsidR="00B628E7">
        <w:rPr>
          <w:sz w:val="24"/>
          <w:szCs w:val="24"/>
        </w:rPr>
        <w:t>секцию</w:t>
      </w:r>
      <w:r w:rsidR="00B628E7" w:rsidRPr="00B628E7">
        <w:rPr>
          <w:sz w:val="24"/>
          <w:szCs w:val="24"/>
        </w:rPr>
        <w:t xml:space="preserve"> </w:t>
      </w:r>
      <w:r w:rsidR="00B628E7">
        <w:rPr>
          <w:sz w:val="24"/>
          <w:szCs w:val="24"/>
        </w:rPr>
        <w:t>с</w:t>
      </w:r>
      <w:r w:rsidR="00B628E7" w:rsidRPr="00B628E7">
        <w:rPr>
          <w:sz w:val="24"/>
          <w:szCs w:val="24"/>
        </w:rPr>
        <w:t xml:space="preserve"> </w:t>
      </w:r>
      <w:r w:rsidR="00B628E7">
        <w:rPr>
          <w:sz w:val="24"/>
          <w:szCs w:val="24"/>
        </w:rPr>
        <w:t>изменением ее виртуального положения</w:t>
      </w:r>
    </w:p>
    <w:p w:rsidR="00B628E7" w:rsidRPr="00B628E7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 xml:space="preserve">.exe </w:t>
      </w:r>
      <w:r w:rsidR="00B628E7">
        <w:rPr>
          <w:sz w:val="24"/>
          <w:szCs w:val="24"/>
          <w:lang w:val="en-US"/>
        </w:rPr>
        <w:t>fileName</w:t>
      </w:r>
      <w:r w:rsidR="00B628E7" w:rsidRPr="00B628E7">
        <w:rPr>
          <w:sz w:val="24"/>
          <w:szCs w:val="24"/>
          <w:lang w:val="en-US"/>
        </w:rPr>
        <w:t xml:space="preserve"> –</w:t>
      </w:r>
      <w:r w:rsidR="00B628E7">
        <w:rPr>
          <w:sz w:val="24"/>
          <w:szCs w:val="24"/>
          <w:lang w:val="en-US"/>
        </w:rPr>
        <w:t>newSection</w:t>
      </w:r>
      <w:r w:rsidR="00B628E7" w:rsidRPr="00B628E7">
        <w:rPr>
          <w:sz w:val="24"/>
          <w:szCs w:val="24"/>
          <w:lang w:val="en-US"/>
        </w:rPr>
        <w:t xml:space="preserve"> [</w:t>
      </w:r>
      <w:r w:rsidR="00B628E7">
        <w:rPr>
          <w:sz w:val="24"/>
          <w:szCs w:val="24"/>
          <w:lang w:val="en-US"/>
        </w:rPr>
        <w:t xml:space="preserve">xCodeSize] – </w:t>
      </w:r>
      <w:r w:rsidR="00B628E7">
        <w:rPr>
          <w:sz w:val="24"/>
          <w:szCs w:val="24"/>
        </w:rPr>
        <w:t>создание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новой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секции</w:t>
      </w:r>
    </w:p>
    <w:p w:rsidR="00B628E7" w:rsidRPr="00B628E7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 xml:space="preserve">.exe </w:t>
      </w:r>
      <w:r w:rsidR="00B628E7">
        <w:rPr>
          <w:sz w:val="24"/>
          <w:szCs w:val="24"/>
          <w:lang w:val="en-US"/>
        </w:rPr>
        <w:t xml:space="preserve">fileName –import [dllName] [functionName] – </w:t>
      </w:r>
      <w:r w:rsidR="00B628E7">
        <w:rPr>
          <w:sz w:val="24"/>
          <w:szCs w:val="24"/>
        </w:rPr>
        <w:t>правка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таблицы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импорта</w:t>
      </w:r>
    </w:p>
    <w:p w:rsidR="00B628E7" w:rsidRPr="00B628E7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 xml:space="preserve">.exe </w:t>
      </w:r>
      <w:r w:rsidR="00B628E7">
        <w:rPr>
          <w:sz w:val="24"/>
          <w:szCs w:val="24"/>
          <w:lang w:val="en-US"/>
        </w:rPr>
        <w:t>fileName</w:t>
      </w:r>
      <w:r w:rsidR="00B628E7" w:rsidRPr="00B628E7">
        <w:rPr>
          <w:sz w:val="24"/>
          <w:szCs w:val="24"/>
          <w:lang w:val="en-US"/>
        </w:rPr>
        <w:t xml:space="preserve"> –</w:t>
      </w:r>
      <w:r w:rsidR="00B628E7">
        <w:rPr>
          <w:sz w:val="24"/>
          <w:szCs w:val="24"/>
          <w:lang w:val="en-US"/>
        </w:rPr>
        <w:t>stream</w:t>
      </w:r>
      <w:r w:rsidR="00B628E7" w:rsidRPr="00B628E7">
        <w:rPr>
          <w:sz w:val="24"/>
          <w:szCs w:val="24"/>
          <w:lang w:val="en-US"/>
        </w:rPr>
        <w:t xml:space="preserve"> [</w:t>
      </w:r>
      <w:r w:rsidR="00B628E7">
        <w:rPr>
          <w:sz w:val="24"/>
          <w:szCs w:val="24"/>
          <w:lang w:val="en-US"/>
        </w:rPr>
        <w:t>streamName</w:t>
      </w:r>
      <w:r w:rsidR="00B628E7" w:rsidRPr="00B628E7">
        <w:rPr>
          <w:sz w:val="24"/>
          <w:szCs w:val="24"/>
          <w:lang w:val="en-US"/>
        </w:rPr>
        <w:t>] [</w:t>
      </w:r>
      <w:r w:rsidR="00B628E7">
        <w:rPr>
          <w:sz w:val="24"/>
          <w:szCs w:val="24"/>
          <w:lang w:val="en-US"/>
        </w:rPr>
        <w:t xml:space="preserve">xCodeSize] – </w:t>
      </w:r>
      <w:r w:rsidR="00B628E7">
        <w:rPr>
          <w:sz w:val="24"/>
          <w:szCs w:val="24"/>
        </w:rPr>
        <w:t>создание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  <w:lang w:val="en-US"/>
        </w:rPr>
        <w:t>NTFS</w:t>
      </w:r>
      <w:r w:rsidR="00B628E7" w:rsidRPr="00B628E7">
        <w:rPr>
          <w:sz w:val="24"/>
          <w:szCs w:val="24"/>
          <w:lang w:val="en-US"/>
        </w:rPr>
        <w:t xml:space="preserve"> </w:t>
      </w:r>
      <w:r w:rsidR="00B628E7">
        <w:rPr>
          <w:sz w:val="24"/>
          <w:szCs w:val="24"/>
        </w:rPr>
        <w:t>потока</w:t>
      </w:r>
    </w:p>
    <w:p w:rsidR="00B628E7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 xml:space="preserve">.exe </w:t>
      </w:r>
      <w:r w:rsidR="00B628E7">
        <w:rPr>
          <w:sz w:val="24"/>
          <w:szCs w:val="24"/>
          <w:lang w:val="en-US"/>
        </w:rPr>
        <w:t>processId</w:t>
      </w:r>
      <w:r w:rsidR="00B628E7" w:rsidRPr="003B3791">
        <w:rPr>
          <w:sz w:val="24"/>
          <w:szCs w:val="24"/>
          <w:lang w:val="en-US"/>
        </w:rPr>
        <w:t xml:space="preserve"> –</w:t>
      </w:r>
      <w:r w:rsidR="00B628E7">
        <w:rPr>
          <w:sz w:val="24"/>
          <w:szCs w:val="24"/>
          <w:lang w:val="en-US"/>
        </w:rPr>
        <w:t>import</w:t>
      </w:r>
      <w:r w:rsidR="00B628E7" w:rsidRPr="003B3791">
        <w:rPr>
          <w:sz w:val="24"/>
          <w:szCs w:val="24"/>
          <w:lang w:val="en-US"/>
        </w:rPr>
        <w:t xml:space="preserve"> [</w:t>
      </w:r>
      <w:r w:rsidR="00B628E7">
        <w:rPr>
          <w:sz w:val="24"/>
          <w:szCs w:val="24"/>
          <w:lang w:val="en-US"/>
        </w:rPr>
        <w:t>dllName</w:t>
      </w:r>
      <w:r w:rsidR="00B628E7" w:rsidRPr="003B3791">
        <w:rPr>
          <w:sz w:val="24"/>
          <w:szCs w:val="24"/>
          <w:lang w:val="en-US"/>
        </w:rPr>
        <w:t xml:space="preserve">] </w:t>
      </w:r>
      <w:r w:rsidRPr="003B3791">
        <w:rPr>
          <w:sz w:val="24"/>
          <w:szCs w:val="24"/>
          <w:lang w:val="en-US"/>
        </w:rPr>
        <w:t>–</w:t>
      </w:r>
      <w:r w:rsidR="00B628E7" w:rsidRPr="003B379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IAT Hooking</w:t>
      </w:r>
    </w:p>
    <w:p w:rsidR="003B3791" w:rsidRPr="003B3791" w:rsidRDefault="003B3791" w:rsidP="003B3791">
      <w:pPr>
        <w:spacing w:after="120" w:line="192" w:lineRule="auto"/>
        <w:ind w:firstLine="709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Pr="003B3791">
        <w:rPr>
          <w:sz w:val="24"/>
          <w:szCs w:val="24"/>
          <w:lang w:val="en-US"/>
        </w:rPr>
        <w:t>njection</w:t>
      </w:r>
      <w:r>
        <w:rPr>
          <w:sz w:val="24"/>
          <w:szCs w:val="24"/>
          <w:lang w:val="en-US"/>
        </w:rPr>
        <w:t>.exe process</w:t>
      </w:r>
      <w:r w:rsidR="008F7041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>d</w:t>
      </w:r>
      <w:r w:rsidRPr="003B3791">
        <w:rPr>
          <w:sz w:val="24"/>
          <w:szCs w:val="24"/>
          <w:lang w:val="en-US"/>
        </w:rPr>
        <w:t xml:space="preserve"> –</w:t>
      </w:r>
      <w:r>
        <w:rPr>
          <w:sz w:val="24"/>
          <w:szCs w:val="24"/>
          <w:lang w:val="en-US"/>
        </w:rPr>
        <w:t>inline</w:t>
      </w:r>
      <w:r w:rsidRPr="003B379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[dllName] [functionName] </w:t>
      </w:r>
      <w:r w:rsidRPr="003B3791">
        <w:rPr>
          <w:sz w:val="24"/>
          <w:szCs w:val="24"/>
          <w:lang w:val="en-US"/>
        </w:rPr>
        <w:t>[</w:t>
      </w:r>
      <w:r>
        <w:rPr>
          <w:sz w:val="24"/>
          <w:szCs w:val="24"/>
          <w:lang w:val="en-US"/>
        </w:rPr>
        <w:t>targetFunctionAddress] – Inline Function Hooking</w:t>
      </w:r>
    </w:p>
    <w:p w:rsidR="003529B6" w:rsidRDefault="008E672E" w:rsidP="00522F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Затем</w:t>
      </w:r>
      <w:r w:rsidR="007D0BBB">
        <w:rPr>
          <w:sz w:val="24"/>
          <w:szCs w:val="24"/>
        </w:rPr>
        <w:t xml:space="preserve"> п</w:t>
      </w:r>
      <w:r w:rsidR="003529B6">
        <w:rPr>
          <w:sz w:val="24"/>
          <w:szCs w:val="24"/>
        </w:rPr>
        <w:t>рограмма выводит информацию</w:t>
      </w:r>
      <w:r w:rsidR="007D0BBB">
        <w:rPr>
          <w:sz w:val="24"/>
          <w:szCs w:val="24"/>
        </w:rPr>
        <w:t xml:space="preserve"> о результатах внедрения: ошибки</w:t>
      </w:r>
      <w:r w:rsidR="002F18CE">
        <w:rPr>
          <w:sz w:val="24"/>
          <w:szCs w:val="24"/>
        </w:rPr>
        <w:t xml:space="preserve"> и</w:t>
      </w:r>
      <w:r w:rsidR="007D0BBB">
        <w:rPr>
          <w:sz w:val="24"/>
          <w:szCs w:val="24"/>
        </w:rPr>
        <w:t xml:space="preserve"> комментарии</w:t>
      </w:r>
      <w:r w:rsidR="002F18CE">
        <w:rPr>
          <w:sz w:val="24"/>
          <w:szCs w:val="24"/>
        </w:rPr>
        <w:t xml:space="preserve"> </w:t>
      </w:r>
      <w:r w:rsidR="007A7579">
        <w:rPr>
          <w:sz w:val="24"/>
          <w:szCs w:val="24"/>
        </w:rPr>
        <w:t>(</w:t>
      </w:r>
      <w:r w:rsidR="007D0BBB">
        <w:rPr>
          <w:sz w:val="24"/>
          <w:szCs w:val="24"/>
        </w:rPr>
        <w:t xml:space="preserve">адрес расположения внедренного кода, </w:t>
      </w:r>
      <w:r w:rsidR="007A7579">
        <w:rPr>
          <w:sz w:val="24"/>
          <w:szCs w:val="24"/>
        </w:rPr>
        <w:t>элементы</w:t>
      </w:r>
      <w:r w:rsidR="007D0BBB">
        <w:rPr>
          <w:sz w:val="24"/>
          <w:szCs w:val="24"/>
        </w:rPr>
        <w:t>, значения которых были изменены в процессе работы и так далее</w:t>
      </w:r>
      <w:r w:rsidR="007A7579">
        <w:rPr>
          <w:sz w:val="24"/>
          <w:szCs w:val="24"/>
        </w:rPr>
        <w:t>)</w:t>
      </w:r>
      <w:r w:rsidR="007D0BBB">
        <w:rPr>
          <w:sz w:val="24"/>
          <w:szCs w:val="24"/>
        </w:rPr>
        <w:t>.</w:t>
      </w:r>
    </w:p>
    <w:p w:rsidR="00772219" w:rsidRPr="00E56D7A" w:rsidRDefault="00772219" w:rsidP="00522F6D">
      <w:pPr>
        <w:ind w:firstLine="708"/>
        <w:jc w:val="both"/>
        <w:rPr>
          <w:sz w:val="24"/>
          <w:szCs w:val="24"/>
        </w:rPr>
      </w:pPr>
    </w:p>
    <w:p w:rsidR="00887157" w:rsidRDefault="009D3EBC" w:rsidP="00522F6D">
      <w:pPr>
        <w:ind w:firstLine="708"/>
        <w:jc w:val="both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sz w:val="24"/>
          <w:szCs w:val="24"/>
        </w:rPr>
        <w:t xml:space="preserve"> </w:t>
      </w:r>
      <w:r w:rsidR="00887157">
        <w:br w:type="page"/>
      </w:r>
    </w:p>
    <w:p w:rsidR="00C758C3" w:rsidRDefault="00C758C3" w:rsidP="00C647C5">
      <w:pPr>
        <w:pStyle w:val="1"/>
        <w:numPr>
          <w:ilvl w:val="0"/>
          <w:numId w:val="14"/>
        </w:numPr>
      </w:pPr>
      <w:bookmarkStart w:id="34" w:name="_Toc199149248"/>
      <w:r w:rsidRPr="00C758C3">
        <w:lastRenderedPageBreak/>
        <w:t>Заключение</w:t>
      </w:r>
      <w:bookmarkEnd w:id="34"/>
    </w:p>
    <w:p w:rsidR="00C758C3" w:rsidRDefault="00C758C3" w:rsidP="0058326D">
      <w:pPr>
        <w:jc w:val="both"/>
        <w:rPr>
          <w:sz w:val="24"/>
          <w:szCs w:val="24"/>
        </w:rPr>
      </w:pPr>
      <w:r>
        <w:rPr>
          <w:sz w:val="24"/>
          <w:szCs w:val="24"/>
        </w:rPr>
        <w:t>В ходе выполнения данной дипломной работы были достигнуты следующие результаты:</w:t>
      </w:r>
    </w:p>
    <w:p w:rsidR="00C758C3" w:rsidRDefault="00BB7D5B" w:rsidP="00C758C3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Детально описаны </w:t>
      </w:r>
      <w:r w:rsidR="00C758C3">
        <w:rPr>
          <w:sz w:val="24"/>
          <w:szCs w:val="24"/>
        </w:rPr>
        <w:t>возможны</w:t>
      </w:r>
      <w:r>
        <w:rPr>
          <w:sz w:val="24"/>
          <w:szCs w:val="24"/>
        </w:rPr>
        <w:t>е</w:t>
      </w:r>
      <w:r w:rsidR="00C758C3">
        <w:rPr>
          <w:sz w:val="24"/>
          <w:szCs w:val="24"/>
        </w:rPr>
        <w:t xml:space="preserve"> способ</w:t>
      </w:r>
      <w:r>
        <w:rPr>
          <w:sz w:val="24"/>
          <w:szCs w:val="24"/>
        </w:rPr>
        <w:t>ы</w:t>
      </w:r>
      <w:r w:rsidR="00C758C3">
        <w:rPr>
          <w:sz w:val="24"/>
          <w:szCs w:val="24"/>
        </w:rPr>
        <w:t xml:space="preserve"> внедрения в исполняемые файлы операционной системы </w:t>
      </w:r>
      <w:r w:rsidR="00C758C3">
        <w:rPr>
          <w:sz w:val="24"/>
          <w:szCs w:val="24"/>
          <w:lang w:val="en-US"/>
        </w:rPr>
        <w:t>Microsoft</w:t>
      </w:r>
      <w:r w:rsidR="00C758C3" w:rsidRPr="00C758C3">
        <w:rPr>
          <w:sz w:val="24"/>
          <w:szCs w:val="24"/>
        </w:rPr>
        <w:t xml:space="preserve"> </w:t>
      </w:r>
      <w:r w:rsidR="00C758C3">
        <w:rPr>
          <w:sz w:val="24"/>
          <w:szCs w:val="24"/>
          <w:lang w:val="en-US"/>
        </w:rPr>
        <w:t>Windows</w:t>
      </w:r>
      <w:r w:rsidR="00F073DD">
        <w:rPr>
          <w:sz w:val="24"/>
          <w:szCs w:val="24"/>
        </w:rPr>
        <w:t>.</w:t>
      </w:r>
      <w:r w:rsidR="009A608C">
        <w:rPr>
          <w:sz w:val="24"/>
          <w:szCs w:val="24"/>
        </w:rPr>
        <w:t xml:space="preserve"> Были проведены сравнения методов по различным параметрам: простота реализации, </w:t>
      </w:r>
      <w:r>
        <w:rPr>
          <w:sz w:val="24"/>
          <w:szCs w:val="24"/>
        </w:rPr>
        <w:t xml:space="preserve">скрытность присутствия внедренного кода, </w:t>
      </w:r>
      <w:r w:rsidR="009A608C">
        <w:rPr>
          <w:sz w:val="24"/>
          <w:szCs w:val="24"/>
        </w:rPr>
        <w:t>ограничения на</w:t>
      </w:r>
      <w:r>
        <w:rPr>
          <w:sz w:val="24"/>
          <w:szCs w:val="24"/>
        </w:rPr>
        <w:t xml:space="preserve"> его</w:t>
      </w:r>
      <w:r w:rsidR="009A608C">
        <w:rPr>
          <w:sz w:val="24"/>
          <w:szCs w:val="24"/>
        </w:rPr>
        <w:t xml:space="preserve"> размер</w:t>
      </w:r>
      <w:r>
        <w:rPr>
          <w:sz w:val="24"/>
          <w:szCs w:val="24"/>
        </w:rPr>
        <w:t xml:space="preserve">. Выбор метода </w:t>
      </w:r>
      <w:r w:rsidR="00016C0E">
        <w:rPr>
          <w:sz w:val="24"/>
          <w:szCs w:val="24"/>
        </w:rPr>
        <w:t>зависит от целей, которые преследует внедрение. Н</w:t>
      </w:r>
      <w:r>
        <w:rPr>
          <w:sz w:val="24"/>
          <w:szCs w:val="24"/>
        </w:rPr>
        <w:t>и один</w:t>
      </w:r>
      <w:r w:rsidR="009A608C">
        <w:rPr>
          <w:sz w:val="24"/>
          <w:szCs w:val="24"/>
        </w:rPr>
        <w:t xml:space="preserve"> </w:t>
      </w:r>
      <w:r>
        <w:rPr>
          <w:sz w:val="24"/>
          <w:szCs w:val="24"/>
        </w:rPr>
        <w:t>из методов не превосходит остальные по всем параметрам</w:t>
      </w:r>
      <w:r w:rsidR="00016C0E">
        <w:rPr>
          <w:sz w:val="24"/>
          <w:szCs w:val="24"/>
        </w:rPr>
        <w:t>.</w:t>
      </w:r>
    </w:p>
    <w:p w:rsidR="00C758C3" w:rsidRDefault="00C758C3" w:rsidP="00C758C3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Описаны способы обнаружения стороннего кода в исполняемых файлах, а также способы их восстановления после внедрения</w:t>
      </w:r>
      <w:r w:rsidR="00F073DD">
        <w:rPr>
          <w:sz w:val="24"/>
          <w:szCs w:val="24"/>
        </w:rPr>
        <w:t>.</w:t>
      </w:r>
    </w:p>
    <w:p w:rsidR="00C758C3" w:rsidRPr="009A608C" w:rsidRDefault="00C758C3" w:rsidP="009A608C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9A608C">
        <w:rPr>
          <w:sz w:val="24"/>
          <w:szCs w:val="24"/>
        </w:rPr>
        <w:t>Разработана программа, автоматизирующая внедрени</w:t>
      </w:r>
      <w:r w:rsidR="002448F8" w:rsidRPr="009A608C">
        <w:rPr>
          <w:sz w:val="24"/>
          <w:szCs w:val="24"/>
        </w:rPr>
        <w:t>е</w:t>
      </w:r>
      <w:r w:rsidRPr="009A608C">
        <w:rPr>
          <w:sz w:val="24"/>
          <w:szCs w:val="24"/>
        </w:rPr>
        <w:t xml:space="preserve"> кода</w:t>
      </w:r>
      <w:r w:rsidR="00F073DD" w:rsidRPr="009A608C">
        <w:rPr>
          <w:sz w:val="24"/>
          <w:szCs w:val="24"/>
        </w:rPr>
        <w:t xml:space="preserve">. Данная программа неоднократно использовалась автором для исследования </w:t>
      </w:r>
      <w:r w:rsidR="00E8127C" w:rsidRPr="009A608C">
        <w:rPr>
          <w:sz w:val="24"/>
          <w:szCs w:val="24"/>
        </w:rPr>
        <w:t xml:space="preserve">способов </w:t>
      </w:r>
      <w:r w:rsidR="00F073DD" w:rsidRPr="009A608C">
        <w:rPr>
          <w:sz w:val="24"/>
          <w:szCs w:val="24"/>
        </w:rPr>
        <w:t>защит</w:t>
      </w:r>
      <w:r w:rsidR="00E8127C" w:rsidRPr="009A608C">
        <w:rPr>
          <w:sz w:val="24"/>
          <w:szCs w:val="24"/>
        </w:rPr>
        <w:t>ы</w:t>
      </w:r>
      <w:r w:rsidR="009A608C" w:rsidRPr="009A608C">
        <w:rPr>
          <w:sz w:val="24"/>
          <w:szCs w:val="24"/>
        </w:rPr>
        <w:t xml:space="preserve"> программного обеспечения. Кроме того, </w:t>
      </w:r>
      <w:r w:rsidR="00696726">
        <w:rPr>
          <w:sz w:val="24"/>
          <w:szCs w:val="24"/>
        </w:rPr>
        <w:t xml:space="preserve">крупная датская </w:t>
      </w:r>
      <w:r w:rsidR="009A608C" w:rsidRPr="009A608C">
        <w:rPr>
          <w:sz w:val="24"/>
          <w:szCs w:val="24"/>
        </w:rPr>
        <w:t>компания, заказчики проекта, в котором я работаю, проявил</w:t>
      </w:r>
      <w:r w:rsidR="00696726">
        <w:rPr>
          <w:sz w:val="24"/>
          <w:szCs w:val="24"/>
        </w:rPr>
        <w:t>а</w:t>
      </w:r>
      <w:r w:rsidR="009A608C" w:rsidRPr="009A608C">
        <w:rPr>
          <w:sz w:val="24"/>
          <w:szCs w:val="24"/>
        </w:rPr>
        <w:t xml:space="preserve"> интерес к программе как к инструменту для исследования защиты разрабатываемых программных продуктов</w:t>
      </w:r>
      <w:r w:rsidR="00016C0E">
        <w:rPr>
          <w:sz w:val="24"/>
          <w:szCs w:val="24"/>
        </w:rPr>
        <w:t>.</w:t>
      </w:r>
    </w:p>
    <w:p w:rsidR="00F073DD" w:rsidRDefault="00F073DD" w:rsidP="00F073DD">
      <w:pPr>
        <w:jc w:val="both"/>
        <w:rPr>
          <w:sz w:val="24"/>
          <w:szCs w:val="24"/>
        </w:rPr>
      </w:pPr>
      <w:r>
        <w:rPr>
          <w:sz w:val="24"/>
          <w:szCs w:val="24"/>
        </w:rPr>
        <w:t>Настоящая дипломная работа описывает техники внедрения кода в исполняемые файлы пользовательского уровня (</w:t>
      </w:r>
      <w:r>
        <w:rPr>
          <w:sz w:val="24"/>
          <w:szCs w:val="24"/>
          <w:lang w:val="en-US"/>
        </w:rPr>
        <w:t>ring</w:t>
      </w:r>
      <w:r w:rsidRPr="00F073DD">
        <w:rPr>
          <w:sz w:val="24"/>
          <w:szCs w:val="24"/>
        </w:rPr>
        <w:t xml:space="preserve"> 3)</w:t>
      </w:r>
      <w:r>
        <w:rPr>
          <w:sz w:val="24"/>
          <w:szCs w:val="24"/>
        </w:rPr>
        <w:t>. Дальнейшие исследования в этой области могут вестись по нескольким направлениям:</w:t>
      </w:r>
    </w:p>
    <w:p w:rsidR="00F073DD" w:rsidRDefault="00F073DD" w:rsidP="00F073DD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Внедрение кода в драйвера</w:t>
      </w:r>
      <w:r w:rsidR="00E8127C">
        <w:rPr>
          <w:sz w:val="24"/>
          <w:szCs w:val="24"/>
        </w:rPr>
        <w:t>.</w:t>
      </w:r>
    </w:p>
    <w:p w:rsidR="00F073DD" w:rsidRPr="00F073DD" w:rsidRDefault="00F073DD" w:rsidP="00F073DD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Перехват системных вызовов</w:t>
      </w:r>
      <w:r w:rsidR="002448F8">
        <w:rPr>
          <w:sz w:val="24"/>
          <w:szCs w:val="24"/>
        </w:rPr>
        <w:t>. Это можно осуществить</w:t>
      </w:r>
      <w:r>
        <w:rPr>
          <w:sz w:val="24"/>
          <w:szCs w:val="24"/>
        </w:rPr>
        <w:t xml:space="preserve"> путем</w:t>
      </w:r>
      <w:r w:rsidR="002448F8">
        <w:rPr>
          <w:sz w:val="24"/>
          <w:szCs w:val="24"/>
        </w:rPr>
        <w:t xml:space="preserve"> правки </w:t>
      </w:r>
      <w:r w:rsidR="00E8127C">
        <w:rPr>
          <w:sz w:val="24"/>
          <w:szCs w:val="24"/>
        </w:rPr>
        <w:t xml:space="preserve">значений </w:t>
      </w:r>
      <w:r w:rsidR="002448F8">
        <w:rPr>
          <w:sz w:val="24"/>
          <w:szCs w:val="24"/>
        </w:rPr>
        <w:t>системных таблиц</w:t>
      </w:r>
      <w:r w:rsidR="00E8127C">
        <w:rPr>
          <w:sz w:val="24"/>
          <w:szCs w:val="24"/>
        </w:rPr>
        <w:t>.</w:t>
      </w:r>
    </w:p>
    <w:p w:rsidR="00C758C3" w:rsidRDefault="00E8127C" w:rsidP="00E8127C">
      <w:pPr>
        <w:jc w:val="both"/>
        <w:rPr>
          <w:sz w:val="24"/>
          <w:szCs w:val="24"/>
        </w:rPr>
      </w:pPr>
      <w:r>
        <w:rPr>
          <w:sz w:val="24"/>
          <w:szCs w:val="24"/>
        </w:rPr>
        <w:t>Кроме того рассмотренные методики могут быть перенесены на другие операционные системы.</w:t>
      </w:r>
    </w:p>
    <w:p w:rsidR="00EF77AB" w:rsidRDefault="00EF77AB">
      <w:pP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br w:type="page"/>
      </w:r>
    </w:p>
    <w:p w:rsidR="001D0FE1" w:rsidRPr="00C71BE3" w:rsidRDefault="001D0FE1" w:rsidP="006D0783">
      <w:pPr>
        <w:pStyle w:val="1"/>
      </w:pPr>
      <w:bookmarkStart w:id="35" w:name="_Toc199149249"/>
      <w:r w:rsidRPr="00C71BE3">
        <w:lastRenderedPageBreak/>
        <w:t>Литература</w:t>
      </w:r>
      <w:bookmarkEnd w:id="35"/>
    </w:p>
    <w:p w:rsidR="00D13276" w:rsidRPr="00D13276" w:rsidRDefault="00D13276" w:rsidP="00D13276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 w:rsidRPr="008633FA">
        <w:rPr>
          <w:sz w:val="24"/>
          <w:szCs w:val="24"/>
        </w:rPr>
        <w:t>Касперски</w:t>
      </w:r>
      <w:r>
        <w:rPr>
          <w:sz w:val="24"/>
          <w:szCs w:val="24"/>
        </w:rPr>
        <w:t xml:space="preserve"> К.</w:t>
      </w:r>
      <w:r w:rsidRPr="008633FA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8633FA">
        <w:rPr>
          <w:sz w:val="24"/>
          <w:szCs w:val="24"/>
        </w:rPr>
        <w:t>Противостояние с малварью продолжается</w:t>
      </w:r>
      <w:r>
        <w:rPr>
          <w:sz w:val="24"/>
          <w:szCs w:val="24"/>
        </w:rPr>
        <w:t>»,</w:t>
      </w:r>
      <w:r w:rsidRPr="008633FA">
        <w:rPr>
          <w:sz w:val="24"/>
          <w:szCs w:val="24"/>
        </w:rPr>
        <w:t xml:space="preserve"> Хакер</w:t>
      </w:r>
      <w:r>
        <w:rPr>
          <w:sz w:val="24"/>
          <w:szCs w:val="24"/>
        </w:rPr>
        <w:t>,</w:t>
      </w:r>
      <w:r w:rsidRPr="008633FA">
        <w:rPr>
          <w:sz w:val="24"/>
          <w:szCs w:val="24"/>
        </w:rPr>
        <w:t xml:space="preserve"> 07.2007 / №103, стр. 24. (</w:t>
      </w:r>
      <w:hyperlink r:id="rId23" w:history="1">
        <w:r w:rsidRPr="008633FA">
          <w:rPr>
            <w:rStyle w:val="a4"/>
            <w:sz w:val="24"/>
            <w:szCs w:val="24"/>
          </w:rPr>
          <w:t>http://www.xakep.ru/magazine/xa/103/024/1.asp</w:t>
        </w:r>
      </w:hyperlink>
      <w:r w:rsidRPr="008633FA">
        <w:rPr>
          <w:sz w:val="24"/>
          <w:szCs w:val="24"/>
        </w:rPr>
        <w:t>)</w:t>
      </w:r>
    </w:p>
    <w:p w:rsidR="004C1F62" w:rsidRPr="00F32DB9" w:rsidRDefault="004C1F62" w:rsidP="004C1F62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Касперски</w:t>
      </w:r>
      <w:r w:rsidR="00D13276">
        <w:rPr>
          <w:sz w:val="24"/>
          <w:szCs w:val="24"/>
        </w:rPr>
        <w:t xml:space="preserve"> К.</w:t>
      </w:r>
      <w:r>
        <w:rPr>
          <w:sz w:val="24"/>
          <w:szCs w:val="24"/>
        </w:rPr>
        <w:t xml:space="preserve"> </w:t>
      </w:r>
      <w:r w:rsidR="00D13276">
        <w:rPr>
          <w:sz w:val="24"/>
          <w:szCs w:val="24"/>
        </w:rPr>
        <w:t>«</w:t>
      </w:r>
      <w:r>
        <w:rPr>
          <w:sz w:val="24"/>
          <w:szCs w:val="24"/>
        </w:rPr>
        <w:t>Техника отладки программ без исходных текстов</w:t>
      </w:r>
      <w:r w:rsidR="00D13276">
        <w:rPr>
          <w:sz w:val="24"/>
          <w:szCs w:val="24"/>
        </w:rPr>
        <w:t>»,</w:t>
      </w:r>
      <w:r>
        <w:rPr>
          <w:sz w:val="24"/>
          <w:szCs w:val="24"/>
        </w:rPr>
        <w:t xml:space="preserve"> </w:t>
      </w:r>
      <w:r w:rsidR="00D13276">
        <w:rPr>
          <w:sz w:val="24"/>
          <w:szCs w:val="24"/>
        </w:rPr>
        <w:t xml:space="preserve">СПб.: </w:t>
      </w:r>
      <w:r>
        <w:rPr>
          <w:sz w:val="24"/>
          <w:szCs w:val="24"/>
        </w:rPr>
        <w:t>БХВ-Петербург</w:t>
      </w:r>
      <w:r w:rsidR="00D13276">
        <w:rPr>
          <w:sz w:val="24"/>
          <w:szCs w:val="24"/>
        </w:rPr>
        <w:t>,</w:t>
      </w:r>
      <w:r>
        <w:rPr>
          <w:sz w:val="24"/>
          <w:szCs w:val="24"/>
        </w:rPr>
        <w:t xml:space="preserve"> 2005</w:t>
      </w:r>
    </w:p>
    <w:p w:rsidR="00F32DB9" w:rsidRDefault="0007565C" w:rsidP="004C1F62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Насакин Р. </w:t>
      </w:r>
      <w:r w:rsidR="00F32DB9">
        <w:rPr>
          <w:sz w:val="24"/>
          <w:szCs w:val="24"/>
        </w:rPr>
        <w:t>«Ботнет Великий и Ужасный», «Компьютерра», 07.05.2007.</w:t>
      </w:r>
    </w:p>
    <w:p w:rsidR="00F32DB9" w:rsidRDefault="00F32DB9" w:rsidP="00F32DB9">
      <w:pPr>
        <w:pStyle w:val="a3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hyperlink r:id="rId24" w:history="1">
        <w:r w:rsidRPr="00F32DB9">
          <w:rPr>
            <w:rStyle w:val="a4"/>
            <w:sz w:val="24"/>
            <w:szCs w:val="24"/>
          </w:rPr>
          <w:t>http://www.computerra.ru/focus/317787/</w:t>
        </w:r>
      </w:hyperlink>
      <w:r>
        <w:rPr>
          <w:sz w:val="24"/>
          <w:szCs w:val="24"/>
        </w:rPr>
        <w:t>)</w:t>
      </w:r>
    </w:p>
    <w:p w:rsidR="004357A6" w:rsidRDefault="004357A6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A11C51">
        <w:rPr>
          <w:sz w:val="24"/>
          <w:szCs w:val="24"/>
          <w:lang w:val="en-US"/>
        </w:rPr>
        <w:t xml:space="preserve">Anton Bassov </w:t>
      </w:r>
      <w:r w:rsidRPr="004357A6">
        <w:rPr>
          <w:sz w:val="24"/>
          <w:szCs w:val="24"/>
          <w:lang w:val="en-US"/>
        </w:rPr>
        <w:t>«</w:t>
      </w:r>
      <w:r w:rsidRPr="00A11C51">
        <w:rPr>
          <w:sz w:val="24"/>
          <w:szCs w:val="24"/>
          <w:lang w:val="en-US"/>
        </w:rPr>
        <w:t>Process-wide API spying</w:t>
      </w:r>
      <w:r w:rsidRPr="004357A6">
        <w:rPr>
          <w:sz w:val="24"/>
          <w:szCs w:val="24"/>
          <w:lang w:val="en-US"/>
        </w:rPr>
        <w:t>»,</w:t>
      </w:r>
      <w:r w:rsidRPr="00A11C51">
        <w:rPr>
          <w:sz w:val="24"/>
          <w:szCs w:val="24"/>
          <w:lang w:val="en-US"/>
        </w:rPr>
        <w:t xml:space="preserve"> The Code Project</w:t>
      </w:r>
      <w:r w:rsidRPr="004357A6">
        <w:rPr>
          <w:sz w:val="24"/>
          <w:szCs w:val="24"/>
          <w:lang w:val="en-US"/>
        </w:rPr>
        <w:t>,</w:t>
      </w:r>
      <w:r w:rsidRPr="00A11C51">
        <w:rPr>
          <w:sz w:val="24"/>
          <w:szCs w:val="24"/>
          <w:lang w:val="en-US"/>
        </w:rPr>
        <w:t xml:space="preserve"> March 1, 2004. (</w:t>
      </w:r>
      <w:hyperlink r:id="rId25" w:history="1">
        <w:r w:rsidRPr="00A11C51">
          <w:rPr>
            <w:rStyle w:val="a4"/>
            <w:sz w:val="24"/>
            <w:szCs w:val="24"/>
            <w:lang w:val="en-US"/>
          </w:rPr>
          <w:t>http://www.codeproject.com/KB/system/api_spying_hack.aspx</w:t>
        </w:r>
      </w:hyperlink>
      <w:r w:rsidRPr="00A11C51">
        <w:rPr>
          <w:sz w:val="24"/>
          <w:szCs w:val="24"/>
          <w:lang w:val="en-US"/>
        </w:rPr>
        <w:t>)</w:t>
      </w:r>
    </w:p>
    <w:p w:rsidR="00BF666C" w:rsidRDefault="00BF666C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Dino Esposito </w:t>
      </w:r>
      <w:r w:rsidRPr="00BF666C">
        <w:rPr>
          <w:sz w:val="24"/>
          <w:szCs w:val="24"/>
          <w:lang w:val="en-US"/>
        </w:rPr>
        <w:t>«</w:t>
      </w:r>
      <w:r>
        <w:rPr>
          <w:sz w:val="24"/>
          <w:szCs w:val="24"/>
          <w:lang w:val="en-US"/>
        </w:rPr>
        <w:t>A Programmer’s Perspective on NTFS</w:t>
      </w:r>
      <w:r w:rsidRPr="00BF666C">
        <w:rPr>
          <w:sz w:val="24"/>
          <w:szCs w:val="24"/>
          <w:lang w:val="en-US"/>
        </w:rPr>
        <w:t>»</w:t>
      </w:r>
      <w:r>
        <w:rPr>
          <w:sz w:val="24"/>
          <w:szCs w:val="24"/>
          <w:lang w:val="en-US"/>
        </w:rPr>
        <w:t>, MSDN, March, 2000.</w:t>
      </w:r>
    </w:p>
    <w:p w:rsidR="00BF666C" w:rsidRPr="00A11C51" w:rsidRDefault="00BF666C" w:rsidP="00BF666C">
      <w:pPr>
        <w:pStyle w:val="a3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</w:t>
      </w:r>
      <w:hyperlink r:id="rId26" w:history="1">
        <w:r w:rsidRPr="00BF666C">
          <w:rPr>
            <w:rStyle w:val="a4"/>
            <w:sz w:val="24"/>
            <w:szCs w:val="24"/>
            <w:lang w:val="en-US"/>
          </w:rPr>
          <w:t>http://msdn.microsoft.com/en-us/library/ms810604.aspx</w:t>
        </w:r>
      </w:hyperlink>
      <w:r>
        <w:rPr>
          <w:sz w:val="24"/>
          <w:szCs w:val="24"/>
          <w:lang w:val="en-US"/>
        </w:rPr>
        <w:t>)</w:t>
      </w:r>
    </w:p>
    <w:p w:rsidR="004357A6" w:rsidRDefault="004357A6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A11C51">
        <w:rPr>
          <w:sz w:val="24"/>
          <w:szCs w:val="24"/>
          <w:lang w:val="en-US"/>
        </w:rPr>
        <w:t xml:space="preserve">Greg Hoglund, James Butler </w:t>
      </w:r>
      <w:r w:rsidRPr="004357A6">
        <w:rPr>
          <w:sz w:val="24"/>
          <w:szCs w:val="24"/>
          <w:lang w:val="en-US"/>
        </w:rPr>
        <w:t>«</w:t>
      </w:r>
      <w:r w:rsidRPr="00A11C51">
        <w:rPr>
          <w:sz w:val="24"/>
          <w:szCs w:val="24"/>
          <w:lang w:val="en-US"/>
        </w:rPr>
        <w:t>Rootkits: Subvertion the Windows Kernel</w:t>
      </w:r>
      <w:r w:rsidRPr="004357A6">
        <w:rPr>
          <w:sz w:val="24"/>
          <w:szCs w:val="24"/>
          <w:lang w:val="en-US"/>
        </w:rPr>
        <w:t>»,</w:t>
      </w:r>
      <w:r w:rsidRPr="00A11C51">
        <w:rPr>
          <w:sz w:val="24"/>
          <w:szCs w:val="24"/>
          <w:lang w:val="en-US"/>
        </w:rPr>
        <w:t xml:space="preserve"> Addison Wesley Professional</w:t>
      </w:r>
      <w:r w:rsidRPr="004357A6">
        <w:rPr>
          <w:sz w:val="24"/>
          <w:szCs w:val="24"/>
          <w:lang w:val="en-US"/>
        </w:rPr>
        <w:t>,</w:t>
      </w:r>
      <w:r w:rsidRPr="00A11C51">
        <w:rPr>
          <w:sz w:val="24"/>
          <w:szCs w:val="24"/>
          <w:lang w:val="en-US"/>
        </w:rPr>
        <w:t xml:space="preserve"> July 22, 2005.</w:t>
      </w:r>
    </w:p>
    <w:p w:rsidR="00BF666C" w:rsidRDefault="00BF666C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Michael Howard </w:t>
      </w:r>
      <w:r w:rsidRPr="006A44D1">
        <w:rPr>
          <w:sz w:val="24"/>
          <w:szCs w:val="24"/>
          <w:lang w:val="en-US"/>
        </w:rPr>
        <w:t>«</w:t>
      </w:r>
      <w:r>
        <w:rPr>
          <w:sz w:val="24"/>
          <w:szCs w:val="24"/>
          <w:lang w:val="en-US"/>
        </w:rPr>
        <w:t>Address Space Layout Randomization in Windows Vista</w:t>
      </w:r>
      <w:r w:rsidRPr="006A44D1">
        <w:rPr>
          <w:sz w:val="24"/>
          <w:szCs w:val="24"/>
          <w:lang w:val="en-US"/>
        </w:rPr>
        <w:t>»</w:t>
      </w:r>
      <w:r>
        <w:rPr>
          <w:sz w:val="24"/>
          <w:szCs w:val="24"/>
          <w:lang w:val="en-US"/>
        </w:rPr>
        <w:t xml:space="preserve">, </w:t>
      </w:r>
      <w:r w:rsidRPr="00BF666C">
        <w:rPr>
          <w:sz w:val="24"/>
          <w:szCs w:val="24"/>
          <w:lang w:val="en-US"/>
        </w:rPr>
        <w:t>«</w:t>
      </w:r>
      <w:r>
        <w:rPr>
          <w:sz w:val="24"/>
          <w:szCs w:val="24"/>
          <w:lang w:val="en-US"/>
        </w:rPr>
        <w:t>Michael Howard’s Web Log</w:t>
      </w:r>
      <w:r w:rsidRPr="00BF666C">
        <w:rPr>
          <w:sz w:val="24"/>
          <w:szCs w:val="24"/>
          <w:lang w:val="en-US"/>
        </w:rPr>
        <w:t xml:space="preserve">», </w:t>
      </w:r>
      <w:r>
        <w:rPr>
          <w:sz w:val="24"/>
          <w:szCs w:val="24"/>
          <w:lang w:val="en-US"/>
        </w:rPr>
        <w:t>May 2006.</w:t>
      </w:r>
    </w:p>
    <w:p w:rsidR="00BF666C" w:rsidRPr="00A11C51" w:rsidRDefault="00BF666C" w:rsidP="00BF666C">
      <w:pPr>
        <w:pStyle w:val="a3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</w:t>
      </w:r>
      <w:hyperlink r:id="rId27" w:history="1">
        <w:r w:rsidRPr="006A44D1">
          <w:rPr>
            <w:rStyle w:val="a4"/>
            <w:sz w:val="24"/>
            <w:szCs w:val="24"/>
            <w:lang w:val="en-US"/>
          </w:rPr>
          <w:t>http://blogs.msdn.com/michael_howard/archive/2006/05/26/address-space-layout-randomization-in-windows-vista.aspx</w:t>
        </w:r>
      </w:hyperlink>
      <w:r>
        <w:rPr>
          <w:sz w:val="24"/>
          <w:szCs w:val="24"/>
          <w:lang w:val="en-US"/>
        </w:rPr>
        <w:t>)</w:t>
      </w:r>
    </w:p>
    <w:p w:rsidR="004357A6" w:rsidRPr="00A10CFF" w:rsidRDefault="004357A6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8633FA">
        <w:rPr>
          <w:sz w:val="24"/>
          <w:szCs w:val="24"/>
          <w:lang w:val="en-US"/>
        </w:rPr>
        <w:t xml:space="preserve">Galen Hunt, Doug Brubacher </w:t>
      </w:r>
      <w:r w:rsidRPr="004357A6">
        <w:rPr>
          <w:sz w:val="24"/>
          <w:szCs w:val="24"/>
          <w:lang w:val="en-US"/>
        </w:rPr>
        <w:t>«</w:t>
      </w:r>
      <w:r w:rsidRPr="008633FA">
        <w:rPr>
          <w:sz w:val="24"/>
          <w:szCs w:val="24"/>
          <w:lang w:val="en-US"/>
        </w:rPr>
        <w:t xml:space="preserve">Detours: Binary Interception </w:t>
      </w:r>
      <w:r>
        <w:rPr>
          <w:sz w:val="24"/>
          <w:szCs w:val="24"/>
          <w:lang w:val="en-US"/>
        </w:rPr>
        <w:t>of</w:t>
      </w:r>
      <w:r w:rsidRPr="008633FA">
        <w:rPr>
          <w:sz w:val="24"/>
          <w:szCs w:val="24"/>
          <w:lang w:val="en-US"/>
        </w:rPr>
        <w:t xml:space="preserve"> Win32 Functions</w:t>
      </w:r>
      <w:r w:rsidRPr="004357A6">
        <w:rPr>
          <w:sz w:val="24"/>
          <w:szCs w:val="24"/>
          <w:lang w:val="en-US"/>
        </w:rPr>
        <w:t>»,</w:t>
      </w:r>
      <w:r w:rsidRPr="008633FA">
        <w:rPr>
          <w:sz w:val="24"/>
          <w:szCs w:val="24"/>
          <w:lang w:val="en-US"/>
        </w:rPr>
        <w:t xml:space="preserve"> July 1999. (</w:t>
      </w:r>
      <w:hyperlink r:id="rId28" w:history="1">
        <w:r w:rsidRPr="008633FA">
          <w:rPr>
            <w:rStyle w:val="a4"/>
            <w:sz w:val="24"/>
            <w:szCs w:val="24"/>
            <w:lang w:val="en-US"/>
          </w:rPr>
          <w:t>http://research.microsoft.com/~galenh/Publications/HuntUsenixNt99.pdf</w:t>
        </w:r>
      </w:hyperlink>
      <w:r w:rsidRPr="008633FA">
        <w:rPr>
          <w:sz w:val="24"/>
          <w:szCs w:val="24"/>
          <w:lang w:val="en-US"/>
        </w:rPr>
        <w:t>)</w:t>
      </w:r>
    </w:p>
    <w:p w:rsidR="00225EA6" w:rsidRDefault="00225EA6" w:rsidP="00225E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Kyle Marsh </w:t>
      </w:r>
      <w:r w:rsidRPr="00AE045F">
        <w:rPr>
          <w:sz w:val="24"/>
          <w:szCs w:val="24"/>
          <w:lang w:val="en-US"/>
        </w:rPr>
        <w:t>«Win32 Hooks»</w:t>
      </w:r>
      <w:r>
        <w:rPr>
          <w:sz w:val="24"/>
          <w:szCs w:val="24"/>
          <w:lang w:val="en-US"/>
        </w:rPr>
        <w:t>, MSDN, July 29, 1993.</w:t>
      </w:r>
    </w:p>
    <w:p w:rsidR="00225EA6" w:rsidRPr="00A10CFF" w:rsidRDefault="00225EA6" w:rsidP="00225EA6">
      <w:pPr>
        <w:pStyle w:val="a3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</w:t>
      </w:r>
      <w:hyperlink r:id="rId29" w:history="1">
        <w:r w:rsidRPr="00AE045F">
          <w:rPr>
            <w:rStyle w:val="a4"/>
            <w:sz w:val="24"/>
            <w:szCs w:val="24"/>
            <w:lang w:val="en-US"/>
          </w:rPr>
          <w:t>http://msdn.microsoft.com/en-us/library/ms997537.aspx</w:t>
        </w:r>
      </w:hyperlink>
      <w:r>
        <w:rPr>
          <w:sz w:val="24"/>
          <w:szCs w:val="24"/>
          <w:lang w:val="en-US"/>
        </w:rPr>
        <w:t>)</w:t>
      </w:r>
    </w:p>
    <w:p w:rsidR="00E63895" w:rsidRDefault="004357A6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8633FA">
        <w:rPr>
          <w:sz w:val="24"/>
          <w:szCs w:val="24"/>
          <w:lang w:val="en-US"/>
        </w:rPr>
        <w:t>John Richard Moser</w:t>
      </w:r>
      <w:r w:rsidRPr="004357A6">
        <w:rPr>
          <w:sz w:val="24"/>
          <w:szCs w:val="24"/>
          <w:lang w:val="en-US"/>
        </w:rPr>
        <w:t xml:space="preserve"> «</w:t>
      </w:r>
      <w:r>
        <w:rPr>
          <w:sz w:val="24"/>
          <w:szCs w:val="24"/>
          <w:lang w:val="en-US"/>
        </w:rPr>
        <w:t>Review of Microsoft’s DEP</w:t>
      </w:r>
      <w:r w:rsidRPr="004357A6">
        <w:rPr>
          <w:sz w:val="24"/>
          <w:szCs w:val="24"/>
          <w:lang w:val="en-US"/>
        </w:rPr>
        <w:t xml:space="preserve">», </w:t>
      </w:r>
      <w:r w:rsidRPr="008633FA">
        <w:rPr>
          <w:sz w:val="24"/>
          <w:szCs w:val="24"/>
          <w:lang w:val="en-US"/>
        </w:rPr>
        <w:t>Blog on Cyberterror.</w:t>
      </w:r>
    </w:p>
    <w:p w:rsidR="004357A6" w:rsidRPr="008633FA" w:rsidRDefault="004357A6" w:rsidP="00E63895">
      <w:pPr>
        <w:pStyle w:val="a3"/>
        <w:ind w:left="360"/>
        <w:jc w:val="both"/>
        <w:rPr>
          <w:sz w:val="24"/>
          <w:szCs w:val="24"/>
          <w:lang w:val="en-US"/>
        </w:rPr>
      </w:pPr>
      <w:r w:rsidRPr="008633FA">
        <w:rPr>
          <w:sz w:val="24"/>
          <w:szCs w:val="24"/>
          <w:lang w:val="en-US"/>
        </w:rPr>
        <w:t>(</w:t>
      </w:r>
      <w:hyperlink r:id="rId30" w:history="1">
        <w:r w:rsidRPr="008633FA">
          <w:rPr>
            <w:rStyle w:val="a4"/>
            <w:sz w:val="24"/>
            <w:szCs w:val="24"/>
            <w:lang w:val="en-US"/>
          </w:rPr>
          <w:t>http://woct-blog.blogspot.com/2005/01/review-of-microsofts-dep.html</w:t>
        </w:r>
      </w:hyperlink>
      <w:r w:rsidRPr="008633FA">
        <w:rPr>
          <w:sz w:val="24"/>
          <w:szCs w:val="24"/>
          <w:lang w:val="en-US"/>
        </w:rPr>
        <w:t>)</w:t>
      </w:r>
    </w:p>
    <w:p w:rsidR="004357A6" w:rsidRPr="008633FA" w:rsidRDefault="004357A6" w:rsidP="004357A6">
      <w:pPr>
        <w:pStyle w:val="a3"/>
        <w:numPr>
          <w:ilvl w:val="0"/>
          <w:numId w:val="5"/>
        </w:numPr>
        <w:rPr>
          <w:sz w:val="24"/>
          <w:szCs w:val="24"/>
          <w:lang w:val="en-US"/>
        </w:rPr>
      </w:pPr>
      <w:r w:rsidRPr="008633FA">
        <w:rPr>
          <w:sz w:val="24"/>
          <w:szCs w:val="24"/>
          <w:lang w:val="en-US"/>
        </w:rPr>
        <w:t xml:space="preserve">Petko D. Petkov </w:t>
      </w:r>
      <w:r w:rsidRPr="004357A6">
        <w:rPr>
          <w:sz w:val="24"/>
          <w:szCs w:val="24"/>
          <w:lang w:val="en-US"/>
        </w:rPr>
        <w:t>«</w:t>
      </w:r>
      <w:r w:rsidRPr="008633FA">
        <w:rPr>
          <w:sz w:val="24"/>
          <w:szCs w:val="24"/>
          <w:lang w:val="en-US"/>
        </w:rPr>
        <w:t>Browser Rootkits</w:t>
      </w:r>
      <w:r w:rsidRPr="004357A6">
        <w:rPr>
          <w:sz w:val="24"/>
          <w:szCs w:val="24"/>
          <w:lang w:val="en-US"/>
        </w:rPr>
        <w:t>»,</w:t>
      </w:r>
      <w:r w:rsidRPr="008633FA">
        <w:rPr>
          <w:sz w:val="24"/>
          <w:szCs w:val="24"/>
          <w:lang w:val="en-US"/>
        </w:rPr>
        <w:t xml:space="preserve"> GNUCITIZEN</w:t>
      </w:r>
      <w:r w:rsidRPr="004357A6">
        <w:rPr>
          <w:sz w:val="24"/>
          <w:szCs w:val="24"/>
          <w:lang w:val="en-US"/>
        </w:rPr>
        <w:t>,</w:t>
      </w:r>
      <w:r w:rsidRPr="008633FA">
        <w:rPr>
          <w:sz w:val="24"/>
          <w:szCs w:val="24"/>
          <w:lang w:val="en-US"/>
        </w:rPr>
        <w:t xml:space="preserve"> October 16, </w:t>
      </w:r>
      <w:r>
        <w:rPr>
          <w:sz w:val="24"/>
          <w:szCs w:val="24"/>
          <w:lang w:val="en-US"/>
        </w:rPr>
        <w:t>2007.</w:t>
      </w:r>
      <w:r w:rsidRPr="008633FA">
        <w:rPr>
          <w:sz w:val="24"/>
          <w:szCs w:val="24"/>
          <w:lang w:val="en-US"/>
        </w:rPr>
        <w:t xml:space="preserve"> (</w:t>
      </w:r>
      <w:hyperlink r:id="rId31" w:history="1">
        <w:r w:rsidRPr="008633FA">
          <w:rPr>
            <w:rStyle w:val="a4"/>
            <w:sz w:val="24"/>
            <w:szCs w:val="24"/>
            <w:lang w:val="en-US"/>
          </w:rPr>
          <w:t>http://www.gnucitizen.org/blog/browser-rootkits</w:t>
        </w:r>
      </w:hyperlink>
      <w:r w:rsidRPr="008633FA">
        <w:rPr>
          <w:sz w:val="24"/>
          <w:szCs w:val="24"/>
          <w:lang w:val="en-US"/>
        </w:rPr>
        <w:t>)</w:t>
      </w:r>
    </w:p>
    <w:p w:rsidR="001D0FE1" w:rsidRPr="00201197" w:rsidRDefault="001D0FE1" w:rsidP="00873189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5D12D4">
        <w:rPr>
          <w:sz w:val="24"/>
          <w:szCs w:val="24"/>
          <w:lang w:val="en-US"/>
        </w:rPr>
        <w:t xml:space="preserve">Matt Pietrek </w:t>
      </w:r>
      <w:r w:rsidR="004357A6" w:rsidRPr="004357A6">
        <w:rPr>
          <w:sz w:val="24"/>
          <w:szCs w:val="24"/>
          <w:lang w:val="en-US"/>
        </w:rPr>
        <w:t>«</w:t>
      </w:r>
      <w:r w:rsidRPr="005D12D4">
        <w:rPr>
          <w:sz w:val="24"/>
          <w:szCs w:val="24"/>
          <w:lang w:val="en-US"/>
        </w:rPr>
        <w:t>Peering Inside the PE: A Tour of the Win32 Portable Executable File Format</w:t>
      </w:r>
      <w:r w:rsidR="004357A6" w:rsidRPr="004357A6">
        <w:rPr>
          <w:sz w:val="24"/>
          <w:szCs w:val="24"/>
          <w:lang w:val="en-US"/>
        </w:rPr>
        <w:t>»,</w:t>
      </w:r>
      <w:r w:rsidRPr="005D12D4">
        <w:rPr>
          <w:sz w:val="24"/>
          <w:szCs w:val="24"/>
          <w:lang w:val="en-US"/>
        </w:rPr>
        <w:t xml:space="preserve"> </w:t>
      </w:r>
      <w:r w:rsidR="00AA43AC" w:rsidRPr="005D12D4">
        <w:rPr>
          <w:sz w:val="24"/>
          <w:szCs w:val="24"/>
          <w:lang w:val="en-US"/>
        </w:rPr>
        <w:t>MSDN</w:t>
      </w:r>
      <w:r w:rsidR="004357A6" w:rsidRPr="004357A6">
        <w:rPr>
          <w:sz w:val="24"/>
          <w:szCs w:val="24"/>
          <w:lang w:val="en-US"/>
        </w:rPr>
        <w:t>,</w:t>
      </w:r>
      <w:r w:rsidR="00AA43AC" w:rsidRPr="005D12D4">
        <w:rPr>
          <w:sz w:val="24"/>
          <w:szCs w:val="24"/>
          <w:lang w:val="en-US"/>
        </w:rPr>
        <w:t xml:space="preserve"> March 1994. </w:t>
      </w:r>
      <w:r w:rsidRPr="005D12D4">
        <w:rPr>
          <w:sz w:val="24"/>
          <w:szCs w:val="24"/>
          <w:lang w:val="en-US"/>
        </w:rPr>
        <w:t>(</w:t>
      </w:r>
      <w:hyperlink r:id="rId32" w:history="1">
        <w:r w:rsidR="003A1719" w:rsidRPr="005D12D4">
          <w:rPr>
            <w:rStyle w:val="a4"/>
            <w:sz w:val="24"/>
            <w:szCs w:val="24"/>
            <w:lang w:val="en-US"/>
          </w:rPr>
          <w:t>http://msdn2.microsoft.com/en-us/library/ms809762.aspx</w:t>
        </w:r>
      </w:hyperlink>
      <w:r w:rsidRPr="005D12D4">
        <w:rPr>
          <w:sz w:val="24"/>
          <w:szCs w:val="24"/>
          <w:lang w:val="en-US"/>
        </w:rPr>
        <w:t>)</w:t>
      </w:r>
    </w:p>
    <w:p w:rsidR="004357A6" w:rsidRPr="004357A6" w:rsidRDefault="004357A6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8633FA">
        <w:rPr>
          <w:sz w:val="24"/>
          <w:szCs w:val="24"/>
          <w:lang w:val="en-US"/>
        </w:rPr>
        <w:t xml:space="preserve">Jeffrey Richter </w:t>
      </w:r>
      <w:r w:rsidRPr="004357A6">
        <w:rPr>
          <w:sz w:val="24"/>
          <w:szCs w:val="24"/>
          <w:lang w:val="en-US"/>
        </w:rPr>
        <w:t>«</w:t>
      </w:r>
      <w:r w:rsidRPr="008633FA">
        <w:rPr>
          <w:sz w:val="24"/>
          <w:szCs w:val="24"/>
          <w:lang w:val="en-US"/>
        </w:rPr>
        <w:t>Load Your 32-bit DLL into Another Process’s Address Spase Using INJLIB</w:t>
      </w:r>
      <w:r w:rsidRPr="004357A6">
        <w:rPr>
          <w:sz w:val="24"/>
          <w:szCs w:val="24"/>
          <w:lang w:val="en-US"/>
        </w:rPr>
        <w:t>»,</w:t>
      </w:r>
      <w:r w:rsidRPr="008633FA">
        <w:rPr>
          <w:sz w:val="24"/>
          <w:szCs w:val="24"/>
          <w:lang w:val="en-US"/>
        </w:rPr>
        <w:t xml:space="preserve"> Microsoft</w:t>
      </w:r>
      <w:r w:rsidRPr="004357A6">
        <w:rPr>
          <w:sz w:val="24"/>
          <w:szCs w:val="24"/>
          <w:lang w:val="en-US"/>
        </w:rPr>
        <w:t xml:space="preserve"> </w:t>
      </w:r>
      <w:r w:rsidRPr="008633FA">
        <w:rPr>
          <w:sz w:val="24"/>
          <w:szCs w:val="24"/>
          <w:lang w:val="en-US"/>
        </w:rPr>
        <w:t>System</w:t>
      </w:r>
      <w:r w:rsidRPr="004357A6">
        <w:rPr>
          <w:sz w:val="24"/>
          <w:szCs w:val="24"/>
          <w:lang w:val="en-US"/>
        </w:rPr>
        <w:t xml:space="preserve"> </w:t>
      </w:r>
      <w:r w:rsidRPr="008633FA">
        <w:rPr>
          <w:sz w:val="24"/>
          <w:szCs w:val="24"/>
          <w:lang w:val="en-US"/>
        </w:rPr>
        <w:t>Journal</w:t>
      </w:r>
      <w:r w:rsidRPr="004357A6">
        <w:rPr>
          <w:sz w:val="24"/>
          <w:szCs w:val="24"/>
          <w:lang w:val="en-US"/>
        </w:rPr>
        <w:t xml:space="preserve">/9 №5, </w:t>
      </w:r>
      <w:r w:rsidRPr="008633FA">
        <w:rPr>
          <w:sz w:val="24"/>
          <w:szCs w:val="24"/>
          <w:lang w:val="en-US"/>
        </w:rPr>
        <w:t>May</w:t>
      </w:r>
      <w:r w:rsidRPr="004357A6">
        <w:rPr>
          <w:sz w:val="24"/>
          <w:szCs w:val="24"/>
          <w:lang w:val="en-US"/>
        </w:rPr>
        <w:t xml:space="preserve"> 1994.</w:t>
      </w:r>
    </w:p>
    <w:p w:rsidR="00E63895" w:rsidRDefault="004357A6" w:rsidP="00BF666C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4357A6">
        <w:rPr>
          <w:sz w:val="24"/>
          <w:szCs w:val="24"/>
          <w:lang w:val="en-US"/>
        </w:rPr>
        <w:t>«</w:t>
      </w:r>
      <w:r w:rsidRPr="008633FA">
        <w:rPr>
          <w:sz w:val="24"/>
          <w:szCs w:val="24"/>
          <w:lang w:val="en-US"/>
        </w:rPr>
        <w:t>A detailed description of the Data Execution Prevention (DEP) feature in Windows XP Service Pack 2, Windows XP Tablet PC Edition 2005, and Windows Server 2003</w:t>
      </w:r>
      <w:r w:rsidRPr="004357A6">
        <w:rPr>
          <w:sz w:val="24"/>
          <w:szCs w:val="24"/>
          <w:lang w:val="en-US"/>
        </w:rPr>
        <w:t>»,</w:t>
      </w:r>
      <w:r w:rsidRPr="008633FA">
        <w:rPr>
          <w:sz w:val="24"/>
          <w:szCs w:val="24"/>
          <w:lang w:val="en-US"/>
        </w:rPr>
        <w:t xml:space="preserve"> Microsoft Support</w:t>
      </w:r>
      <w:r w:rsidRPr="004357A6">
        <w:rPr>
          <w:sz w:val="24"/>
          <w:szCs w:val="24"/>
          <w:lang w:val="en-US"/>
        </w:rPr>
        <w:t>,</w:t>
      </w:r>
      <w:r w:rsidRPr="008633FA">
        <w:rPr>
          <w:sz w:val="24"/>
          <w:szCs w:val="24"/>
          <w:lang w:val="en-US"/>
        </w:rPr>
        <w:t xml:space="preserve"> September 26, 2006.</w:t>
      </w:r>
    </w:p>
    <w:p w:rsidR="008B52CD" w:rsidRPr="00BF666C" w:rsidRDefault="004357A6" w:rsidP="00E63895">
      <w:pPr>
        <w:pStyle w:val="a3"/>
        <w:ind w:left="360"/>
        <w:jc w:val="both"/>
        <w:rPr>
          <w:sz w:val="24"/>
          <w:szCs w:val="24"/>
          <w:lang w:val="en-US"/>
        </w:rPr>
      </w:pPr>
      <w:r w:rsidRPr="008633FA">
        <w:rPr>
          <w:sz w:val="24"/>
          <w:szCs w:val="24"/>
          <w:lang w:val="en-US"/>
        </w:rPr>
        <w:t>(</w:t>
      </w:r>
      <w:hyperlink r:id="rId33" w:history="1">
        <w:r w:rsidRPr="008633FA">
          <w:rPr>
            <w:rStyle w:val="a4"/>
            <w:sz w:val="24"/>
            <w:szCs w:val="24"/>
            <w:lang w:val="en-US"/>
          </w:rPr>
          <w:t>http://support.microsoft.com/default.aspx?scid=kb;en-us;875352</w:t>
        </w:r>
      </w:hyperlink>
      <w:r w:rsidRPr="008633FA">
        <w:rPr>
          <w:sz w:val="24"/>
          <w:szCs w:val="24"/>
          <w:lang w:val="en-US"/>
        </w:rPr>
        <w:t>)</w:t>
      </w:r>
    </w:p>
    <w:p w:rsidR="00DE496A" w:rsidRDefault="00DE496A" w:rsidP="004357A6">
      <w:pPr>
        <w:pStyle w:val="a3"/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 w:rsidRPr="00DE496A">
        <w:rPr>
          <w:sz w:val="24"/>
          <w:szCs w:val="24"/>
          <w:lang w:val="en-US"/>
        </w:rPr>
        <w:t>«</w:t>
      </w:r>
      <w:r>
        <w:rPr>
          <w:sz w:val="24"/>
          <w:szCs w:val="24"/>
          <w:lang w:val="en-US"/>
        </w:rPr>
        <w:t>Computer Security Institute Blog</w:t>
      </w:r>
      <w:r w:rsidRPr="00DE496A">
        <w:rPr>
          <w:sz w:val="24"/>
          <w:szCs w:val="24"/>
          <w:lang w:val="en-US"/>
        </w:rPr>
        <w:t>»</w:t>
      </w:r>
      <w:r>
        <w:rPr>
          <w:sz w:val="24"/>
          <w:szCs w:val="24"/>
          <w:lang w:val="en-US"/>
        </w:rPr>
        <w:t>. (</w:t>
      </w:r>
      <w:hyperlink r:id="rId34" w:history="1">
        <w:r w:rsidRPr="00DE496A">
          <w:rPr>
            <w:rStyle w:val="a4"/>
            <w:sz w:val="24"/>
            <w:szCs w:val="24"/>
            <w:lang w:val="en-US"/>
          </w:rPr>
          <w:t>http://www.gocsiblog.com/</w:t>
        </w:r>
      </w:hyperlink>
      <w:r>
        <w:rPr>
          <w:sz w:val="24"/>
          <w:szCs w:val="24"/>
          <w:lang w:val="en-US"/>
        </w:rPr>
        <w:t>)</w:t>
      </w:r>
    </w:p>
    <w:p w:rsidR="008E074E" w:rsidRPr="008E074E" w:rsidRDefault="008E074E" w:rsidP="004357A6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 w:rsidRPr="008E074E">
        <w:rPr>
          <w:sz w:val="24"/>
          <w:szCs w:val="24"/>
          <w:lang w:val="en-US"/>
        </w:rPr>
        <w:t>«</w:t>
      </w:r>
      <w:r>
        <w:rPr>
          <w:sz w:val="24"/>
          <w:szCs w:val="24"/>
          <w:lang w:val="en-US"/>
        </w:rPr>
        <w:t>Kaspersky Security Bulletin 2007.</w:t>
      </w:r>
      <w:r w:rsidRPr="008E074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Развитие угроз в 2007 году</w:t>
      </w:r>
      <w:r w:rsidRPr="008E074E">
        <w:rPr>
          <w:sz w:val="24"/>
          <w:szCs w:val="24"/>
        </w:rPr>
        <w:t>»</w:t>
      </w:r>
      <w:r>
        <w:rPr>
          <w:sz w:val="24"/>
          <w:szCs w:val="24"/>
        </w:rPr>
        <w:t>, 19.02.2008.</w:t>
      </w:r>
      <w:r w:rsidRPr="008E074E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hyperlink r:id="rId35" w:history="1">
        <w:r w:rsidRPr="008E074E">
          <w:rPr>
            <w:rStyle w:val="a4"/>
            <w:sz w:val="24"/>
            <w:szCs w:val="24"/>
            <w:lang w:val="en-US"/>
          </w:rPr>
          <w:t>http</w:t>
        </w:r>
        <w:r w:rsidRPr="008E074E">
          <w:rPr>
            <w:rStyle w:val="a4"/>
            <w:sz w:val="24"/>
            <w:szCs w:val="24"/>
          </w:rPr>
          <w:t>://</w:t>
        </w:r>
        <w:r w:rsidRPr="008E074E">
          <w:rPr>
            <w:rStyle w:val="a4"/>
            <w:sz w:val="24"/>
            <w:szCs w:val="24"/>
            <w:lang w:val="en-US"/>
          </w:rPr>
          <w:t>www</w:t>
        </w:r>
        <w:r w:rsidRPr="008E074E">
          <w:rPr>
            <w:rStyle w:val="a4"/>
            <w:sz w:val="24"/>
            <w:szCs w:val="24"/>
          </w:rPr>
          <w:t>.</w:t>
        </w:r>
        <w:r w:rsidRPr="008E074E">
          <w:rPr>
            <w:rStyle w:val="a4"/>
            <w:sz w:val="24"/>
            <w:szCs w:val="24"/>
            <w:lang w:val="en-US"/>
          </w:rPr>
          <w:t>viruslist</w:t>
        </w:r>
        <w:r w:rsidRPr="008E074E">
          <w:rPr>
            <w:rStyle w:val="a4"/>
            <w:sz w:val="24"/>
            <w:szCs w:val="24"/>
          </w:rPr>
          <w:t>.</w:t>
        </w:r>
        <w:r w:rsidRPr="008E074E">
          <w:rPr>
            <w:rStyle w:val="a4"/>
            <w:sz w:val="24"/>
            <w:szCs w:val="24"/>
            <w:lang w:val="en-US"/>
          </w:rPr>
          <w:t>com</w:t>
        </w:r>
        <w:r w:rsidRPr="008E074E">
          <w:rPr>
            <w:rStyle w:val="a4"/>
            <w:sz w:val="24"/>
            <w:szCs w:val="24"/>
          </w:rPr>
          <w:t>/</w:t>
        </w:r>
        <w:r w:rsidRPr="008E074E">
          <w:rPr>
            <w:rStyle w:val="a4"/>
            <w:sz w:val="24"/>
            <w:szCs w:val="24"/>
            <w:lang w:val="en-US"/>
          </w:rPr>
          <w:t>ru</w:t>
        </w:r>
        <w:r w:rsidRPr="008E074E">
          <w:rPr>
            <w:rStyle w:val="a4"/>
            <w:sz w:val="24"/>
            <w:szCs w:val="24"/>
          </w:rPr>
          <w:t>/</w:t>
        </w:r>
        <w:r w:rsidRPr="008E074E">
          <w:rPr>
            <w:rStyle w:val="a4"/>
            <w:sz w:val="24"/>
            <w:szCs w:val="24"/>
            <w:lang w:val="en-US"/>
          </w:rPr>
          <w:t>analysis</w:t>
        </w:r>
        <w:r w:rsidRPr="008E074E">
          <w:rPr>
            <w:rStyle w:val="a4"/>
            <w:sz w:val="24"/>
            <w:szCs w:val="24"/>
          </w:rPr>
          <w:t>?</w:t>
        </w:r>
        <w:r w:rsidRPr="008E074E">
          <w:rPr>
            <w:rStyle w:val="a4"/>
            <w:sz w:val="24"/>
            <w:szCs w:val="24"/>
            <w:lang w:val="en-US"/>
          </w:rPr>
          <w:t>pubid</w:t>
        </w:r>
        <w:r w:rsidRPr="008E074E">
          <w:rPr>
            <w:rStyle w:val="a4"/>
            <w:sz w:val="24"/>
            <w:szCs w:val="24"/>
          </w:rPr>
          <w:t>=204007588</w:t>
        </w:r>
      </w:hyperlink>
      <w:r>
        <w:rPr>
          <w:sz w:val="24"/>
          <w:szCs w:val="24"/>
        </w:rPr>
        <w:t>)</w:t>
      </w:r>
    </w:p>
    <w:p w:rsidR="00A11C51" w:rsidRDefault="004357A6" w:rsidP="004357A6">
      <w:pPr>
        <w:pStyle w:val="a3"/>
        <w:numPr>
          <w:ilvl w:val="0"/>
          <w:numId w:val="5"/>
        </w:numPr>
        <w:rPr>
          <w:sz w:val="24"/>
          <w:szCs w:val="24"/>
          <w:lang w:val="en-US"/>
        </w:rPr>
      </w:pPr>
      <w:r w:rsidRPr="004357A6">
        <w:rPr>
          <w:sz w:val="24"/>
          <w:szCs w:val="24"/>
          <w:lang w:val="en-US"/>
        </w:rPr>
        <w:t>«</w:t>
      </w:r>
      <w:r w:rsidR="00915ED8" w:rsidRPr="00A11C51">
        <w:rPr>
          <w:sz w:val="24"/>
          <w:szCs w:val="24"/>
          <w:lang w:val="en-US"/>
        </w:rPr>
        <w:t>Microsoft Portable Executable and Common Object File Format Specification</w:t>
      </w:r>
      <w:r w:rsidRPr="004357A6">
        <w:rPr>
          <w:sz w:val="24"/>
          <w:szCs w:val="24"/>
          <w:lang w:val="en-US"/>
        </w:rPr>
        <w:t>»,</w:t>
      </w:r>
      <w:r w:rsidR="00915ED8" w:rsidRPr="00A11C51">
        <w:rPr>
          <w:sz w:val="24"/>
          <w:szCs w:val="24"/>
          <w:lang w:val="en-US"/>
        </w:rPr>
        <w:t xml:space="preserve"> MSDN</w:t>
      </w:r>
      <w:r w:rsidRPr="004357A6">
        <w:rPr>
          <w:sz w:val="24"/>
          <w:szCs w:val="24"/>
          <w:lang w:val="en-US"/>
        </w:rPr>
        <w:t>,</w:t>
      </w:r>
      <w:r w:rsidR="00915ED8" w:rsidRPr="00A11C51">
        <w:rPr>
          <w:sz w:val="24"/>
          <w:szCs w:val="24"/>
          <w:lang w:val="en-US"/>
        </w:rPr>
        <w:t xml:space="preserve"> May 21,  2006.</w:t>
      </w:r>
      <w:r w:rsidR="00016C0E" w:rsidRPr="00016C0E">
        <w:rPr>
          <w:sz w:val="24"/>
          <w:szCs w:val="24"/>
          <w:lang w:val="en-US"/>
        </w:rPr>
        <w:t xml:space="preserve"> </w:t>
      </w:r>
      <w:r w:rsidR="00915ED8" w:rsidRPr="00A11C51">
        <w:rPr>
          <w:sz w:val="24"/>
          <w:szCs w:val="24"/>
          <w:lang w:val="en-US"/>
        </w:rPr>
        <w:t>(</w:t>
      </w:r>
      <w:hyperlink r:id="rId36" w:history="1">
        <w:r w:rsidR="00915ED8" w:rsidRPr="00A11C51">
          <w:rPr>
            <w:rStyle w:val="a4"/>
            <w:sz w:val="24"/>
            <w:szCs w:val="24"/>
            <w:lang w:val="en-US"/>
          </w:rPr>
          <w:t>http://www.microsoft.com/whdc/system/platform/firmware/PECOFF.mspx</w:t>
        </w:r>
      </w:hyperlink>
      <w:r w:rsidR="00915ED8" w:rsidRPr="00A11C51">
        <w:rPr>
          <w:sz w:val="24"/>
          <w:szCs w:val="24"/>
          <w:lang w:val="en-US"/>
        </w:rPr>
        <w:t>)</w:t>
      </w:r>
    </w:p>
    <w:p w:rsidR="008E074E" w:rsidRDefault="008E074E" w:rsidP="004357A6">
      <w:pPr>
        <w:pStyle w:val="a3"/>
        <w:numPr>
          <w:ilvl w:val="0"/>
          <w:numId w:val="5"/>
        </w:numPr>
        <w:rPr>
          <w:rStyle w:val="ccbntxt"/>
          <w:sz w:val="24"/>
          <w:szCs w:val="24"/>
          <w:lang w:val="en-US"/>
        </w:rPr>
      </w:pPr>
      <w:r w:rsidRPr="007F6010">
        <w:rPr>
          <w:sz w:val="24"/>
          <w:szCs w:val="24"/>
          <w:lang w:val="en-US"/>
        </w:rPr>
        <w:t>«</w:t>
      </w:r>
      <w:r>
        <w:rPr>
          <w:sz w:val="24"/>
          <w:szCs w:val="24"/>
          <w:lang w:val="en-US"/>
        </w:rPr>
        <w:t>Symantec</w:t>
      </w:r>
      <w:r w:rsidR="007F6010">
        <w:rPr>
          <w:sz w:val="24"/>
          <w:szCs w:val="24"/>
          <w:lang w:val="en-US"/>
        </w:rPr>
        <w:t xml:space="preserve"> Internet Security Threat Report</w:t>
      </w:r>
      <w:r w:rsidRPr="007F6010">
        <w:rPr>
          <w:sz w:val="24"/>
          <w:szCs w:val="24"/>
          <w:lang w:val="en-US"/>
        </w:rPr>
        <w:t>»</w:t>
      </w:r>
      <w:r w:rsidR="007F6010">
        <w:rPr>
          <w:sz w:val="24"/>
          <w:szCs w:val="24"/>
          <w:lang w:val="en-US"/>
        </w:rPr>
        <w:t xml:space="preserve">, </w:t>
      </w:r>
      <w:r w:rsidR="007F6010" w:rsidRPr="007F6010">
        <w:rPr>
          <w:rStyle w:val="ccbntxt"/>
          <w:sz w:val="24"/>
          <w:szCs w:val="24"/>
          <w:lang w:val="en-US"/>
        </w:rPr>
        <w:t>Apr 2008</w:t>
      </w:r>
      <w:r w:rsidR="007F6010">
        <w:rPr>
          <w:rStyle w:val="ccbntxt"/>
          <w:sz w:val="24"/>
          <w:szCs w:val="24"/>
          <w:lang w:val="en-US"/>
        </w:rPr>
        <w:t>.</w:t>
      </w:r>
    </w:p>
    <w:p w:rsidR="004357A6" w:rsidRPr="00016C0E" w:rsidRDefault="007F6010" w:rsidP="00E63895">
      <w:pPr>
        <w:pStyle w:val="a3"/>
        <w:ind w:left="360"/>
        <w:rPr>
          <w:sz w:val="24"/>
          <w:szCs w:val="24"/>
          <w:lang w:val="en-US"/>
        </w:rPr>
      </w:pPr>
      <w:r>
        <w:rPr>
          <w:rStyle w:val="ccbntxt"/>
          <w:sz w:val="24"/>
          <w:szCs w:val="24"/>
          <w:lang w:val="en-US"/>
        </w:rPr>
        <w:t>(</w:t>
      </w:r>
      <w:hyperlink r:id="rId37" w:history="1">
        <w:r w:rsidRPr="007F6010">
          <w:rPr>
            <w:rStyle w:val="a4"/>
            <w:sz w:val="20"/>
            <w:szCs w:val="20"/>
            <w:lang w:val="en-US"/>
          </w:rPr>
          <w:t>http://investor.symantec.com/phoenix.zhtml?c=89422&amp;p=irol-newsArticle_print&amp;ID=1126755&amp;highlight=</w:t>
        </w:r>
      </w:hyperlink>
      <w:r>
        <w:rPr>
          <w:rStyle w:val="ccbntxt"/>
          <w:sz w:val="24"/>
          <w:szCs w:val="24"/>
          <w:lang w:val="en-US"/>
        </w:rPr>
        <w:t>)</w:t>
      </w:r>
    </w:p>
    <w:sectPr w:rsidR="004357A6" w:rsidRPr="00016C0E" w:rsidSect="00393FA5">
      <w:footerReference w:type="default" r:id="rId38"/>
      <w:pgSz w:w="11906" w:h="16838"/>
      <w:pgMar w:top="1134" w:right="850" w:bottom="1134" w:left="1701" w:header="737" w:footer="7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9FD" w:rsidRDefault="009879FD" w:rsidP="006D7BB2">
      <w:pPr>
        <w:spacing w:after="0" w:line="240" w:lineRule="auto"/>
      </w:pPr>
      <w:r>
        <w:separator/>
      </w:r>
    </w:p>
  </w:endnote>
  <w:endnote w:type="continuationSeparator" w:id="1">
    <w:p w:rsidR="009879FD" w:rsidRDefault="009879FD" w:rsidP="006D7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14488"/>
      <w:docPartObj>
        <w:docPartGallery w:val="Page Numbers (Bottom of Page)"/>
        <w:docPartUnique/>
      </w:docPartObj>
    </w:sdtPr>
    <w:sdtContent>
      <w:p w:rsidR="003B3791" w:rsidRDefault="008A4D76">
        <w:pPr>
          <w:pStyle w:val="a9"/>
          <w:jc w:val="center"/>
        </w:pPr>
        <w:fldSimple w:instr=" PAGE   \* MERGEFORMAT ">
          <w:r w:rsidR="006450D4">
            <w:rPr>
              <w:noProof/>
            </w:rPr>
            <w:t>2</w:t>
          </w:r>
        </w:fldSimple>
      </w:p>
    </w:sdtContent>
  </w:sdt>
  <w:p w:rsidR="003B3791" w:rsidRDefault="003B379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9FD" w:rsidRDefault="009879FD" w:rsidP="006D7BB2">
      <w:pPr>
        <w:spacing w:after="0" w:line="240" w:lineRule="auto"/>
      </w:pPr>
      <w:r>
        <w:separator/>
      </w:r>
    </w:p>
  </w:footnote>
  <w:footnote w:type="continuationSeparator" w:id="1">
    <w:p w:rsidR="009879FD" w:rsidRDefault="009879FD" w:rsidP="006D7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7FA9"/>
    <w:multiLevelType w:val="hybridMultilevel"/>
    <w:tmpl w:val="3DC64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C04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DA17AE0"/>
    <w:multiLevelType w:val="hybridMultilevel"/>
    <w:tmpl w:val="839EC126"/>
    <w:lvl w:ilvl="0" w:tplc="E662E1DE">
      <w:start w:val="1"/>
      <w:numFmt w:val="decimal"/>
      <w:lvlText w:val="5.1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DC490B"/>
    <w:multiLevelType w:val="hybridMultilevel"/>
    <w:tmpl w:val="D5A6D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865D8"/>
    <w:multiLevelType w:val="hybridMultilevel"/>
    <w:tmpl w:val="DE76F450"/>
    <w:lvl w:ilvl="0" w:tplc="E22C471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E2EA7"/>
    <w:multiLevelType w:val="hybridMultilevel"/>
    <w:tmpl w:val="07162E04"/>
    <w:lvl w:ilvl="0" w:tplc="5A24886C">
      <w:start w:val="4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C7CCB"/>
    <w:multiLevelType w:val="hybridMultilevel"/>
    <w:tmpl w:val="812CF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577D86"/>
    <w:multiLevelType w:val="hybridMultilevel"/>
    <w:tmpl w:val="6B46BABA"/>
    <w:lvl w:ilvl="0" w:tplc="C098FEC4">
      <w:start w:val="1"/>
      <w:numFmt w:val="decimal"/>
      <w:suff w:val="space"/>
      <w:lvlText w:val="[%1]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8A20F1"/>
    <w:multiLevelType w:val="hybridMultilevel"/>
    <w:tmpl w:val="FA6222B6"/>
    <w:lvl w:ilvl="0" w:tplc="E662E1DE">
      <w:start w:val="1"/>
      <w:numFmt w:val="decimal"/>
      <w:lvlText w:val="5.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7FC6"/>
    <w:multiLevelType w:val="hybridMultilevel"/>
    <w:tmpl w:val="C30C5550"/>
    <w:lvl w:ilvl="0" w:tplc="847C1A7E">
      <w:start w:val="1"/>
      <w:numFmt w:val="decimal"/>
      <w:lvlText w:val="4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8B4B06"/>
    <w:multiLevelType w:val="hybridMultilevel"/>
    <w:tmpl w:val="C9BE23F6"/>
    <w:lvl w:ilvl="0" w:tplc="E662E1DE">
      <w:start w:val="1"/>
      <w:numFmt w:val="decimal"/>
      <w:lvlText w:val="5.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E2B0F"/>
    <w:multiLevelType w:val="hybridMultilevel"/>
    <w:tmpl w:val="8D068602"/>
    <w:lvl w:ilvl="0" w:tplc="E662E1DE">
      <w:start w:val="1"/>
      <w:numFmt w:val="decimal"/>
      <w:lvlText w:val="5.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8C19BC"/>
    <w:multiLevelType w:val="hybridMultilevel"/>
    <w:tmpl w:val="41A483C2"/>
    <w:lvl w:ilvl="0" w:tplc="774C351E">
      <w:start w:val="4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E0CE0"/>
    <w:multiLevelType w:val="hybridMultilevel"/>
    <w:tmpl w:val="29EED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20618"/>
    <w:multiLevelType w:val="hybridMultilevel"/>
    <w:tmpl w:val="CB18D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AE59F4"/>
    <w:multiLevelType w:val="hybridMultilevel"/>
    <w:tmpl w:val="553E7F94"/>
    <w:lvl w:ilvl="0" w:tplc="1C02F4C2">
      <w:start w:val="1"/>
      <w:numFmt w:val="decimal"/>
      <w:lvlText w:val="%1."/>
      <w:lvlJc w:val="left"/>
      <w:pPr>
        <w:ind w:left="720" w:hanging="360"/>
      </w:pPr>
    </w:lvl>
    <w:lvl w:ilvl="1" w:tplc="E728886A">
      <w:start w:val="1"/>
      <w:numFmt w:val="decimal"/>
      <w:lvlText w:val="5.%2"/>
      <w:lvlJc w:val="left"/>
      <w:pPr>
        <w:ind w:left="1440" w:hanging="360"/>
      </w:pPr>
      <w:rPr>
        <w:rFonts w:hint="default"/>
      </w:rPr>
    </w:lvl>
    <w:lvl w:ilvl="2" w:tplc="D102D7B0">
      <w:start w:val="1"/>
      <w:numFmt w:val="decimal"/>
      <w:lvlText w:val="5.1.%3"/>
      <w:lvlJc w:val="right"/>
      <w:pPr>
        <w:ind w:left="18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D43EBE"/>
    <w:multiLevelType w:val="hybridMultilevel"/>
    <w:tmpl w:val="29EED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E0E68"/>
    <w:multiLevelType w:val="hybridMultilevel"/>
    <w:tmpl w:val="4D4852E6"/>
    <w:lvl w:ilvl="0" w:tplc="E22C471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30935"/>
    <w:multiLevelType w:val="hybridMultilevel"/>
    <w:tmpl w:val="369A3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5B0D53"/>
    <w:multiLevelType w:val="multilevel"/>
    <w:tmpl w:val="B96E590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0">
    <w:nsid w:val="680312D2"/>
    <w:multiLevelType w:val="hybridMultilevel"/>
    <w:tmpl w:val="7E0ADF60"/>
    <w:lvl w:ilvl="0" w:tplc="E662E1DE">
      <w:start w:val="1"/>
      <w:numFmt w:val="decimal"/>
      <w:lvlText w:val="5.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7836DF"/>
    <w:multiLevelType w:val="hybridMultilevel"/>
    <w:tmpl w:val="709EC820"/>
    <w:lvl w:ilvl="0" w:tplc="BA362AFE">
      <w:start w:val="1"/>
      <w:numFmt w:val="decimal"/>
      <w:lvlText w:val="4.2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192C37"/>
    <w:multiLevelType w:val="hybridMultilevel"/>
    <w:tmpl w:val="A3DCD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117C6"/>
    <w:multiLevelType w:val="hybridMultilevel"/>
    <w:tmpl w:val="E3142A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C03452"/>
    <w:multiLevelType w:val="hybridMultilevel"/>
    <w:tmpl w:val="0C92B068"/>
    <w:lvl w:ilvl="0" w:tplc="E662E1DE">
      <w:start w:val="1"/>
      <w:numFmt w:val="decimal"/>
      <w:lvlText w:val="5.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BA041A"/>
    <w:multiLevelType w:val="hybridMultilevel"/>
    <w:tmpl w:val="31304BC6"/>
    <w:lvl w:ilvl="0" w:tplc="6B8C78F6">
      <w:start w:val="2"/>
      <w:numFmt w:val="decimal"/>
      <w:lvlText w:val="4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5B18D1"/>
    <w:multiLevelType w:val="hybridMultilevel"/>
    <w:tmpl w:val="40E85BE8"/>
    <w:lvl w:ilvl="0" w:tplc="6AE2F964">
      <w:start w:val="1"/>
      <w:numFmt w:val="decimal"/>
      <w:lvlText w:val="4.1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1"/>
  </w:num>
  <w:num w:numId="4">
    <w:abstractNumId w:val="14"/>
  </w:num>
  <w:num w:numId="5">
    <w:abstractNumId w:val="7"/>
  </w:num>
  <w:num w:numId="6">
    <w:abstractNumId w:val="19"/>
  </w:num>
  <w:num w:numId="7">
    <w:abstractNumId w:val="16"/>
  </w:num>
  <w:num w:numId="8">
    <w:abstractNumId w:val="15"/>
  </w:num>
  <w:num w:numId="9">
    <w:abstractNumId w:val="15"/>
    <w:lvlOverride w:ilvl="0">
      <w:startOverride w:val="1"/>
    </w:lvlOverride>
  </w:num>
  <w:num w:numId="10">
    <w:abstractNumId w:val="3"/>
  </w:num>
  <w:num w:numId="11">
    <w:abstractNumId w:val="6"/>
  </w:num>
  <w:num w:numId="12">
    <w:abstractNumId w:val="13"/>
  </w:num>
  <w:num w:numId="13">
    <w:abstractNumId w:val="18"/>
  </w:num>
  <w:num w:numId="14">
    <w:abstractNumId w:val="22"/>
  </w:num>
  <w:num w:numId="15">
    <w:abstractNumId w:val="4"/>
  </w:num>
  <w:num w:numId="16">
    <w:abstractNumId w:val="5"/>
  </w:num>
  <w:num w:numId="17">
    <w:abstractNumId w:val="26"/>
  </w:num>
  <w:num w:numId="18">
    <w:abstractNumId w:val="17"/>
  </w:num>
  <w:num w:numId="19">
    <w:abstractNumId w:val="2"/>
  </w:num>
  <w:num w:numId="20">
    <w:abstractNumId w:val="10"/>
  </w:num>
  <w:num w:numId="21">
    <w:abstractNumId w:val="20"/>
  </w:num>
  <w:num w:numId="22">
    <w:abstractNumId w:val="24"/>
  </w:num>
  <w:num w:numId="23">
    <w:abstractNumId w:val="11"/>
  </w:num>
  <w:num w:numId="24">
    <w:abstractNumId w:val="12"/>
  </w:num>
  <w:num w:numId="25">
    <w:abstractNumId w:val="9"/>
  </w:num>
  <w:num w:numId="26">
    <w:abstractNumId w:val="8"/>
  </w:num>
  <w:num w:numId="27">
    <w:abstractNumId w:val="21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56D3"/>
    <w:rsid w:val="00002D63"/>
    <w:rsid w:val="000111BF"/>
    <w:rsid w:val="00015ED5"/>
    <w:rsid w:val="00016C0E"/>
    <w:rsid w:val="00017F98"/>
    <w:rsid w:val="00020B55"/>
    <w:rsid w:val="000236B9"/>
    <w:rsid w:val="00033D36"/>
    <w:rsid w:val="00047867"/>
    <w:rsid w:val="00047897"/>
    <w:rsid w:val="0005242F"/>
    <w:rsid w:val="00055522"/>
    <w:rsid w:val="000571D8"/>
    <w:rsid w:val="00065E2C"/>
    <w:rsid w:val="000713D6"/>
    <w:rsid w:val="0007565C"/>
    <w:rsid w:val="00076448"/>
    <w:rsid w:val="00077A8C"/>
    <w:rsid w:val="00077C35"/>
    <w:rsid w:val="000819B3"/>
    <w:rsid w:val="00097501"/>
    <w:rsid w:val="000A1E44"/>
    <w:rsid w:val="000B020A"/>
    <w:rsid w:val="000B2B79"/>
    <w:rsid w:val="000B5BFE"/>
    <w:rsid w:val="000C082E"/>
    <w:rsid w:val="000C1AA1"/>
    <w:rsid w:val="000C3059"/>
    <w:rsid w:val="000C45FD"/>
    <w:rsid w:val="000C46B4"/>
    <w:rsid w:val="000D650A"/>
    <w:rsid w:val="000E5605"/>
    <w:rsid w:val="000F24C0"/>
    <w:rsid w:val="000F2A96"/>
    <w:rsid w:val="000F59B8"/>
    <w:rsid w:val="000F7C0A"/>
    <w:rsid w:val="0010202D"/>
    <w:rsid w:val="00103B05"/>
    <w:rsid w:val="0011082A"/>
    <w:rsid w:val="00115809"/>
    <w:rsid w:val="00120114"/>
    <w:rsid w:val="00125B9E"/>
    <w:rsid w:val="001312F5"/>
    <w:rsid w:val="00132373"/>
    <w:rsid w:val="0013245E"/>
    <w:rsid w:val="00143B78"/>
    <w:rsid w:val="00146405"/>
    <w:rsid w:val="00146838"/>
    <w:rsid w:val="001515FD"/>
    <w:rsid w:val="00154BD6"/>
    <w:rsid w:val="00174802"/>
    <w:rsid w:val="00175DD0"/>
    <w:rsid w:val="00180CB0"/>
    <w:rsid w:val="00183397"/>
    <w:rsid w:val="00193302"/>
    <w:rsid w:val="001943AF"/>
    <w:rsid w:val="001A1D87"/>
    <w:rsid w:val="001C37BB"/>
    <w:rsid w:val="001D0FE1"/>
    <w:rsid w:val="001D2B1F"/>
    <w:rsid w:val="001D36F5"/>
    <w:rsid w:val="001D6E75"/>
    <w:rsid w:val="001E01FB"/>
    <w:rsid w:val="001E0D1D"/>
    <w:rsid w:val="001E38F9"/>
    <w:rsid w:val="001E6E31"/>
    <w:rsid w:val="001F44C3"/>
    <w:rsid w:val="00201197"/>
    <w:rsid w:val="00203013"/>
    <w:rsid w:val="00210237"/>
    <w:rsid w:val="00213AA5"/>
    <w:rsid w:val="0021481F"/>
    <w:rsid w:val="002160EA"/>
    <w:rsid w:val="00225EA6"/>
    <w:rsid w:val="002448F8"/>
    <w:rsid w:val="002470B4"/>
    <w:rsid w:val="0024711A"/>
    <w:rsid w:val="00252C17"/>
    <w:rsid w:val="00266604"/>
    <w:rsid w:val="00270939"/>
    <w:rsid w:val="00275412"/>
    <w:rsid w:val="0028271C"/>
    <w:rsid w:val="002853C3"/>
    <w:rsid w:val="0028559B"/>
    <w:rsid w:val="00291508"/>
    <w:rsid w:val="0029610A"/>
    <w:rsid w:val="002A1770"/>
    <w:rsid w:val="002A2D34"/>
    <w:rsid w:val="002A79E6"/>
    <w:rsid w:val="002B0ACC"/>
    <w:rsid w:val="002B432C"/>
    <w:rsid w:val="002B49C0"/>
    <w:rsid w:val="002C3072"/>
    <w:rsid w:val="002C3536"/>
    <w:rsid w:val="002D2388"/>
    <w:rsid w:val="002D3B64"/>
    <w:rsid w:val="002D49BB"/>
    <w:rsid w:val="002D7654"/>
    <w:rsid w:val="002D7A09"/>
    <w:rsid w:val="002D7D01"/>
    <w:rsid w:val="002E1925"/>
    <w:rsid w:val="002E687E"/>
    <w:rsid w:val="002F18CE"/>
    <w:rsid w:val="002F1EC4"/>
    <w:rsid w:val="002F3BD8"/>
    <w:rsid w:val="002F4719"/>
    <w:rsid w:val="00307C91"/>
    <w:rsid w:val="00314394"/>
    <w:rsid w:val="003165C4"/>
    <w:rsid w:val="00317CA7"/>
    <w:rsid w:val="00327990"/>
    <w:rsid w:val="00340751"/>
    <w:rsid w:val="003529B6"/>
    <w:rsid w:val="0035343F"/>
    <w:rsid w:val="0035389C"/>
    <w:rsid w:val="0036326C"/>
    <w:rsid w:val="00363A51"/>
    <w:rsid w:val="00364C37"/>
    <w:rsid w:val="003656D3"/>
    <w:rsid w:val="00366E7B"/>
    <w:rsid w:val="00367F80"/>
    <w:rsid w:val="0037004B"/>
    <w:rsid w:val="00372603"/>
    <w:rsid w:val="003740AA"/>
    <w:rsid w:val="00374C47"/>
    <w:rsid w:val="00382CE6"/>
    <w:rsid w:val="003928AB"/>
    <w:rsid w:val="00393FA5"/>
    <w:rsid w:val="003943DA"/>
    <w:rsid w:val="00397800"/>
    <w:rsid w:val="00397AB8"/>
    <w:rsid w:val="003A1719"/>
    <w:rsid w:val="003A263E"/>
    <w:rsid w:val="003A40BB"/>
    <w:rsid w:val="003A4C87"/>
    <w:rsid w:val="003B068F"/>
    <w:rsid w:val="003B3791"/>
    <w:rsid w:val="003B6D86"/>
    <w:rsid w:val="003C1F9A"/>
    <w:rsid w:val="003C50AE"/>
    <w:rsid w:val="003D532C"/>
    <w:rsid w:val="003E04CB"/>
    <w:rsid w:val="003E60AC"/>
    <w:rsid w:val="003E7737"/>
    <w:rsid w:val="003F1E94"/>
    <w:rsid w:val="003F3875"/>
    <w:rsid w:val="003F7424"/>
    <w:rsid w:val="004014BC"/>
    <w:rsid w:val="00401E7D"/>
    <w:rsid w:val="00402A01"/>
    <w:rsid w:val="00403CFC"/>
    <w:rsid w:val="00405601"/>
    <w:rsid w:val="00423069"/>
    <w:rsid w:val="0042484E"/>
    <w:rsid w:val="00425246"/>
    <w:rsid w:val="004252F0"/>
    <w:rsid w:val="0043030B"/>
    <w:rsid w:val="00435155"/>
    <w:rsid w:val="004357A6"/>
    <w:rsid w:val="00435DB8"/>
    <w:rsid w:val="00436D72"/>
    <w:rsid w:val="004376AF"/>
    <w:rsid w:val="004402FC"/>
    <w:rsid w:val="0044168F"/>
    <w:rsid w:val="004428D1"/>
    <w:rsid w:val="00444651"/>
    <w:rsid w:val="00445E32"/>
    <w:rsid w:val="00447324"/>
    <w:rsid w:val="0045103B"/>
    <w:rsid w:val="0045156B"/>
    <w:rsid w:val="0045540E"/>
    <w:rsid w:val="0046240E"/>
    <w:rsid w:val="00481382"/>
    <w:rsid w:val="00482AD7"/>
    <w:rsid w:val="00484745"/>
    <w:rsid w:val="00484C7C"/>
    <w:rsid w:val="00484D0D"/>
    <w:rsid w:val="00484E0F"/>
    <w:rsid w:val="00487033"/>
    <w:rsid w:val="004872B3"/>
    <w:rsid w:val="00495789"/>
    <w:rsid w:val="00496D44"/>
    <w:rsid w:val="00497835"/>
    <w:rsid w:val="00497F1A"/>
    <w:rsid w:val="004B23A8"/>
    <w:rsid w:val="004B30D3"/>
    <w:rsid w:val="004C03C5"/>
    <w:rsid w:val="004C1F62"/>
    <w:rsid w:val="004C2639"/>
    <w:rsid w:val="004D0B43"/>
    <w:rsid w:val="004D0D5A"/>
    <w:rsid w:val="004E06B9"/>
    <w:rsid w:val="004E0891"/>
    <w:rsid w:val="004E7FEC"/>
    <w:rsid w:val="004F4BEE"/>
    <w:rsid w:val="004F79D4"/>
    <w:rsid w:val="00501658"/>
    <w:rsid w:val="00510D62"/>
    <w:rsid w:val="005112FD"/>
    <w:rsid w:val="005127F0"/>
    <w:rsid w:val="00522F6D"/>
    <w:rsid w:val="005247D8"/>
    <w:rsid w:val="00526770"/>
    <w:rsid w:val="00531C59"/>
    <w:rsid w:val="00543FB6"/>
    <w:rsid w:val="00566D56"/>
    <w:rsid w:val="00570186"/>
    <w:rsid w:val="00571E5A"/>
    <w:rsid w:val="00574B4F"/>
    <w:rsid w:val="0058326D"/>
    <w:rsid w:val="00583F22"/>
    <w:rsid w:val="0059167E"/>
    <w:rsid w:val="00596B68"/>
    <w:rsid w:val="005B2D75"/>
    <w:rsid w:val="005B4ACD"/>
    <w:rsid w:val="005B7492"/>
    <w:rsid w:val="005C2823"/>
    <w:rsid w:val="005C3E1D"/>
    <w:rsid w:val="005C4114"/>
    <w:rsid w:val="005D12D4"/>
    <w:rsid w:val="005D59AA"/>
    <w:rsid w:val="005D5CCC"/>
    <w:rsid w:val="005D7E9A"/>
    <w:rsid w:val="005E0B49"/>
    <w:rsid w:val="005E2E1F"/>
    <w:rsid w:val="005E567F"/>
    <w:rsid w:val="005E5754"/>
    <w:rsid w:val="005E6362"/>
    <w:rsid w:val="00600954"/>
    <w:rsid w:val="00600F86"/>
    <w:rsid w:val="00600FD8"/>
    <w:rsid w:val="0060214B"/>
    <w:rsid w:val="00605A99"/>
    <w:rsid w:val="00607350"/>
    <w:rsid w:val="0061210C"/>
    <w:rsid w:val="006223D5"/>
    <w:rsid w:val="0062414B"/>
    <w:rsid w:val="00624B39"/>
    <w:rsid w:val="00627AD4"/>
    <w:rsid w:val="00631039"/>
    <w:rsid w:val="006310FA"/>
    <w:rsid w:val="006450D4"/>
    <w:rsid w:val="00646B6E"/>
    <w:rsid w:val="00646BE2"/>
    <w:rsid w:val="0065029E"/>
    <w:rsid w:val="0065051E"/>
    <w:rsid w:val="00653EF7"/>
    <w:rsid w:val="00653EFF"/>
    <w:rsid w:val="00654EDF"/>
    <w:rsid w:val="00656704"/>
    <w:rsid w:val="006621F2"/>
    <w:rsid w:val="00662E87"/>
    <w:rsid w:val="00667B62"/>
    <w:rsid w:val="006702C7"/>
    <w:rsid w:val="00673E01"/>
    <w:rsid w:val="00675DFD"/>
    <w:rsid w:val="00677208"/>
    <w:rsid w:val="00691975"/>
    <w:rsid w:val="006920B0"/>
    <w:rsid w:val="00696726"/>
    <w:rsid w:val="006A24DE"/>
    <w:rsid w:val="006A36E7"/>
    <w:rsid w:val="006A44D1"/>
    <w:rsid w:val="006A6573"/>
    <w:rsid w:val="006B33E1"/>
    <w:rsid w:val="006B5A6E"/>
    <w:rsid w:val="006B651A"/>
    <w:rsid w:val="006C06DA"/>
    <w:rsid w:val="006C431A"/>
    <w:rsid w:val="006C6E65"/>
    <w:rsid w:val="006D0783"/>
    <w:rsid w:val="006D1918"/>
    <w:rsid w:val="006D2C28"/>
    <w:rsid w:val="006D6674"/>
    <w:rsid w:val="006D7840"/>
    <w:rsid w:val="006D7BB2"/>
    <w:rsid w:val="006D7CFD"/>
    <w:rsid w:val="006E63BA"/>
    <w:rsid w:val="006F4724"/>
    <w:rsid w:val="00700818"/>
    <w:rsid w:val="00700A9B"/>
    <w:rsid w:val="00702396"/>
    <w:rsid w:val="007105A3"/>
    <w:rsid w:val="00710744"/>
    <w:rsid w:val="00711C88"/>
    <w:rsid w:val="00725104"/>
    <w:rsid w:val="0072510A"/>
    <w:rsid w:val="00731A24"/>
    <w:rsid w:val="00735157"/>
    <w:rsid w:val="0073517A"/>
    <w:rsid w:val="0073523D"/>
    <w:rsid w:val="00745D68"/>
    <w:rsid w:val="00746DEA"/>
    <w:rsid w:val="00752801"/>
    <w:rsid w:val="00755309"/>
    <w:rsid w:val="00764036"/>
    <w:rsid w:val="0076629A"/>
    <w:rsid w:val="007668D8"/>
    <w:rsid w:val="00772219"/>
    <w:rsid w:val="0077679D"/>
    <w:rsid w:val="007821AB"/>
    <w:rsid w:val="0078419B"/>
    <w:rsid w:val="007901A3"/>
    <w:rsid w:val="00790DC4"/>
    <w:rsid w:val="00794882"/>
    <w:rsid w:val="007A1E44"/>
    <w:rsid w:val="007A3898"/>
    <w:rsid w:val="007A7579"/>
    <w:rsid w:val="007B0BD3"/>
    <w:rsid w:val="007B7B89"/>
    <w:rsid w:val="007C04D8"/>
    <w:rsid w:val="007C288E"/>
    <w:rsid w:val="007C7480"/>
    <w:rsid w:val="007D0BBB"/>
    <w:rsid w:val="007D3330"/>
    <w:rsid w:val="007E1CFB"/>
    <w:rsid w:val="007E5FCD"/>
    <w:rsid w:val="007E64B4"/>
    <w:rsid w:val="007F5134"/>
    <w:rsid w:val="007F6010"/>
    <w:rsid w:val="007F7845"/>
    <w:rsid w:val="00800001"/>
    <w:rsid w:val="00811B2C"/>
    <w:rsid w:val="00815184"/>
    <w:rsid w:val="00817ECF"/>
    <w:rsid w:val="0082498C"/>
    <w:rsid w:val="00825D23"/>
    <w:rsid w:val="00833566"/>
    <w:rsid w:val="0083437D"/>
    <w:rsid w:val="00843FE5"/>
    <w:rsid w:val="008444F7"/>
    <w:rsid w:val="008449FD"/>
    <w:rsid w:val="00845327"/>
    <w:rsid w:val="00851192"/>
    <w:rsid w:val="0085539E"/>
    <w:rsid w:val="00857338"/>
    <w:rsid w:val="00861FE4"/>
    <w:rsid w:val="008633FA"/>
    <w:rsid w:val="00865EA5"/>
    <w:rsid w:val="008674F4"/>
    <w:rsid w:val="00873189"/>
    <w:rsid w:val="00876E15"/>
    <w:rsid w:val="008857F2"/>
    <w:rsid w:val="00887157"/>
    <w:rsid w:val="00890FB4"/>
    <w:rsid w:val="00893477"/>
    <w:rsid w:val="00896FA6"/>
    <w:rsid w:val="008A4D76"/>
    <w:rsid w:val="008A5DF3"/>
    <w:rsid w:val="008A62FB"/>
    <w:rsid w:val="008A79B9"/>
    <w:rsid w:val="008B1B73"/>
    <w:rsid w:val="008B316A"/>
    <w:rsid w:val="008B52CD"/>
    <w:rsid w:val="008B709A"/>
    <w:rsid w:val="008C48E0"/>
    <w:rsid w:val="008D7E47"/>
    <w:rsid w:val="008E074E"/>
    <w:rsid w:val="008E13C8"/>
    <w:rsid w:val="008E39E1"/>
    <w:rsid w:val="008E672E"/>
    <w:rsid w:val="008E692E"/>
    <w:rsid w:val="008F0121"/>
    <w:rsid w:val="008F437E"/>
    <w:rsid w:val="008F6384"/>
    <w:rsid w:val="008F7041"/>
    <w:rsid w:val="00903C8B"/>
    <w:rsid w:val="00910EF1"/>
    <w:rsid w:val="00914D02"/>
    <w:rsid w:val="00914FCB"/>
    <w:rsid w:val="00915ED8"/>
    <w:rsid w:val="00920532"/>
    <w:rsid w:val="0092075F"/>
    <w:rsid w:val="00921956"/>
    <w:rsid w:val="009261E3"/>
    <w:rsid w:val="00926AD2"/>
    <w:rsid w:val="00927DC9"/>
    <w:rsid w:val="00927EC4"/>
    <w:rsid w:val="0093309B"/>
    <w:rsid w:val="0093448C"/>
    <w:rsid w:val="00937BB9"/>
    <w:rsid w:val="00942582"/>
    <w:rsid w:val="00944022"/>
    <w:rsid w:val="00947729"/>
    <w:rsid w:val="00947E36"/>
    <w:rsid w:val="00950858"/>
    <w:rsid w:val="00961E7F"/>
    <w:rsid w:val="00962F8B"/>
    <w:rsid w:val="009638DA"/>
    <w:rsid w:val="00967907"/>
    <w:rsid w:val="009723DA"/>
    <w:rsid w:val="0097385C"/>
    <w:rsid w:val="00974760"/>
    <w:rsid w:val="009768F6"/>
    <w:rsid w:val="00983D7F"/>
    <w:rsid w:val="009866BF"/>
    <w:rsid w:val="00986AFD"/>
    <w:rsid w:val="0098799A"/>
    <w:rsid w:val="009879FD"/>
    <w:rsid w:val="009907B2"/>
    <w:rsid w:val="00996AF1"/>
    <w:rsid w:val="009A14FD"/>
    <w:rsid w:val="009A158A"/>
    <w:rsid w:val="009A552C"/>
    <w:rsid w:val="009A608C"/>
    <w:rsid w:val="009B0377"/>
    <w:rsid w:val="009B6F62"/>
    <w:rsid w:val="009C50DD"/>
    <w:rsid w:val="009C5C28"/>
    <w:rsid w:val="009D29E3"/>
    <w:rsid w:val="009D3EBC"/>
    <w:rsid w:val="009E1398"/>
    <w:rsid w:val="009F323A"/>
    <w:rsid w:val="00A031D8"/>
    <w:rsid w:val="00A10CFF"/>
    <w:rsid w:val="00A11C51"/>
    <w:rsid w:val="00A132ED"/>
    <w:rsid w:val="00A20AE9"/>
    <w:rsid w:val="00A21064"/>
    <w:rsid w:val="00A212D7"/>
    <w:rsid w:val="00A219CE"/>
    <w:rsid w:val="00A25861"/>
    <w:rsid w:val="00A25C51"/>
    <w:rsid w:val="00A25D1F"/>
    <w:rsid w:val="00A27C71"/>
    <w:rsid w:val="00A3101D"/>
    <w:rsid w:val="00A313CA"/>
    <w:rsid w:val="00A33FA8"/>
    <w:rsid w:val="00A34FC1"/>
    <w:rsid w:val="00A428B9"/>
    <w:rsid w:val="00A42971"/>
    <w:rsid w:val="00A460CA"/>
    <w:rsid w:val="00A53F9F"/>
    <w:rsid w:val="00A55677"/>
    <w:rsid w:val="00A56DE4"/>
    <w:rsid w:val="00A62341"/>
    <w:rsid w:val="00A66183"/>
    <w:rsid w:val="00A71D3E"/>
    <w:rsid w:val="00A72749"/>
    <w:rsid w:val="00A74AF6"/>
    <w:rsid w:val="00A85971"/>
    <w:rsid w:val="00A87167"/>
    <w:rsid w:val="00A8729A"/>
    <w:rsid w:val="00A91CEA"/>
    <w:rsid w:val="00A967DF"/>
    <w:rsid w:val="00AA2DD2"/>
    <w:rsid w:val="00AA43AC"/>
    <w:rsid w:val="00AB3858"/>
    <w:rsid w:val="00AC159F"/>
    <w:rsid w:val="00AC5971"/>
    <w:rsid w:val="00AC6E60"/>
    <w:rsid w:val="00AE3ED3"/>
    <w:rsid w:val="00AF23A9"/>
    <w:rsid w:val="00B049FF"/>
    <w:rsid w:val="00B066BA"/>
    <w:rsid w:val="00B14DFC"/>
    <w:rsid w:val="00B236BB"/>
    <w:rsid w:val="00B302D5"/>
    <w:rsid w:val="00B35076"/>
    <w:rsid w:val="00B441AF"/>
    <w:rsid w:val="00B47320"/>
    <w:rsid w:val="00B47E73"/>
    <w:rsid w:val="00B5112B"/>
    <w:rsid w:val="00B6172B"/>
    <w:rsid w:val="00B628E7"/>
    <w:rsid w:val="00B705C6"/>
    <w:rsid w:val="00B7649B"/>
    <w:rsid w:val="00B801F9"/>
    <w:rsid w:val="00B833A3"/>
    <w:rsid w:val="00B83B61"/>
    <w:rsid w:val="00B83BB6"/>
    <w:rsid w:val="00B873E5"/>
    <w:rsid w:val="00B9277D"/>
    <w:rsid w:val="00BA1241"/>
    <w:rsid w:val="00BA41A9"/>
    <w:rsid w:val="00BB1B80"/>
    <w:rsid w:val="00BB4896"/>
    <w:rsid w:val="00BB7D5B"/>
    <w:rsid w:val="00BC78EA"/>
    <w:rsid w:val="00BD4214"/>
    <w:rsid w:val="00BD4D54"/>
    <w:rsid w:val="00BD6EB2"/>
    <w:rsid w:val="00BD7F68"/>
    <w:rsid w:val="00BE0016"/>
    <w:rsid w:val="00BE1E28"/>
    <w:rsid w:val="00BE669F"/>
    <w:rsid w:val="00BF53E1"/>
    <w:rsid w:val="00BF666C"/>
    <w:rsid w:val="00C0093E"/>
    <w:rsid w:val="00C10257"/>
    <w:rsid w:val="00C13753"/>
    <w:rsid w:val="00C15069"/>
    <w:rsid w:val="00C21C13"/>
    <w:rsid w:val="00C23707"/>
    <w:rsid w:val="00C242CD"/>
    <w:rsid w:val="00C24E04"/>
    <w:rsid w:val="00C27570"/>
    <w:rsid w:val="00C30796"/>
    <w:rsid w:val="00C51924"/>
    <w:rsid w:val="00C53169"/>
    <w:rsid w:val="00C5350A"/>
    <w:rsid w:val="00C54413"/>
    <w:rsid w:val="00C61CCE"/>
    <w:rsid w:val="00C620B6"/>
    <w:rsid w:val="00C62D63"/>
    <w:rsid w:val="00C647C5"/>
    <w:rsid w:val="00C7084B"/>
    <w:rsid w:val="00C71BE3"/>
    <w:rsid w:val="00C758C3"/>
    <w:rsid w:val="00C82FB3"/>
    <w:rsid w:val="00C8313C"/>
    <w:rsid w:val="00CA1010"/>
    <w:rsid w:val="00CA527D"/>
    <w:rsid w:val="00CB4D8D"/>
    <w:rsid w:val="00CB5841"/>
    <w:rsid w:val="00CC1006"/>
    <w:rsid w:val="00CC11CE"/>
    <w:rsid w:val="00CC65A0"/>
    <w:rsid w:val="00CD0378"/>
    <w:rsid w:val="00CD0627"/>
    <w:rsid w:val="00CD5187"/>
    <w:rsid w:val="00CD6B86"/>
    <w:rsid w:val="00CE4E5D"/>
    <w:rsid w:val="00CF6D6F"/>
    <w:rsid w:val="00D01551"/>
    <w:rsid w:val="00D027B5"/>
    <w:rsid w:val="00D05060"/>
    <w:rsid w:val="00D07760"/>
    <w:rsid w:val="00D13276"/>
    <w:rsid w:val="00D16CA0"/>
    <w:rsid w:val="00D215A5"/>
    <w:rsid w:val="00D23CED"/>
    <w:rsid w:val="00D31384"/>
    <w:rsid w:val="00D36808"/>
    <w:rsid w:val="00D36ACB"/>
    <w:rsid w:val="00D404D5"/>
    <w:rsid w:val="00D44D2E"/>
    <w:rsid w:val="00D53311"/>
    <w:rsid w:val="00D57FB8"/>
    <w:rsid w:val="00D62472"/>
    <w:rsid w:val="00D65B1B"/>
    <w:rsid w:val="00D66033"/>
    <w:rsid w:val="00D8300F"/>
    <w:rsid w:val="00D97AEE"/>
    <w:rsid w:val="00DA1BD3"/>
    <w:rsid w:val="00DA44A2"/>
    <w:rsid w:val="00DA5508"/>
    <w:rsid w:val="00DB0B5E"/>
    <w:rsid w:val="00DB2198"/>
    <w:rsid w:val="00DB32C4"/>
    <w:rsid w:val="00DB4FCF"/>
    <w:rsid w:val="00DB6A28"/>
    <w:rsid w:val="00DC1DA5"/>
    <w:rsid w:val="00DC267C"/>
    <w:rsid w:val="00DC690C"/>
    <w:rsid w:val="00DD3C6B"/>
    <w:rsid w:val="00DE496A"/>
    <w:rsid w:val="00DF0E89"/>
    <w:rsid w:val="00DF53FA"/>
    <w:rsid w:val="00DF5CA7"/>
    <w:rsid w:val="00DF7453"/>
    <w:rsid w:val="00E060B8"/>
    <w:rsid w:val="00E16EE9"/>
    <w:rsid w:val="00E20C0F"/>
    <w:rsid w:val="00E22B8D"/>
    <w:rsid w:val="00E26A56"/>
    <w:rsid w:val="00E26EFA"/>
    <w:rsid w:val="00E27B9A"/>
    <w:rsid w:val="00E313AE"/>
    <w:rsid w:val="00E3308E"/>
    <w:rsid w:val="00E349B2"/>
    <w:rsid w:val="00E34B59"/>
    <w:rsid w:val="00E3516D"/>
    <w:rsid w:val="00E3564F"/>
    <w:rsid w:val="00E356CD"/>
    <w:rsid w:val="00E360D0"/>
    <w:rsid w:val="00E375F5"/>
    <w:rsid w:val="00E41811"/>
    <w:rsid w:val="00E41B99"/>
    <w:rsid w:val="00E45E2B"/>
    <w:rsid w:val="00E53E6D"/>
    <w:rsid w:val="00E54761"/>
    <w:rsid w:val="00E55F7E"/>
    <w:rsid w:val="00E56D7A"/>
    <w:rsid w:val="00E629A0"/>
    <w:rsid w:val="00E63895"/>
    <w:rsid w:val="00E65E30"/>
    <w:rsid w:val="00E67E94"/>
    <w:rsid w:val="00E70220"/>
    <w:rsid w:val="00E7094E"/>
    <w:rsid w:val="00E70AB7"/>
    <w:rsid w:val="00E7626E"/>
    <w:rsid w:val="00E8127C"/>
    <w:rsid w:val="00E83C07"/>
    <w:rsid w:val="00E85D3C"/>
    <w:rsid w:val="00E90F57"/>
    <w:rsid w:val="00E9335A"/>
    <w:rsid w:val="00E935D7"/>
    <w:rsid w:val="00E93F6A"/>
    <w:rsid w:val="00E96FF3"/>
    <w:rsid w:val="00EA1FD6"/>
    <w:rsid w:val="00EA66C3"/>
    <w:rsid w:val="00EB1DB5"/>
    <w:rsid w:val="00EB2790"/>
    <w:rsid w:val="00EC2ECB"/>
    <w:rsid w:val="00EC515A"/>
    <w:rsid w:val="00EC565D"/>
    <w:rsid w:val="00ED0129"/>
    <w:rsid w:val="00EE32CC"/>
    <w:rsid w:val="00EE7C17"/>
    <w:rsid w:val="00EF6ABF"/>
    <w:rsid w:val="00EF77AB"/>
    <w:rsid w:val="00F0000D"/>
    <w:rsid w:val="00F05390"/>
    <w:rsid w:val="00F073DD"/>
    <w:rsid w:val="00F07CBC"/>
    <w:rsid w:val="00F11890"/>
    <w:rsid w:val="00F158BE"/>
    <w:rsid w:val="00F20CFC"/>
    <w:rsid w:val="00F21B10"/>
    <w:rsid w:val="00F22705"/>
    <w:rsid w:val="00F27714"/>
    <w:rsid w:val="00F31AEA"/>
    <w:rsid w:val="00F32DB9"/>
    <w:rsid w:val="00F34EF0"/>
    <w:rsid w:val="00F34FD7"/>
    <w:rsid w:val="00F47954"/>
    <w:rsid w:val="00F54EDD"/>
    <w:rsid w:val="00F620BC"/>
    <w:rsid w:val="00F62268"/>
    <w:rsid w:val="00F62292"/>
    <w:rsid w:val="00F650AE"/>
    <w:rsid w:val="00F664F9"/>
    <w:rsid w:val="00F66900"/>
    <w:rsid w:val="00F67AC4"/>
    <w:rsid w:val="00F7167D"/>
    <w:rsid w:val="00F72126"/>
    <w:rsid w:val="00F77762"/>
    <w:rsid w:val="00F80909"/>
    <w:rsid w:val="00F82587"/>
    <w:rsid w:val="00F912D0"/>
    <w:rsid w:val="00F9297C"/>
    <w:rsid w:val="00F965D9"/>
    <w:rsid w:val="00FA19DC"/>
    <w:rsid w:val="00FA521E"/>
    <w:rsid w:val="00FB5A0B"/>
    <w:rsid w:val="00FC408B"/>
    <w:rsid w:val="00FD070E"/>
    <w:rsid w:val="00FD173B"/>
    <w:rsid w:val="00FD74D9"/>
    <w:rsid w:val="00FE00F3"/>
    <w:rsid w:val="00FE0666"/>
    <w:rsid w:val="00FE6546"/>
    <w:rsid w:val="00FF1591"/>
    <w:rsid w:val="00FF2503"/>
    <w:rsid w:val="00FF3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97"/>
  </w:style>
  <w:style w:type="paragraph" w:styleId="1">
    <w:name w:val="heading 1"/>
    <w:basedOn w:val="a"/>
    <w:link w:val="10"/>
    <w:uiPriority w:val="9"/>
    <w:qFormat/>
    <w:rsid w:val="008453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014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14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E94"/>
    <w:pPr>
      <w:ind w:left="720"/>
      <w:contextualSpacing/>
    </w:pPr>
  </w:style>
  <w:style w:type="character" w:customStyle="1" w:styleId="docemphasis">
    <w:name w:val="docemphasis"/>
    <w:basedOn w:val="a0"/>
    <w:rsid w:val="00600F86"/>
  </w:style>
  <w:style w:type="character" w:styleId="a4">
    <w:name w:val="Hyperlink"/>
    <w:basedOn w:val="a0"/>
    <w:uiPriority w:val="99"/>
    <w:unhideWhenUsed/>
    <w:rsid w:val="001D0FE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45327"/>
    <w:rPr>
      <w:rFonts w:ascii="Times New Roman" w:eastAsia="Times New Roman" w:hAnsi="Times New Roman" w:cs="Times New Roman"/>
      <w:b/>
      <w:bCs/>
      <w:kern w:val="36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B39"/>
    <w:rPr>
      <w:rFonts w:ascii="Tahoma" w:hAnsi="Tahoma" w:cs="Tahoma"/>
      <w:sz w:val="16"/>
      <w:szCs w:val="16"/>
    </w:rPr>
  </w:style>
  <w:style w:type="character" w:customStyle="1" w:styleId="articletoptitle">
    <w:name w:val="articletoptitle"/>
    <w:basedOn w:val="a0"/>
    <w:rsid w:val="008F0121"/>
  </w:style>
  <w:style w:type="paragraph" w:styleId="a7">
    <w:name w:val="header"/>
    <w:basedOn w:val="a"/>
    <w:link w:val="a8"/>
    <w:uiPriority w:val="99"/>
    <w:semiHidden/>
    <w:unhideWhenUsed/>
    <w:rsid w:val="006D7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D7BB2"/>
  </w:style>
  <w:style w:type="paragraph" w:styleId="a9">
    <w:name w:val="footer"/>
    <w:basedOn w:val="a"/>
    <w:link w:val="aa"/>
    <w:uiPriority w:val="99"/>
    <w:unhideWhenUsed/>
    <w:rsid w:val="00393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3FA5"/>
  </w:style>
  <w:style w:type="paragraph" w:styleId="HTML">
    <w:name w:val="HTML Preformatted"/>
    <w:basedOn w:val="a"/>
    <w:link w:val="HTML0"/>
    <w:uiPriority w:val="99"/>
    <w:semiHidden/>
    <w:unhideWhenUsed/>
    <w:rsid w:val="006621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21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5E0B49"/>
    <w:pPr>
      <w:tabs>
        <w:tab w:val="left" w:pos="284"/>
        <w:tab w:val="right" w:leader="dot" w:pos="9345"/>
      </w:tabs>
      <w:spacing w:after="120"/>
      <w:outlineLvl w:val="0"/>
    </w:pPr>
  </w:style>
  <w:style w:type="character" w:customStyle="1" w:styleId="20">
    <w:name w:val="Заголовок 2 Знак"/>
    <w:basedOn w:val="a0"/>
    <w:link w:val="2"/>
    <w:uiPriority w:val="9"/>
    <w:rsid w:val="004014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014B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toc 2"/>
    <w:basedOn w:val="a"/>
    <w:next w:val="a"/>
    <w:autoRedefine/>
    <w:uiPriority w:val="39"/>
    <w:unhideWhenUsed/>
    <w:qFormat/>
    <w:rsid w:val="00C647C5"/>
    <w:pPr>
      <w:tabs>
        <w:tab w:val="left" w:pos="851"/>
        <w:tab w:val="right" w:leader="dot" w:pos="9345"/>
      </w:tabs>
      <w:spacing w:after="100"/>
      <w:ind w:left="426"/>
    </w:pPr>
  </w:style>
  <w:style w:type="paragraph" w:styleId="31">
    <w:name w:val="toc 3"/>
    <w:basedOn w:val="a"/>
    <w:next w:val="a"/>
    <w:autoRedefine/>
    <w:uiPriority w:val="39"/>
    <w:unhideWhenUsed/>
    <w:qFormat/>
    <w:rsid w:val="00C647C5"/>
    <w:pPr>
      <w:tabs>
        <w:tab w:val="left" w:pos="1418"/>
        <w:tab w:val="right" w:leader="dot" w:pos="9345"/>
      </w:tabs>
      <w:spacing w:after="100"/>
      <w:ind w:left="851"/>
    </w:pPr>
  </w:style>
  <w:style w:type="paragraph" w:styleId="ab">
    <w:name w:val="TOC Heading"/>
    <w:basedOn w:val="1"/>
    <w:next w:val="a"/>
    <w:uiPriority w:val="39"/>
    <w:semiHidden/>
    <w:unhideWhenUsed/>
    <w:qFormat/>
    <w:rsid w:val="00983D7F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character" w:customStyle="1" w:styleId="ccbntxt">
    <w:name w:val="ccbntxt"/>
    <w:basedOn w:val="a0"/>
    <w:rsid w:val="007F6010"/>
  </w:style>
  <w:style w:type="paragraph" w:styleId="ac">
    <w:name w:val="Document Map"/>
    <w:basedOn w:val="a"/>
    <w:link w:val="ad"/>
    <w:uiPriority w:val="99"/>
    <w:semiHidden/>
    <w:unhideWhenUsed/>
    <w:rsid w:val="00EF7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EF77AB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EF77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msdn.microsoft.com/en-us/library/ms810604.aspx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yperlink" Target="http://www.gocsiblog.co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yperlink" Target="http://www.codeproject.com/KB/system/api_spying_hack.aspx" TargetMode="External"/><Relationship Id="rId33" Type="http://schemas.openxmlformats.org/officeDocument/2006/relationships/hyperlink" Target="http://support.microsoft.com/default.aspx?scid=kb;en-us;875352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msdn.microsoft.com/en-us/library/ms997537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computerra.ru/focus/317787/" TargetMode="External"/><Relationship Id="rId32" Type="http://schemas.openxmlformats.org/officeDocument/2006/relationships/hyperlink" Target="http://msdn2.microsoft.com/en-us/library/ms809762.aspx" TargetMode="External"/><Relationship Id="rId37" Type="http://schemas.openxmlformats.org/officeDocument/2006/relationships/hyperlink" Target="http://investor.symantec.com/phoenix.zhtml?c=89422&amp;p=irol-newsArticle_print&amp;ID=1126755&amp;highlight=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xakep.ru/magazine/xa/103/024/1.asp" TargetMode="External"/><Relationship Id="rId28" Type="http://schemas.openxmlformats.org/officeDocument/2006/relationships/hyperlink" Target="http://research.microsoft.com/~galenh/Publications/HuntUsenixNt99.pdf" TargetMode="External"/><Relationship Id="rId36" Type="http://schemas.openxmlformats.org/officeDocument/2006/relationships/hyperlink" Target="http://www.microsoft.com/whdc/system/platform/firmware/PECOFF.mspx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hyperlink" Target="http://www.gnucitizen.org/blog/browser-rootki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blogs.msdn.com/michael_howard/archive/2006/05/26/address-space-layout-randomization-in-windows-vista.aspx" TargetMode="External"/><Relationship Id="rId30" Type="http://schemas.openxmlformats.org/officeDocument/2006/relationships/hyperlink" Target="http://woct-blog.blogspot.com/2005/01/review-of-microsofts-dep.html" TargetMode="External"/><Relationship Id="rId35" Type="http://schemas.openxmlformats.org/officeDocument/2006/relationships/hyperlink" Target="http://www.viruslist.com/ru/analysis?pubid=2040075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338DB-EE9E-4B95-861D-8B151F04E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8503</TotalTime>
  <Pages>1</Pages>
  <Words>7112</Words>
  <Characters>40544</Characters>
  <Application>Microsoft Office Word</Application>
  <DocSecurity>0</DocSecurity>
  <Lines>337</Lines>
  <Paragraphs>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MAT_MEX</Company>
  <LinksUpToDate>false</LinksUpToDate>
  <CharactersWithSpaces>47561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arpm</dc:creator>
  <cp:lastModifiedBy>arpm</cp:lastModifiedBy>
  <cp:revision>427</cp:revision>
  <cp:lastPrinted>2008-05-23T10:01:00Z</cp:lastPrinted>
  <dcterms:created xsi:type="dcterms:W3CDTF">2008-01-21T10:05:00Z</dcterms:created>
  <dcterms:modified xsi:type="dcterms:W3CDTF">2008-05-23T10:09:00Z</dcterms:modified>
</cp:coreProperties>
</file>