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1"/>
        <w:keepNext w:val="true"/>
        <w:keepLines/>
        <w:widowControl w:val="false"/>
        <w:shd w:val="clear" w:color="auto" w:fill="auto"/>
        <w:bidi w:val="0"/>
        <w:spacing w:before="0" w:after="0"/>
        <w:ind w:left="0" w:right="0" w:hanging="0"/>
        <w:jc w:val="center"/>
        <w:rPr/>
      </w:pPr>
      <w:bookmarkStart w:id="0" w:name="bookmark0"/>
      <w:bookmarkEnd w:id="0"/>
      <w:r>
        <w:rPr>
          <w:color w:val="000000"/>
          <w:w w:val="100"/>
          <w:lang w:val="ru-RU" w:eastAsia="ru-RU" w:bidi="ru-RU"/>
        </w:rPr>
        <w:t>отзыв</w:t>
      </w:r>
    </w:p>
    <w:p>
      <w:pPr>
        <w:pStyle w:val="Bodytext21"/>
        <w:keepNext w:val="false"/>
        <w:keepLines w:val="false"/>
        <w:widowControl w:val="false"/>
        <w:shd w:val="clear" w:color="auto" w:fill="auto"/>
        <w:bidi w:val="0"/>
        <w:spacing w:before="0" w:after="0"/>
        <w:ind w:left="0" w:right="700" w:hanging="0"/>
        <w:jc w:val="center"/>
        <w:rPr/>
      </w:pPr>
      <w:r>
        <w:rPr>
          <w:color w:val="000000"/>
          <w:spacing w:val="0"/>
          <w:w w:val="100"/>
          <w:lang w:val="ru-RU" w:eastAsia="ru-RU" w:bidi="ru-RU"/>
        </w:rPr>
        <w:t>научного руководителя</w:t>
      </w:r>
    </w:p>
    <w:p>
      <w:pPr>
        <w:pStyle w:val="Bodytext21"/>
        <w:keepNext w:val="false"/>
        <w:keepLines w:val="false"/>
        <w:widowControl w:val="false"/>
        <w:shd w:val="clear" w:color="auto" w:fill="auto"/>
        <w:bidi w:val="0"/>
        <w:spacing w:before="0" w:after="720"/>
        <w:ind w:left="0" w:right="700" w:hanging="0"/>
        <w:jc w:val="center"/>
        <w:rPr/>
      </w:pPr>
      <w:r>
        <w:rPr>
          <w:color w:val="000000"/>
          <w:spacing w:val="0"/>
          <w:w w:val="100"/>
          <w:lang w:val="ru-RU" w:eastAsia="ru-RU" w:bidi="ru-RU"/>
        </w:rPr>
        <w:t>на курсовую работу Кантеева Леонида Дмитриевича</w:t>
        <w:br/>
        <w:t>«Поиск неточных повторов в программной документации»</w:t>
      </w:r>
    </w:p>
    <w:p>
      <w:pPr>
        <w:pStyle w:val="Bodytext21"/>
        <w:keepNext w:val="false"/>
        <w:keepLines w:val="false"/>
        <w:widowControl w:val="false"/>
        <w:shd w:val="clear" w:color="auto" w:fill="auto"/>
        <w:bidi w:val="0"/>
        <w:spacing w:before="0" w:after="300"/>
        <w:ind w:left="0" w:right="0" w:hanging="0"/>
        <w:jc w:val="both"/>
        <w:rPr/>
      </w:pPr>
      <w:r>
        <w:rPr>
          <w:color w:val="000000"/>
          <w:spacing w:val="0"/>
          <w:w w:val="100"/>
          <w:lang w:val="ru-RU" w:eastAsia="ru-RU" w:bidi="ru-RU"/>
        </w:rPr>
        <w:t xml:space="preserve">Данная курсовая работа посвящена разработке алгоритма поиска неточных повторов в документации ПО с помощью модели </w:t>
      </w:r>
      <w:r>
        <w:rPr>
          <w:color w:val="000000"/>
          <w:spacing w:val="0"/>
          <w:w w:val="100"/>
          <w:lang w:val="en-US" w:eastAsia="en-US" w:bidi="en-US"/>
        </w:rPr>
        <w:t>N</w:t>
      </w:r>
      <w:r>
        <w:rPr>
          <w:color w:val="000000"/>
          <w:spacing w:val="0"/>
          <w:w w:val="100"/>
          <w:lang w:val="ru-RU" w:eastAsia="ru-RU" w:bidi="ru-RU"/>
        </w:rPr>
        <w:t xml:space="preserve">-грамм и является частью исследовательского проекта </w:t>
      </w:r>
      <w:r>
        <w:rPr>
          <w:color w:val="000000"/>
          <w:spacing w:val="0"/>
          <w:w w:val="100"/>
          <w:lang w:val="en-US" w:eastAsia="en-US" w:bidi="en-US"/>
        </w:rPr>
        <w:t xml:space="preserve">Docline </w:t>
      </w:r>
      <w:r>
        <w:rPr>
          <w:color w:val="000000"/>
          <w:spacing w:val="0"/>
          <w:w w:val="100"/>
          <w:lang w:val="ru-RU" w:eastAsia="ru-RU" w:bidi="ru-RU"/>
        </w:rPr>
        <w:t xml:space="preserve">кафедры системного программирования. В рамках своей прошлой курсовой работы Леонид Дмитриевич разработал первую версию алгоритма, которая была опубликована </w:t>
      </w:r>
      <w:r>
        <w:rPr>
          <w:color w:val="000000"/>
          <w:spacing w:val="0"/>
          <w:w w:val="100"/>
          <w:lang w:val="en-US" w:eastAsia="en-US" w:bidi="en-US"/>
        </w:rPr>
        <w:t>Kanteev L.D., Kostyukov Yu.</w:t>
      </w:r>
      <w:r>
        <w:rPr>
          <w:color w:val="000000"/>
          <w:spacing w:val="0"/>
          <w:w w:val="100"/>
          <w:lang w:val="ru-RU" w:eastAsia="ru-RU" w:bidi="ru-RU"/>
        </w:rPr>
        <w:t xml:space="preserve">О., </w:t>
      </w:r>
      <w:r>
        <w:rPr>
          <w:color w:val="000000"/>
          <w:spacing w:val="0"/>
          <w:w w:val="100"/>
          <w:lang w:val="en-US" w:eastAsia="en-US" w:bidi="en-US"/>
        </w:rPr>
        <w:t xml:space="preserve">Luciv D.V., Koznov D.V., Smirnov M.N. Discovering Near Duplicate Text in Software Documentation. Trudy ISP RAN/Proc. ISP RAS, vol. 29, issue 4, 2017, pp. 303-314. </w:t>
      </w:r>
      <w:r>
        <w:rPr>
          <w:color w:val="000000"/>
          <w:spacing w:val="0"/>
          <w:w w:val="100"/>
          <w:lang w:val="ru-RU" w:eastAsia="ru-RU" w:bidi="ru-RU"/>
        </w:rPr>
        <w:t>Однако данная версия имела сильные ограничения, главное из которых - обработка только тех повторов, которые совпадали с одним предложением.</w:t>
      </w:r>
    </w:p>
    <w:p>
      <w:pPr>
        <w:pStyle w:val="Bodytext21"/>
        <w:keepNext w:val="false"/>
        <w:keepLines w:val="false"/>
        <w:widowControl w:val="false"/>
        <w:shd w:val="clear" w:color="auto" w:fill="auto"/>
        <w:bidi w:val="0"/>
        <w:spacing w:before="0" w:after="300"/>
        <w:ind w:left="0" w:right="0" w:hanging="0"/>
        <w:jc w:val="both"/>
        <w:rPr/>
      </w:pPr>
      <w:r>
        <w:rPr>
          <w:color w:val="000000"/>
          <w:spacing w:val="0"/>
          <w:w w:val="100"/>
          <w:lang w:val="ru-RU" w:eastAsia="ru-RU" w:bidi="ru-RU"/>
        </w:rPr>
        <w:t xml:space="preserve">В рамках данной работы это ограничение было снято - то есть алгоритм был доработан на произвольные текстовые фрагменты, а также встроен в инструмент </w:t>
      </w:r>
      <w:r>
        <w:rPr>
          <w:color w:val="000000"/>
          <w:spacing w:val="0"/>
          <w:w w:val="100"/>
          <w:lang w:val="en-US" w:eastAsia="en-US" w:bidi="en-US"/>
        </w:rPr>
        <w:t xml:space="preserve">Duplicate Finder </w:t>
      </w:r>
      <w:r>
        <w:rPr>
          <w:color w:val="000000"/>
          <w:spacing w:val="0"/>
          <w:w w:val="100"/>
          <w:lang w:val="ru-RU" w:eastAsia="ru-RU" w:bidi="ru-RU"/>
        </w:rPr>
        <w:t xml:space="preserve">(инструмент для поиска повторов в документации ПО, разрабатываемый в рамках проекта </w:t>
      </w:r>
      <w:r>
        <w:rPr>
          <w:color w:val="000000"/>
          <w:spacing w:val="0"/>
          <w:w w:val="100"/>
          <w:lang w:val="en-US" w:eastAsia="en-US" w:bidi="en-US"/>
        </w:rPr>
        <w:t xml:space="preserve">DocLine). </w:t>
      </w:r>
      <w:r>
        <w:rPr>
          <w:color w:val="000000"/>
          <w:spacing w:val="0"/>
          <w:w w:val="100"/>
          <w:lang w:val="ru-RU" w:eastAsia="ru-RU" w:bidi="ru-RU"/>
        </w:rPr>
        <w:t>Были также проведены эксперименты, показавшие интересные результаты по поиску повторов в реальной документации ПО. Кроме этого, Леонид Дмитриевич написал неплохой текст курсовой работы, сделал несколько итераций, учтя многочисленные замечания научного руководителя.</w:t>
      </w:r>
    </w:p>
    <w:p>
      <w:pPr>
        <w:pStyle w:val="Bodytext21"/>
        <w:keepNext w:val="false"/>
        <w:keepLines w:val="false"/>
        <w:widowControl w:val="false"/>
        <w:shd w:val="clear" w:color="auto" w:fill="auto"/>
        <w:bidi w:val="0"/>
        <w:spacing w:before="0" w:after="717"/>
        <w:ind w:left="0" w:right="0" w:hanging="0"/>
        <w:jc w:val="both"/>
        <w:rPr/>
      </w:pPr>
      <w:r>
        <w:rPr>
          <w:color w:val="000000"/>
          <w:spacing w:val="0"/>
          <w:w w:val="100"/>
          <w:lang w:val="ru-RU" w:eastAsia="ru-RU" w:bidi="ru-RU"/>
        </w:rPr>
        <w:t>Несмотря на то, что работа не является законченной (в алгоритме требуется изменить критерий отбора элементов в группу нечётких повторов, а также учитывать при поиске разметку документа), и текст нуждается в изрядных улучшениях, считаю, что работа заслуживает оценки «отлично». Сам автор собирается продолжать работу над алгоритмом, так что будем надеяться, что указанные недостатки будут преодолены!</w:t>
      </w:r>
    </w:p>
    <w:p>
      <w:pPr>
        <w:pStyle w:val="Bodytext21"/>
        <w:keepNext w:val="false"/>
        <w:keepLines w:val="false"/>
        <w:widowControl w:val="false"/>
        <w:shd w:val="clear" w:color="auto" w:fill="auto"/>
        <w:bidi w:val="0"/>
        <w:spacing w:lineRule="exact" w:line="371" w:before="0" w:after="0"/>
        <w:ind w:left="0" w:right="0" w:hanging="0"/>
        <w:jc w:val="left"/>
        <w:rPr/>
      </w:pPr>
      <w:r>
        <w:rPr>
          <w:color w:val="000000"/>
          <w:spacing w:val="0"/>
          <w:w w:val="100"/>
          <w:lang w:val="ru-RU" w:eastAsia="ru-RU" w:bidi="ru-RU"/>
        </w:rPr>
        <w:t>Д</w:t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column">
                  <wp:posOffset>2877820</wp:posOffset>
                </wp:positionH>
                <wp:positionV relativeFrom="paragraph">
                  <wp:posOffset>157480</wp:posOffset>
                </wp:positionV>
                <wp:extent cx="1280795" cy="481965"/>
                <wp:effectExtent l="0" t="0" r="0" b="0"/>
                <wp:wrapSquare wrapText="largest"/>
                <wp:docPr id="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280160" cy="481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rect id="shape_0" stroked="f" style="position:absolute;margin-left:226.6pt;margin-top:12.4pt;width:100.75pt;height:37.85pt">
                <v:imagedata r:id="rId2" o:detectmouseclick="t"/>
                <w10:wrap type="none"/>
                <v:stroke color="#3465a4" joinstyle="round" endcap="flat"/>
              </v:rect>
            </w:pict>
          </mc:Fallback>
        </mc:AlternateContent>
      </w:r>
      <w:r>
        <w:rPr>
          <w:color w:val="000000"/>
          <w:spacing w:val="0"/>
          <w:w w:val="100"/>
          <w:lang w:val="ru-RU" w:eastAsia="ru-RU" w:bidi="ru-RU"/>
        </w:rPr>
        <w:t>октор технических наук, профессор кафедры системного программирования, доцент</w:t>
      </w:r>
      <w:r>
        <mc:AlternateContent>
          <mc:Choice Requires="wps">
            <w:drawing>
              <wp:anchor behindDoc="0" distT="365760" distB="252730" distL="2064385" distR="63500" simplePos="0" locked="0" layoutInCell="1" allowOverlap="1" relativeHeight="3">
                <wp:simplePos x="0" y="0"/>
                <wp:positionH relativeFrom="column">
                  <wp:posOffset>4489450</wp:posOffset>
                </wp:positionH>
                <wp:positionV relativeFrom="paragraph">
                  <wp:posOffset>424815</wp:posOffset>
                </wp:positionV>
                <wp:extent cx="898525" cy="216535"/>
                <wp:effectExtent l="0" t="0" r="0" b="0"/>
                <wp:wrapSquare wrapText="largest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8525" cy="21653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Bodytext21"/>
                              <w:keepNext w:val="false"/>
                              <w:keepLines w:val="false"/>
                              <w:widowControl w:val="false"/>
                              <w:shd w:val="clear" w:color="auto" w:fill="auto"/>
                              <w:bidi w:val="0"/>
                              <w:spacing w:lineRule="exact" w:line="280" w:before="0" w:after="0"/>
                              <w:ind w:left="0" w:right="0" w:hanging="0"/>
                              <w:jc w:val="left"/>
                              <w:rPr/>
                            </w:pPr>
                            <w:r>
                              <w:rPr>
                                <w:rStyle w:val="Bodytext2Exact"/>
                              </w:rPr>
                              <w:t>Д.В.Кознов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70.75pt;height:17.05pt;mso-wrap-distance-left:162.55pt;mso-wrap-distance-right:5pt;mso-wrap-distance-top:28.8pt;mso-wrap-distance-bottom:19.9pt;margin-top:33.45pt;mso-position-vertical-relative:text;margin-left:353.5pt;mso-position-horizontal-relative:text">
                <v:textbox inset="0in,0in,0in,0in">
                  <w:txbxContent>
                    <w:p>
                      <w:pPr>
                        <w:pStyle w:val="Bodytext21"/>
                        <w:keepNext w:val="false"/>
                        <w:keepLines w:val="false"/>
                        <w:widowControl w:val="false"/>
                        <w:shd w:val="clear" w:color="auto" w:fill="auto"/>
                        <w:bidi w:val="0"/>
                        <w:spacing w:lineRule="exact" w:line="280" w:before="0" w:after="0"/>
                        <w:ind w:left="0" w:right="0" w:hanging="0"/>
                        <w:jc w:val="left"/>
                        <w:rPr/>
                      </w:pPr>
                      <w:r>
                        <w:rPr>
                          <w:rStyle w:val="Bodytext2Exact"/>
                        </w:rPr>
                        <w:t>Д.В.Кознов</w:t>
                      </w:r>
                    </w:p>
                  </w:txbxContent>
                </v:textbox>
                <w10:wrap type="square" side="left"/>
              </v:rect>
            </w:pict>
          </mc:Fallback>
        </mc:AlternateContent>
      </w:r>
    </w:p>
    <w:sectPr>
      <w:type w:val="nextPage"/>
      <w:pgSz w:w="11906" w:h="16838"/>
      <w:pgMar w:left="1697" w:right="829" w:header="0" w:top="1079" w:footer="0" w:bottom="107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 Unicode MS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Unicode MS" w:hAnsi="Arial Unicode MS" w:eastAsia="Arial Unicode MS" w:cs="Arial Unicode MS"/>
        <w:szCs w:val="24"/>
        <w:lang w:val="ru-RU" w:eastAsia="ru-RU" w:bidi="ru-RU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widowControl w:val="false"/>
      <w:shd w:val="clear" w:color="auto" w:fill="auto"/>
      <w:bidi w:val="0"/>
      <w:spacing w:lineRule="auto" w:line="240" w:before="0" w:after="0"/>
      <w:ind w:left="0" w:right="0" w:hanging="0"/>
      <w:jc w:val="left"/>
    </w:pPr>
    <w:rPr>
      <w:rFonts w:ascii="Arial Unicode MS" w:hAnsi="Arial Unicode MS" w:eastAsia="Arial Unicode MS" w:cs="Arial Unicode MS"/>
      <w:color w:val="000000"/>
      <w:spacing w:val="0"/>
      <w:w w:val="100"/>
      <w:kern w:val="0"/>
      <w:sz w:val="24"/>
      <w:szCs w:val="24"/>
      <w:lang w:val="ru-RU" w:eastAsia="ru-RU" w:bidi="ru-RU"/>
    </w:rPr>
  </w:style>
  <w:style w:type="character" w:styleId="DefaultParagraphFont" w:default="1">
    <w:name w:val="Default Paragraph Font"/>
    <w:qFormat/>
    <w:rPr>
      <w:rFonts w:ascii="Arial Unicode MS" w:hAnsi="Arial Unicode MS" w:eastAsia="Arial Unicode MS" w:cs="Arial Unicode MS"/>
      <w:color w:val="000000"/>
      <w:spacing w:val="0"/>
      <w:w w:val="100"/>
      <w:sz w:val="24"/>
      <w:szCs w:val="24"/>
      <w:lang w:val="ru-RU" w:eastAsia="ru-RU" w:bidi="ru-RU"/>
    </w:rPr>
  </w:style>
  <w:style w:type="character" w:styleId="Style14">
    <w:name w:val="Интернет-ссылка"/>
    <w:basedOn w:val="DefaultParagraphFont"/>
    <w:rPr>
      <w:color w:val="0066CC"/>
      <w:u w:val="single"/>
    </w:rPr>
  </w:style>
  <w:style w:type="character" w:styleId="Bodytext2Exact" w:customStyle="1">
    <w:name w:val="Body text (2) Exact"/>
    <w:basedOn w:val="DefaultParagraphFont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8"/>
      <w:szCs w:val="28"/>
      <w:u w:val="none"/>
    </w:rPr>
  </w:style>
  <w:style w:type="character" w:styleId="Heading1" w:customStyle="1">
    <w:name w:val="Heading #1_"/>
    <w:basedOn w:val="DefaultParagraphFont"/>
    <w:link w:val="Style5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40"/>
      <w:szCs w:val="40"/>
      <w:u w:val="none"/>
    </w:rPr>
  </w:style>
  <w:style w:type="character" w:styleId="Bodytext2" w:customStyle="1">
    <w:name w:val="Body text (2)_"/>
    <w:basedOn w:val="DefaultParagraphFont"/>
    <w:link w:val="Style3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8"/>
      <w:szCs w:val="28"/>
      <w:u w:val="non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odytext21" w:customStyle="1">
    <w:name w:val="Body text (2)"/>
    <w:basedOn w:val="Normal"/>
    <w:link w:val="CharStyle7"/>
    <w:qFormat/>
    <w:pPr>
      <w:widowControl w:val="false"/>
      <w:shd w:val="clear" w:color="auto" w:fill="FFFFFF"/>
      <w:spacing w:lineRule="exact" w:line="367"/>
      <w:jc w:val="center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8"/>
      <w:szCs w:val="28"/>
      <w:u w:val="none"/>
    </w:rPr>
  </w:style>
  <w:style w:type="paragraph" w:styleId="Heading11" w:customStyle="1">
    <w:name w:val="Heading #1"/>
    <w:basedOn w:val="Normal"/>
    <w:link w:val="CharStyle6"/>
    <w:qFormat/>
    <w:pPr>
      <w:widowControl w:val="false"/>
      <w:shd w:val="clear" w:color="auto" w:fill="FFFFFF"/>
      <w:spacing w:lineRule="exact" w:line="367"/>
      <w:outlineLvl w:val="0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40"/>
      <w:szCs w:val="40"/>
      <w:u w:val="none"/>
    </w:rPr>
  </w:style>
  <w:style w:type="paragraph" w:styleId="Style20">
    <w:name w:val="Содержимое врез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LibreOffice/5.4.3.2$Windows_x86 LibreOffice_project/92a7159f7e4af62137622921e809f8546db437e5</Application>
  <Pages>1</Pages>
  <Words>234</Words>
  <Characters>1576</Characters>
  <CharactersWithSpaces>1802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2018-06-09T23:46:56Z</dcterms:modified>
  <cp:revision>1</cp:revision>
  <dc:subject/>
  <dc:title/>
</cp:coreProperties>
</file>