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glossary/document.xml" ContentType="application/vnd.openxmlformats-officedocument.wordprocessingml.document.glossary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6078" w:rsidRPr="00B540B2" w:rsidRDefault="008A6078" w:rsidP="00362E3F">
      <w:pPr>
        <w:spacing w:after="120"/>
        <w:jc w:val="center"/>
        <w:rPr>
          <w:rFonts w:ascii="Times New Roman" w:hAnsi="Times New Roman"/>
          <w:b/>
          <w:sz w:val="24"/>
          <w:szCs w:val="24"/>
          <w:lang w:val="ru-RU"/>
        </w:rPr>
      </w:pPr>
      <w:bookmarkStart w:id="0" w:name="_Toc166954726"/>
      <w:bookmarkStart w:id="1" w:name="_Toc167901225"/>
      <w:bookmarkStart w:id="2" w:name="_Toc168135117"/>
      <w:bookmarkStart w:id="3" w:name="_Toc168135226"/>
      <w:bookmarkStart w:id="4" w:name="_Toc168143027"/>
      <w:bookmarkStart w:id="5" w:name="_Toc168483806"/>
      <w:bookmarkStart w:id="6" w:name="_Toc252227862"/>
      <w:bookmarkStart w:id="7" w:name="_Toc252228137"/>
      <w:bookmarkStart w:id="8" w:name="_Toc252231392"/>
      <w:bookmarkStart w:id="9" w:name="_Toc252236907"/>
      <w:r w:rsidRPr="00B540B2">
        <w:rPr>
          <w:rFonts w:ascii="Times New Roman" w:hAnsi="Times New Roman"/>
          <w:b/>
          <w:sz w:val="24"/>
          <w:szCs w:val="24"/>
          <w:lang w:val="ru-RU"/>
        </w:rPr>
        <w:t>Санкт-Петербургский</w:t>
      </w:r>
      <w:r>
        <w:rPr>
          <w:rFonts w:ascii="Times New Roman" w:hAnsi="Times New Roman"/>
          <w:b/>
          <w:sz w:val="24"/>
          <w:szCs w:val="24"/>
          <w:lang w:val="ru-RU"/>
        </w:rPr>
        <w:t xml:space="preserve"> </w:t>
      </w:r>
      <w:r w:rsidRPr="00B540B2">
        <w:rPr>
          <w:rFonts w:ascii="Times New Roman" w:hAnsi="Times New Roman"/>
          <w:b/>
          <w:sz w:val="24"/>
          <w:szCs w:val="24"/>
          <w:lang w:val="ru-RU"/>
        </w:rPr>
        <w:t>Государственный</w:t>
      </w:r>
      <w:r>
        <w:rPr>
          <w:rFonts w:ascii="Times New Roman" w:hAnsi="Times New Roman"/>
          <w:b/>
          <w:sz w:val="24"/>
          <w:szCs w:val="24"/>
          <w:lang w:val="ru-RU"/>
        </w:rPr>
        <w:t xml:space="preserve"> </w:t>
      </w:r>
      <w:r w:rsidRPr="00B540B2">
        <w:rPr>
          <w:rFonts w:ascii="Times New Roman" w:hAnsi="Times New Roman"/>
          <w:b/>
          <w:sz w:val="24"/>
          <w:szCs w:val="24"/>
          <w:lang w:val="ru-RU"/>
        </w:rPr>
        <w:t>Университет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</w:p>
    <w:p w:rsidR="008A6078" w:rsidRPr="00B540B2" w:rsidRDefault="008A6078" w:rsidP="00362E3F">
      <w:pPr>
        <w:spacing w:after="360"/>
        <w:jc w:val="center"/>
        <w:rPr>
          <w:rFonts w:ascii="Times New Roman" w:hAnsi="Times New Roman"/>
          <w:b/>
          <w:sz w:val="24"/>
          <w:szCs w:val="24"/>
          <w:lang w:val="ru-RU"/>
        </w:rPr>
      </w:pPr>
      <w:bookmarkStart w:id="10" w:name="_Toc166954727"/>
      <w:bookmarkStart w:id="11" w:name="_Toc167901226"/>
      <w:bookmarkStart w:id="12" w:name="_Toc168135118"/>
      <w:bookmarkStart w:id="13" w:name="_Toc168135227"/>
      <w:bookmarkStart w:id="14" w:name="_Toc168143028"/>
      <w:bookmarkStart w:id="15" w:name="_Toc168483807"/>
      <w:bookmarkStart w:id="16" w:name="_Toc252227863"/>
      <w:bookmarkStart w:id="17" w:name="_Toc252228138"/>
      <w:bookmarkStart w:id="18" w:name="_Toc252231393"/>
      <w:bookmarkStart w:id="19" w:name="_Toc252236908"/>
      <w:r w:rsidRPr="00B540B2">
        <w:rPr>
          <w:rFonts w:ascii="Times New Roman" w:hAnsi="Times New Roman"/>
          <w:b/>
          <w:sz w:val="24"/>
          <w:szCs w:val="24"/>
          <w:lang w:val="ru-RU"/>
        </w:rPr>
        <w:t>Математико-механический</w:t>
      </w:r>
      <w:r>
        <w:rPr>
          <w:rFonts w:ascii="Times New Roman" w:hAnsi="Times New Roman"/>
          <w:b/>
          <w:sz w:val="24"/>
          <w:szCs w:val="24"/>
          <w:lang w:val="ru-RU"/>
        </w:rPr>
        <w:t xml:space="preserve"> </w:t>
      </w:r>
      <w:r w:rsidRPr="00B540B2">
        <w:rPr>
          <w:rFonts w:ascii="Times New Roman" w:hAnsi="Times New Roman"/>
          <w:b/>
          <w:sz w:val="24"/>
          <w:szCs w:val="24"/>
          <w:lang w:val="ru-RU"/>
        </w:rPr>
        <w:t>факультет</w:t>
      </w:r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</w:p>
    <w:p w:rsidR="008A6078" w:rsidRPr="008A6078" w:rsidRDefault="008A6078" w:rsidP="00362E3F">
      <w:pPr>
        <w:spacing w:after="2040"/>
        <w:jc w:val="center"/>
        <w:rPr>
          <w:rFonts w:ascii="Times New Roman" w:hAnsi="Times New Roman"/>
          <w:sz w:val="24"/>
          <w:szCs w:val="24"/>
          <w:lang w:val="ru-RU"/>
        </w:rPr>
      </w:pPr>
      <w:bookmarkStart w:id="20" w:name="_Toc166954728"/>
      <w:bookmarkStart w:id="21" w:name="_Toc167901227"/>
      <w:bookmarkStart w:id="22" w:name="_Toc168135119"/>
      <w:bookmarkStart w:id="23" w:name="_Toc168135228"/>
      <w:bookmarkStart w:id="24" w:name="_Toc168143029"/>
      <w:bookmarkStart w:id="25" w:name="_Toc168483808"/>
      <w:bookmarkStart w:id="26" w:name="_Toc252227864"/>
      <w:bookmarkStart w:id="27" w:name="_Toc252228139"/>
      <w:bookmarkStart w:id="28" w:name="_Toc252231394"/>
      <w:bookmarkStart w:id="29" w:name="_Toc252236909"/>
      <w:r w:rsidRPr="00B540B2">
        <w:rPr>
          <w:rFonts w:ascii="Times New Roman" w:hAnsi="Times New Roman"/>
          <w:sz w:val="24"/>
          <w:szCs w:val="24"/>
          <w:lang w:val="ru-RU"/>
        </w:rPr>
        <w:t>Кафедра</w:t>
      </w:r>
      <w:r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B540B2">
        <w:rPr>
          <w:rFonts w:ascii="Times New Roman" w:hAnsi="Times New Roman"/>
          <w:sz w:val="24"/>
          <w:szCs w:val="24"/>
          <w:lang w:val="ru-RU"/>
        </w:rPr>
        <w:t>системного</w:t>
      </w:r>
      <w:r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B540B2">
        <w:rPr>
          <w:rFonts w:ascii="Times New Roman" w:hAnsi="Times New Roman"/>
          <w:sz w:val="24"/>
          <w:szCs w:val="24"/>
          <w:lang w:val="ru-RU"/>
        </w:rPr>
        <w:t>программирования</w:t>
      </w:r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</w:p>
    <w:p w:rsidR="008A6078" w:rsidRPr="008A6078" w:rsidRDefault="008A6078" w:rsidP="00362E3F">
      <w:pPr>
        <w:jc w:val="center"/>
        <w:rPr>
          <w:rFonts w:ascii="Times New Roman" w:hAnsi="Times New Roman"/>
          <w:b/>
          <w:sz w:val="32"/>
          <w:szCs w:val="32"/>
          <w:lang w:val="ru-RU"/>
        </w:rPr>
      </w:pPr>
      <w:bookmarkStart w:id="30" w:name="_Toc166954730"/>
      <w:bookmarkStart w:id="31" w:name="_Toc167901229"/>
      <w:bookmarkStart w:id="32" w:name="_Toc168135121"/>
      <w:bookmarkStart w:id="33" w:name="_Toc168135230"/>
      <w:bookmarkStart w:id="34" w:name="_Toc168143031"/>
      <w:bookmarkStart w:id="35" w:name="_Toc168483810"/>
      <w:bookmarkStart w:id="36" w:name="_Toc252227866"/>
      <w:bookmarkStart w:id="37" w:name="_Toc252228141"/>
      <w:bookmarkStart w:id="38" w:name="_Toc252231396"/>
      <w:bookmarkStart w:id="39" w:name="_Toc252236911"/>
    </w:p>
    <w:p w:rsidR="008A6078" w:rsidRPr="008A6078" w:rsidRDefault="008A6078" w:rsidP="00362E3F">
      <w:pPr>
        <w:jc w:val="center"/>
        <w:rPr>
          <w:rFonts w:ascii="Times New Roman" w:hAnsi="Times New Roman"/>
          <w:b/>
          <w:sz w:val="32"/>
          <w:szCs w:val="32"/>
          <w:lang w:val="ru-RU"/>
        </w:rPr>
      </w:pPr>
    </w:p>
    <w:p w:rsidR="008A6078" w:rsidRPr="008A6078" w:rsidRDefault="000E5B79" w:rsidP="00362E3F">
      <w:pPr>
        <w:jc w:val="center"/>
        <w:rPr>
          <w:rFonts w:ascii="Times New Roman" w:hAnsi="Times New Roman"/>
          <w:b/>
          <w:sz w:val="32"/>
          <w:szCs w:val="32"/>
          <w:lang w:val="ru-RU"/>
        </w:rPr>
      </w:pPr>
      <w:r>
        <w:rPr>
          <w:rFonts w:ascii="Times New Roman" w:hAnsi="Times New Roman"/>
          <w:b/>
          <w:sz w:val="32"/>
          <w:szCs w:val="32"/>
          <w:lang w:val="ru-RU"/>
        </w:rPr>
        <w:t>Обработка структурных изменений источника данных в</w:t>
      </w:r>
      <w:r w:rsidR="008A6078">
        <w:rPr>
          <w:rFonts w:ascii="Times New Roman" w:hAnsi="Times New Roman"/>
          <w:b/>
          <w:sz w:val="32"/>
          <w:szCs w:val="32"/>
          <w:lang w:val="ru-RU"/>
        </w:rPr>
        <w:t xml:space="preserve"> </w:t>
      </w:r>
      <w:r w:rsidR="008A6078">
        <w:rPr>
          <w:rFonts w:ascii="Times New Roman" w:hAnsi="Times New Roman"/>
          <w:b/>
          <w:sz w:val="32"/>
          <w:szCs w:val="32"/>
        </w:rPr>
        <w:t>ETL</w:t>
      </w:r>
      <w:r w:rsidR="008A6078" w:rsidRPr="008A6078">
        <w:rPr>
          <w:rFonts w:ascii="Times New Roman" w:hAnsi="Times New Roman"/>
          <w:b/>
          <w:sz w:val="32"/>
          <w:szCs w:val="32"/>
          <w:lang w:val="ru-RU"/>
        </w:rPr>
        <w:t xml:space="preserve"> </w:t>
      </w:r>
      <w:r w:rsidR="008A6078">
        <w:rPr>
          <w:rFonts w:ascii="Times New Roman" w:hAnsi="Times New Roman"/>
          <w:b/>
          <w:sz w:val="32"/>
          <w:szCs w:val="32"/>
          <w:lang w:val="ru-RU"/>
        </w:rPr>
        <w:t>процесса</w:t>
      </w:r>
      <w:r>
        <w:rPr>
          <w:rFonts w:ascii="Times New Roman" w:hAnsi="Times New Roman"/>
          <w:b/>
          <w:sz w:val="32"/>
          <w:szCs w:val="32"/>
          <w:lang w:val="ru-RU"/>
        </w:rPr>
        <w:t>х</w:t>
      </w:r>
    </w:p>
    <w:p w:rsidR="008A6078" w:rsidRPr="00B540B2" w:rsidRDefault="008A6078" w:rsidP="00362E3F">
      <w:pPr>
        <w:jc w:val="center"/>
        <w:rPr>
          <w:rFonts w:ascii="Times New Roman" w:hAnsi="Times New Roman"/>
          <w:sz w:val="24"/>
          <w:szCs w:val="24"/>
          <w:lang w:val="ru-RU"/>
        </w:rPr>
      </w:pPr>
      <w:r w:rsidRPr="00B540B2">
        <w:rPr>
          <w:rFonts w:ascii="Times New Roman" w:hAnsi="Times New Roman"/>
          <w:sz w:val="24"/>
          <w:szCs w:val="24"/>
          <w:lang w:val="ru-RU"/>
        </w:rPr>
        <w:t>Курсовая</w:t>
      </w:r>
      <w:r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B540B2">
        <w:rPr>
          <w:rFonts w:ascii="Times New Roman" w:hAnsi="Times New Roman"/>
          <w:sz w:val="24"/>
          <w:szCs w:val="24"/>
          <w:lang w:val="ru-RU"/>
        </w:rPr>
        <w:t>работа</w:t>
      </w:r>
      <w:r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B540B2">
        <w:rPr>
          <w:rFonts w:ascii="Times New Roman" w:hAnsi="Times New Roman"/>
          <w:sz w:val="24"/>
          <w:szCs w:val="24"/>
          <w:lang w:val="ru-RU"/>
        </w:rPr>
        <w:t>студента</w:t>
      </w:r>
      <w:r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B540B2">
        <w:rPr>
          <w:rFonts w:ascii="Times New Roman" w:hAnsi="Times New Roman"/>
          <w:sz w:val="24"/>
          <w:szCs w:val="24"/>
          <w:lang w:val="ru-RU"/>
        </w:rPr>
        <w:t>445</w:t>
      </w:r>
      <w:r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B540B2">
        <w:rPr>
          <w:rFonts w:ascii="Times New Roman" w:hAnsi="Times New Roman"/>
          <w:sz w:val="24"/>
          <w:szCs w:val="24"/>
          <w:lang w:val="ru-RU"/>
        </w:rPr>
        <w:t>группы</w:t>
      </w:r>
      <w:bookmarkStart w:id="40" w:name="_Toc166954731"/>
      <w:bookmarkStart w:id="41" w:name="_Toc167901230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</w:p>
    <w:bookmarkEnd w:id="40"/>
    <w:bookmarkEnd w:id="41"/>
    <w:p w:rsidR="008A6078" w:rsidRPr="00B540B2" w:rsidRDefault="008A6078" w:rsidP="00362E3F">
      <w:pPr>
        <w:spacing w:after="2880"/>
        <w:jc w:val="center"/>
        <w:rPr>
          <w:rFonts w:ascii="Times New Roman" w:hAnsi="Times New Roman"/>
          <w:sz w:val="24"/>
          <w:szCs w:val="24"/>
          <w:lang w:val="ru-RU"/>
        </w:rPr>
      </w:pPr>
      <w:proofErr w:type="spellStart"/>
      <w:r>
        <w:rPr>
          <w:rFonts w:ascii="Times New Roman" w:hAnsi="Times New Roman"/>
          <w:sz w:val="24"/>
          <w:szCs w:val="24"/>
          <w:lang w:val="ru-RU"/>
        </w:rPr>
        <w:t>Долбешкина</w:t>
      </w:r>
      <w:proofErr w:type="spellEnd"/>
      <w:r>
        <w:rPr>
          <w:rFonts w:ascii="Times New Roman" w:hAnsi="Times New Roman"/>
          <w:sz w:val="24"/>
          <w:szCs w:val="24"/>
          <w:lang w:val="ru-RU"/>
        </w:rPr>
        <w:t xml:space="preserve"> Андрея Николаевича</w:t>
      </w:r>
    </w:p>
    <w:p w:rsidR="008A6078" w:rsidRPr="00B540B2" w:rsidRDefault="008A6078" w:rsidP="008A6078">
      <w:pPr>
        <w:jc w:val="both"/>
        <w:rPr>
          <w:rFonts w:ascii="Times New Roman" w:hAnsi="Times New Roman"/>
          <w:sz w:val="24"/>
          <w:szCs w:val="24"/>
          <w:lang w:val="ru-RU"/>
        </w:rPr>
      </w:pPr>
      <w:bookmarkStart w:id="42" w:name="_Toc166954732"/>
      <w:bookmarkStart w:id="43" w:name="_Toc167901231"/>
    </w:p>
    <w:p w:rsidR="008A6078" w:rsidRPr="00B540B2" w:rsidRDefault="008A6078" w:rsidP="008A6078">
      <w:pPr>
        <w:jc w:val="both"/>
        <w:rPr>
          <w:rFonts w:ascii="Times New Roman" w:hAnsi="Times New Roman"/>
          <w:sz w:val="24"/>
          <w:szCs w:val="24"/>
          <w:lang w:val="ru-RU"/>
        </w:rPr>
      </w:pPr>
    </w:p>
    <w:p w:rsidR="008A6078" w:rsidRPr="00B540B2" w:rsidRDefault="008A6078" w:rsidP="008A6078">
      <w:pPr>
        <w:jc w:val="both"/>
        <w:rPr>
          <w:rFonts w:ascii="Times New Roman" w:hAnsi="Times New Roman"/>
          <w:sz w:val="24"/>
          <w:szCs w:val="24"/>
          <w:lang w:val="ru-RU"/>
        </w:rPr>
      </w:pPr>
    </w:p>
    <w:p w:rsidR="008A6078" w:rsidRPr="00B540B2" w:rsidRDefault="008A6078" w:rsidP="008A6078">
      <w:pPr>
        <w:jc w:val="both"/>
        <w:rPr>
          <w:rFonts w:ascii="Times New Roman" w:hAnsi="Times New Roman"/>
          <w:sz w:val="24"/>
          <w:szCs w:val="24"/>
          <w:lang w:val="ru-RU"/>
        </w:rPr>
      </w:pPr>
    </w:p>
    <w:p w:rsidR="008A6078" w:rsidRPr="00B540B2" w:rsidRDefault="008A6078" w:rsidP="008A6078">
      <w:pPr>
        <w:jc w:val="both"/>
        <w:rPr>
          <w:rFonts w:ascii="Times New Roman" w:hAnsi="Times New Roman"/>
          <w:sz w:val="24"/>
          <w:szCs w:val="24"/>
          <w:lang w:val="ru-RU"/>
        </w:rPr>
      </w:pPr>
    </w:p>
    <w:p w:rsidR="008A6078" w:rsidRPr="00B540B2" w:rsidRDefault="008A6078" w:rsidP="008A6078">
      <w:pPr>
        <w:jc w:val="both"/>
        <w:rPr>
          <w:rFonts w:ascii="Times New Roman" w:hAnsi="Times New Roman"/>
          <w:sz w:val="24"/>
          <w:szCs w:val="24"/>
          <w:lang w:val="ru-RU"/>
        </w:rPr>
      </w:pPr>
    </w:p>
    <w:p w:rsidR="008A6078" w:rsidRPr="00B540B2" w:rsidRDefault="008A6078" w:rsidP="008A6078">
      <w:pPr>
        <w:jc w:val="both"/>
        <w:rPr>
          <w:rFonts w:ascii="Times New Roman" w:hAnsi="Times New Roman"/>
          <w:sz w:val="24"/>
          <w:szCs w:val="24"/>
          <w:lang w:val="ru-RU"/>
        </w:rPr>
      </w:pPr>
    </w:p>
    <w:p w:rsidR="008A6078" w:rsidRPr="00B540B2" w:rsidRDefault="008A6078" w:rsidP="008A6078">
      <w:pPr>
        <w:jc w:val="both"/>
        <w:rPr>
          <w:rFonts w:ascii="Times New Roman" w:hAnsi="Times New Roman"/>
          <w:sz w:val="24"/>
          <w:szCs w:val="24"/>
          <w:lang w:val="ru-RU"/>
        </w:rPr>
      </w:pPr>
    </w:p>
    <w:p w:rsidR="008A6078" w:rsidRPr="00B540B2" w:rsidRDefault="008A6078" w:rsidP="008A6078">
      <w:pPr>
        <w:jc w:val="both"/>
        <w:rPr>
          <w:rFonts w:ascii="Times New Roman" w:hAnsi="Times New Roman"/>
          <w:sz w:val="24"/>
          <w:szCs w:val="24"/>
          <w:lang w:val="ru-RU"/>
        </w:rPr>
      </w:pPr>
    </w:p>
    <w:p w:rsidR="008A6078" w:rsidRPr="00B540B2" w:rsidRDefault="008A6078" w:rsidP="008A6078">
      <w:pPr>
        <w:jc w:val="both"/>
        <w:rPr>
          <w:rFonts w:ascii="Times New Roman" w:hAnsi="Times New Roman"/>
          <w:sz w:val="24"/>
          <w:szCs w:val="24"/>
          <w:lang w:val="ru-RU"/>
        </w:rPr>
      </w:pPr>
    </w:p>
    <w:p w:rsidR="008A6078" w:rsidRPr="00B540B2" w:rsidRDefault="008A6078" w:rsidP="008A6078">
      <w:pPr>
        <w:jc w:val="both"/>
        <w:rPr>
          <w:rFonts w:ascii="Times New Roman" w:hAnsi="Times New Roman"/>
          <w:sz w:val="24"/>
          <w:szCs w:val="24"/>
          <w:lang w:val="ru-RU"/>
        </w:rPr>
      </w:pPr>
    </w:p>
    <w:p w:rsidR="008A6078" w:rsidRPr="00B540B2" w:rsidRDefault="008A6078" w:rsidP="008A6078">
      <w:pPr>
        <w:jc w:val="both"/>
        <w:rPr>
          <w:rFonts w:ascii="Times New Roman" w:hAnsi="Times New Roman"/>
          <w:sz w:val="24"/>
          <w:szCs w:val="24"/>
          <w:lang w:val="ru-RU"/>
        </w:rPr>
      </w:pPr>
    </w:p>
    <w:p w:rsidR="008A6078" w:rsidRPr="00B540B2" w:rsidRDefault="008A6078" w:rsidP="008A6078">
      <w:pPr>
        <w:jc w:val="both"/>
        <w:rPr>
          <w:rFonts w:ascii="Times New Roman" w:hAnsi="Times New Roman"/>
          <w:sz w:val="24"/>
          <w:szCs w:val="24"/>
          <w:lang w:val="ru-RU"/>
        </w:rPr>
      </w:pPr>
      <w:bookmarkStart w:id="44" w:name="_Toc168135123"/>
      <w:bookmarkStart w:id="45" w:name="_Toc168135232"/>
      <w:bookmarkStart w:id="46" w:name="_Toc168143033"/>
      <w:bookmarkStart w:id="47" w:name="_Toc168483812"/>
      <w:bookmarkStart w:id="48" w:name="_Toc252227868"/>
      <w:bookmarkStart w:id="49" w:name="_Toc252228143"/>
      <w:bookmarkStart w:id="50" w:name="_Toc252231398"/>
      <w:bookmarkStart w:id="51" w:name="_Toc252236913"/>
      <w:r w:rsidRPr="00B540B2">
        <w:rPr>
          <w:rFonts w:ascii="Times New Roman" w:hAnsi="Times New Roman"/>
          <w:sz w:val="24"/>
          <w:szCs w:val="24"/>
          <w:lang w:val="ru-RU"/>
        </w:rPr>
        <w:t>Научный</w:t>
      </w:r>
      <w:r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B540B2">
        <w:rPr>
          <w:rFonts w:ascii="Times New Roman" w:hAnsi="Times New Roman"/>
          <w:sz w:val="24"/>
          <w:szCs w:val="24"/>
          <w:lang w:val="ru-RU"/>
        </w:rPr>
        <w:t>руководитель</w:t>
      </w:r>
      <w:r>
        <w:rPr>
          <w:rFonts w:ascii="Times New Roman" w:hAnsi="Times New Roman"/>
          <w:sz w:val="24"/>
          <w:szCs w:val="24"/>
          <w:lang w:val="ru-RU"/>
        </w:rPr>
        <w:t xml:space="preserve">                     </w:t>
      </w:r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r>
        <w:rPr>
          <w:rFonts w:ascii="Times New Roman" w:hAnsi="Times New Roman"/>
          <w:sz w:val="24"/>
          <w:szCs w:val="24"/>
          <w:lang w:val="ru-RU"/>
        </w:rPr>
        <w:t>Александр Сергеевич Дольник</w:t>
      </w:r>
    </w:p>
    <w:p w:rsidR="008A6078" w:rsidRPr="00B540B2" w:rsidRDefault="008A6078" w:rsidP="008A6078">
      <w:pPr>
        <w:jc w:val="center"/>
        <w:rPr>
          <w:rFonts w:ascii="Times New Roman" w:hAnsi="Times New Roman"/>
          <w:sz w:val="24"/>
          <w:szCs w:val="24"/>
          <w:lang w:val="ru-RU"/>
        </w:rPr>
      </w:pPr>
      <w:bookmarkStart w:id="52" w:name="_Toc166954739"/>
      <w:bookmarkStart w:id="53" w:name="_Toc167901238"/>
      <w:bookmarkStart w:id="54" w:name="_Toc168135130"/>
      <w:bookmarkStart w:id="55" w:name="_Toc168135239"/>
      <w:bookmarkStart w:id="56" w:name="_Toc168143040"/>
      <w:bookmarkStart w:id="57" w:name="_Toc168483819"/>
      <w:bookmarkStart w:id="58" w:name="_Toc252227875"/>
      <w:bookmarkStart w:id="59" w:name="_Toc252228150"/>
      <w:bookmarkStart w:id="60" w:name="_Toc252231405"/>
      <w:bookmarkStart w:id="61" w:name="_Toc252236920"/>
    </w:p>
    <w:p w:rsidR="008A6078" w:rsidRPr="00B540B2" w:rsidRDefault="008A6078" w:rsidP="008A6078">
      <w:pPr>
        <w:jc w:val="center"/>
        <w:rPr>
          <w:rFonts w:ascii="Times New Roman" w:hAnsi="Times New Roman"/>
          <w:sz w:val="24"/>
          <w:szCs w:val="24"/>
          <w:lang w:val="ru-RU"/>
        </w:rPr>
      </w:pPr>
    </w:p>
    <w:p w:rsidR="008A6078" w:rsidRPr="00B540B2" w:rsidRDefault="008A6078" w:rsidP="008A6078">
      <w:pPr>
        <w:jc w:val="center"/>
        <w:rPr>
          <w:rFonts w:ascii="Times New Roman" w:hAnsi="Times New Roman"/>
          <w:sz w:val="24"/>
          <w:szCs w:val="24"/>
          <w:lang w:val="ru-RU"/>
        </w:rPr>
      </w:pPr>
    </w:p>
    <w:p w:rsidR="008A6078" w:rsidRPr="00B540B2" w:rsidRDefault="008A6078" w:rsidP="008A6078">
      <w:pPr>
        <w:jc w:val="center"/>
        <w:rPr>
          <w:rFonts w:ascii="Times New Roman" w:hAnsi="Times New Roman"/>
          <w:sz w:val="24"/>
          <w:szCs w:val="24"/>
          <w:lang w:val="ru-RU"/>
        </w:rPr>
      </w:pPr>
    </w:p>
    <w:p w:rsidR="008A6078" w:rsidRPr="00B540B2" w:rsidRDefault="008A6078" w:rsidP="008A6078">
      <w:pPr>
        <w:jc w:val="center"/>
        <w:rPr>
          <w:rFonts w:ascii="Times New Roman" w:hAnsi="Times New Roman"/>
          <w:sz w:val="24"/>
          <w:szCs w:val="24"/>
          <w:lang w:val="ru-RU"/>
        </w:rPr>
      </w:pPr>
    </w:p>
    <w:p w:rsidR="008A6078" w:rsidRPr="00B540B2" w:rsidRDefault="008A6078" w:rsidP="008A6078">
      <w:pPr>
        <w:jc w:val="center"/>
        <w:rPr>
          <w:rFonts w:ascii="Times New Roman" w:hAnsi="Times New Roman"/>
          <w:sz w:val="24"/>
          <w:szCs w:val="24"/>
          <w:lang w:val="ru-RU"/>
        </w:rPr>
      </w:pPr>
    </w:p>
    <w:p w:rsidR="008A6078" w:rsidRPr="00B540B2" w:rsidRDefault="008A6078" w:rsidP="008A6078">
      <w:pPr>
        <w:jc w:val="center"/>
        <w:rPr>
          <w:rFonts w:ascii="Times New Roman" w:hAnsi="Times New Roman"/>
          <w:sz w:val="24"/>
          <w:szCs w:val="24"/>
          <w:lang w:val="ru-RU"/>
        </w:rPr>
      </w:pPr>
    </w:p>
    <w:p w:rsidR="008A6078" w:rsidRPr="00B540B2" w:rsidRDefault="008A6078" w:rsidP="008A6078">
      <w:pPr>
        <w:jc w:val="center"/>
        <w:rPr>
          <w:rFonts w:ascii="Times New Roman" w:hAnsi="Times New Roman"/>
          <w:sz w:val="24"/>
          <w:szCs w:val="24"/>
          <w:lang w:val="ru-RU"/>
        </w:rPr>
      </w:pPr>
      <w:r w:rsidRPr="00B540B2">
        <w:rPr>
          <w:rFonts w:ascii="Times New Roman" w:hAnsi="Times New Roman"/>
          <w:sz w:val="24"/>
          <w:szCs w:val="24"/>
          <w:lang w:val="ru-RU"/>
        </w:rPr>
        <w:t>Санкт-Петербург</w:t>
      </w:r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</w:p>
    <w:p w:rsidR="008A6078" w:rsidRPr="00C51CB9" w:rsidRDefault="008A6078" w:rsidP="008A6078">
      <w:pPr>
        <w:jc w:val="center"/>
        <w:rPr>
          <w:rFonts w:ascii="Times New Roman" w:hAnsi="Times New Roman"/>
          <w:sz w:val="24"/>
          <w:szCs w:val="24"/>
          <w:lang w:val="ru-RU"/>
        </w:rPr>
      </w:pPr>
      <w:bookmarkStart w:id="62" w:name="_Toc166954740"/>
      <w:bookmarkStart w:id="63" w:name="_Toc167901239"/>
      <w:bookmarkStart w:id="64" w:name="_Toc168135131"/>
      <w:bookmarkStart w:id="65" w:name="_Toc168135240"/>
      <w:bookmarkStart w:id="66" w:name="_Toc168143041"/>
      <w:bookmarkStart w:id="67" w:name="_Toc168483820"/>
      <w:bookmarkStart w:id="68" w:name="_Toc252227876"/>
      <w:bookmarkStart w:id="69" w:name="_Toc252228151"/>
      <w:bookmarkStart w:id="70" w:name="_Toc252231406"/>
      <w:bookmarkStart w:id="71" w:name="_Toc252236921"/>
      <w:r w:rsidRPr="00986A67">
        <w:rPr>
          <w:rFonts w:ascii="Times New Roman" w:hAnsi="Times New Roman"/>
          <w:sz w:val="24"/>
          <w:szCs w:val="24"/>
          <w:lang w:val="ru-RU"/>
        </w:rPr>
        <w:t>20</w:t>
      </w:r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r w:rsidR="00986A67">
        <w:rPr>
          <w:rFonts w:ascii="Times New Roman" w:hAnsi="Times New Roman"/>
          <w:sz w:val="24"/>
          <w:szCs w:val="24"/>
          <w:lang w:val="ru-RU"/>
        </w:rPr>
        <w:t>11</w:t>
      </w:r>
    </w:p>
    <w:sdt>
      <w:sdtPr>
        <w:id w:val="29523875"/>
        <w:docPartObj>
          <w:docPartGallery w:val="*6HXИмяК"/>
          <w:docPartUnique/>
        </w:docPartObj>
      </w:sdtPr>
      <w:sdtEndPr>
        <w:rPr>
          <w:rFonts w:ascii="Calibri" w:eastAsia="Times New Roman" w:hAnsi="Calibri" w:cs="Times New Roman"/>
          <w:b w:val="0"/>
          <w:bCs w:val="0"/>
          <w:color w:val="auto"/>
          <w:sz w:val="22"/>
          <w:szCs w:val="22"/>
        </w:rPr>
      </w:sdtEndPr>
      <w:sdtContent>
        <w:p w:rsidR="008B74E9" w:rsidRDefault="008B74E9">
          <w:pPr>
            <w:pStyle w:val="ae"/>
          </w:pPr>
          <w:r>
            <w:t>Оглавление</w:t>
          </w:r>
        </w:p>
        <w:p w:rsidR="004F1799" w:rsidRDefault="008B74E9">
          <w:pPr>
            <w:pStyle w:val="11"/>
            <w:tabs>
              <w:tab w:val="right" w:leader="dot" w:pos="9345"/>
            </w:tabs>
            <w:rPr>
              <w:noProof/>
              <w:lang w:eastAsia="ru-RU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93278727" w:history="1">
            <w:r w:rsidR="004F1799" w:rsidRPr="00961F2E">
              <w:rPr>
                <w:rStyle w:val="ab"/>
                <w:noProof/>
              </w:rPr>
              <w:t>Введение</w:t>
            </w:r>
            <w:r w:rsidR="004F1799">
              <w:rPr>
                <w:noProof/>
                <w:webHidden/>
              </w:rPr>
              <w:tab/>
            </w:r>
            <w:r w:rsidR="004F1799">
              <w:rPr>
                <w:noProof/>
                <w:webHidden/>
              </w:rPr>
              <w:fldChar w:fldCharType="begin"/>
            </w:r>
            <w:r w:rsidR="004F1799">
              <w:rPr>
                <w:noProof/>
                <w:webHidden/>
              </w:rPr>
              <w:instrText xml:space="preserve"> PAGEREF _Toc293278727 \h </w:instrText>
            </w:r>
            <w:r w:rsidR="004F1799">
              <w:rPr>
                <w:noProof/>
                <w:webHidden/>
              </w:rPr>
            </w:r>
            <w:r w:rsidR="004F1799">
              <w:rPr>
                <w:noProof/>
                <w:webHidden/>
              </w:rPr>
              <w:fldChar w:fldCharType="separate"/>
            </w:r>
            <w:r w:rsidR="004F1799">
              <w:rPr>
                <w:noProof/>
                <w:webHidden/>
              </w:rPr>
              <w:t>3</w:t>
            </w:r>
            <w:r w:rsidR="004F1799">
              <w:rPr>
                <w:noProof/>
                <w:webHidden/>
              </w:rPr>
              <w:fldChar w:fldCharType="end"/>
            </w:r>
          </w:hyperlink>
        </w:p>
        <w:p w:rsidR="004F1799" w:rsidRDefault="004F1799">
          <w:pPr>
            <w:pStyle w:val="21"/>
            <w:tabs>
              <w:tab w:val="left" w:pos="660"/>
              <w:tab w:val="right" w:leader="dot" w:pos="9345"/>
            </w:tabs>
            <w:rPr>
              <w:noProof/>
              <w:lang w:eastAsia="ru-RU"/>
            </w:rPr>
          </w:pPr>
          <w:hyperlink w:anchor="_Toc293278728" w:history="1">
            <w:r w:rsidRPr="00961F2E">
              <w:rPr>
                <w:rStyle w:val="ab"/>
                <w:noProof/>
              </w:rPr>
              <w:t>1.</w:t>
            </w:r>
            <w:r>
              <w:rPr>
                <w:noProof/>
                <w:lang w:eastAsia="ru-RU"/>
              </w:rPr>
              <w:tab/>
            </w:r>
            <w:r w:rsidRPr="00961F2E">
              <w:rPr>
                <w:rStyle w:val="ab"/>
                <w:noProof/>
              </w:rPr>
              <w:t>Обзор средств и подходов.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_Toc293278728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F1799" w:rsidRDefault="004F1799">
          <w:pPr>
            <w:pStyle w:val="21"/>
            <w:tabs>
              <w:tab w:val="right" w:leader="dot" w:pos="9345"/>
            </w:tabs>
            <w:rPr>
              <w:noProof/>
              <w:lang w:eastAsia="ru-RU"/>
            </w:rPr>
          </w:pPr>
          <w:hyperlink w:anchor="_Toc293278729" w:history="1">
            <w:r w:rsidRPr="00961F2E">
              <w:rPr>
                <w:rStyle w:val="ab"/>
                <w:noProof/>
              </w:rPr>
              <w:t>1.1 Существующие решения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_Toc293278729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F1799" w:rsidRDefault="004F1799">
          <w:pPr>
            <w:pStyle w:val="21"/>
            <w:tabs>
              <w:tab w:val="right" w:leader="dot" w:pos="9345"/>
            </w:tabs>
            <w:rPr>
              <w:noProof/>
              <w:lang w:eastAsia="ru-RU"/>
            </w:rPr>
          </w:pPr>
          <w:hyperlink w:anchor="_Toc293278730" w:history="1">
            <w:r w:rsidRPr="00961F2E">
              <w:rPr>
                <w:rStyle w:val="ab"/>
                <w:noProof/>
              </w:rPr>
              <w:t>1.2 Используемые технологии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_Toc293278730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F1799" w:rsidRDefault="004F1799">
          <w:pPr>
            <w:pStyle w:val="11"/>
            <w:tabs>
              <w:tab w:val="left" w:pos="440"/>
              <w:tab w:val="right" w:leader="dot" w:pos="9345"/>
            </w:tabs>
            <w:rPr>
              <w:noProof/>
              <w:lang w:eastAsia="ru-RU"/>
            </w:rPr>
          </w:pPr>
          <w:hyperlink w:anchor="_Toc293278731" w:history="1">
            <w:r w:rsidRPr="00961F2E">
              <w:rPr>
                <w:rStyle w:val="ab"/>
                <w:noProof/>
              </w:rPr>
              <w:t>2.</w:t>
            </w:r>
            <w:r>
              <w:rPr>
                <w:noProof/>
                <w:lang w:eastAsia="ru-RU"/>
              </w:rPr>
              <w:tab/>
            </w:r>
            <w:r w:rsidRPr="00961F2E">
              <w:rPr>
                <w:rStyle w:val="ab"/>
                <w:noProof/>
              </w:rPr>
              <w:t>Описание решения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_Toc293278731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F1799" w:rsidRDefault="004F1799">
          <w:pPr>
            <w:pStyle w:val="21"/>
            <w:tabs>
              <w:tab w:val="right" w:leader="dot" w:pos="9345"/>
            </w:tabs>
            <w:rPr>
              <w:noProof/>
              <w:lang w:eastAsia="ru-RU"/>
            </w:rPr>
          </w:pPr>
          <w:hyperlink w:anchor="_Toc293278732" w:history="1">
            <w:r w:rsidRPr="00961F2E">
              <w:rPr>
                <w:rStyle w:val="ab"/>
                <w:noProof/>
              </w:rPr>
              <w:t>2.1 Реализация грамматики для проектирования ETL процесса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_Toc293278732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F1799" w:rsidRDefault="004F1799">
          <w:pPr>
            <w:pStyle w:val="21"/>
            <w:tabs>
              <w:tab w:val="right" w:leader="dot" w:pos="9345"/>
            </w:tabs>
            <w:rPr>
              <w:noProof/>
              <w:lang w:eastAsia="ru-RU"/>
            </w:rPr>
          </w:pPr>
          <w:hyperlink w:anchor="_Toc293278733" w:history="1">
            <w:r w:rsidRPr="00961F2E">
              <w:rPr>
                <w:rStyle w:val="ab"/>
                <w:noProof/>
              </w:rPr>
              <w:t>2.1.1 Подграф “Схема данных”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_Toc293278733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F1799" w:rsidRDefault="004F1799">
          <w:pPr>
            <w:pStyle w:val="21"/>
            <w:tabs>
              <w:tab w:val="right" w:leader="dot" w:pos="9345"/>
            </w:tabs>
            <w:rPr>
              <w:noProof/>
              <w:lang w:eastAsia="ru-RU"/>
            </w:rPr>
          </w:pPr>
          <w:hyperlink w:anchor="_Toc293278734" w:history="1">
            <w:r w:rsidRPr="00961F2E">
              <w:rPr>
                <w:rStyle w:val="ab"/>
                <w:noProof/>
              </w:rPr>
              <w:t>2.1.2 Подграф «Онтология»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_Toc293278734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F1799" w:rsidRDefault="004F1799">
          <w:pPr>
            <w:pStyle w:val="21"/>
            <w:tabs>
              <w:tab w:val="right" w:leader="dot" w:pos="9345"/>
            </w:tabs>
            <w:rPr>
              <w:noProof/>
              <w:lang w:eastAsia="ru-RU"/>
            </w:rPr>
          </w:pPr>
          <w:hyperlink w:anchor="_Toc293278735" w:history="1">
            <w:r w:rsidRPr="00961F2E">
              <w:rPr>
                <w:rStyle w:val="ab"/>
                <w:noProof/>
              </w:rPr>
              <w:t>2.1.3 Аннотация ХД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_Toc293278735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F1799" w:rsidRDefault="004F1799">
          <w:pPr>
            <w:pStyle w:val="21"/>
            <w:tabs>
              <w:tab w:val="right" w:leader="dot" w:pos="9345"/>
            </w:tabs>
            <w:rPr>
              <w:noProof/>
              <w:lang w:eastAsia="ru-RU"/>
            </w:rPr>
          </w:pPr>
          <w:hyperlink w:anchor="_Toc293278736" w:history="1">
            <w:r w:rsidRPr="00961F2E">
              <w:rPr>
                <w:rStyle w:val="ab"/>
                <w:rFonts w:ascii="Times New Roman" w:hAnsi="Times New Roman"/>
                <w:noProof/>
              </w:rPr>
              <w:t>2.1.4 Операции ETL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_Toc293278736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F1799" w:rsidRDefault="004F1799">
          <w:pPr>
            <w:pStyle w:val="21"/>
            <w:tabs>
              <w:tab w:val="right" w:leader="dot" w:pos="9345"/>
            </w:tabs>
            <w:rPr>
              <w:noProof/>
              <w:lang w:eastAsia="ru-RU"/>
            </w:rPr>
          </w:pPr>
          <w:hyperlink w:anchor="_Toc293278737" w:history="1">
            <w:r w:rsidRPr="00961F2E">
              <w:rPr>
                <w:rStyle w:val="ab"/>
                <w:rFonts w:ascii="Times New Roman" w:hAnsi="Times New Roman"/>
                <w:noProof/>
              </w:rPr>
              <w:t>2.1.5 Преобразования графа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_Toc293278737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F1799" w:rsidRDefault="004F1799">
          <w:pPr>
            <w:pStyle w:val="21"/>
            <w:tabs>
              <w:tab w:val="right" w:leader="dot" w:pos="9345"/>
            </w:tabs>
            <w:rPr>
              <w:noProof/>
              <w:lang w:eastAsia="ru-RU"/>
            </w:rPr>
          </w:pPr>
          <w:hyperlink w:anchor="_Toc293278738" w:history="1">
            <w:r w:rsidRPr="00961F2E">
              <w:rPr>
                <w:rStyle w:val="ab"/>
                <w:noProof/>
              </w:rPr>
              <w:t>2.1.6 Простые операции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_Toc293278738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F1799" w:rsidRDefault="004F1799">
          <w:pPr>
            <w:pStyle w:val="21"/>
            <w:tabs>
              <w:tab w:val="right" w:leader="dot" w:pos="9345"/>
            </w:tabs>
            <w:rPr>
              <w:noProof/>
              <w:lang w:eastAsia="ru-RU"/>
            </w:rPr>
          </w:pPr>
          <w:hyperlink w:anchor="_Toc293278739" w:history="1">
            <w:r w:rsidRPr="00961F2E">
              <w:rPr>
                <w:rStyle w:val="ab"/>
                <w:noProof/>
              </w:rPr>
              <w:t>2.1.7 Составные операции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_Toc293278739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F1799" w:rsidRDefault="004F1799">
          <w:pPr>
            <w:pStyle w:val="21"/>
            <w:tabs>
              <w:tab w:val="right" w:leader="dot" w:pos="9345"/>
            </w:tabs>
            <w:rPr>
              <w:noProof/>
              <w:lang w:eastAsia="ru-RU"/>
            </w:rPr>
          </w:pPr>
          <w:hyperlink w:anchor="_Toc293278740" w:history="1">
            <w:r w:rsidRPr="00961F2E">
              <w:rPr>
                <w:rStyle w:val="ab"/>
                <w:noProof/>
              </w:rPr>
              <w:t>2.1.8 Дополнительные правила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_Toc293278740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F1799" w:rsidRDefault="004F1799">
          <w:pPr>
            <w:pStyle w:val="21"/>
            <w:tabs>
              <w:tab w:val="right" w:leader="dot" w:pos="9345"/>
            </w:tabs>
            <w:rPr>
              <w:noProof/>
              <w:lang w:eastAsia="ru-RU"/>
            </w:rPr>
          </w:pPr>
          <w:hyperlink w:anchor="_Toc293278741" w:history="1">
            <w:r w:rsidRPr="00961F2E">
              <w:rPr>
                <w:rStyle w:val="ab"/>
                <w:noProof/>
              </w:rPr>
              <w:t>2.1.9  Организация системы слоев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_Toc293278741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F1799" w:rsidRDefault="004F1799">
          <w:pPr>
            <w:pStyle w:val="21"/>
            <w:tabs>
              <w:tab w:val="right" w:leader="dot" w:pos="9345"/>
            </w:tabs>
            <w:rPr>
              <w:noProof/>
              <w:lang w:eastAsia="ru-RU"/>
            </w:rPr>
          </w:pPr>
          <w:hyperlink w:anchor="_Toc293278742" w:history="1">
            <w:r w:rsidRPr="00961F2E">
              <w:rPr>
                <w:rStyle w:val="ab"/>
                <w:noProof/>
              </w:rPr>
              <w:t>2.2 Разработка концепции поддержки структурных изменений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_Toc293278742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F1799" w:rsidRDefault="004F1799">
          <w:pPr>
            <w:pStyle w:val="21"/>
            <w:tabs>
              <w:tab w:val="right" w:leader="dot" w:pos="9345"/>
            </w:tabs>
            <w:rPr>
              <w:noProof/>
              <w:lang w:eastAsia="ru-RU"/>
            </w:rPr>
          </w:pPr>
          <w:hyperlink w:anchor="_Toc293278743" w:history="1">
            <w:r w:rsidRPr="00961F2E">
              <w:rPr>
                <w:rStyle w:val="ab"/>
                <w:noProof/>
              </w:rPr>
              <w:t>2.3  Расширение существующей модели эволюционными правилами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_Toc293278743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F1799" w:rsidRDefault="004F1799">
          <w:pPr>
            <w:pStyle w:val="11"/>
            <w:tabs>
              <w:tab w:val="right" w:leader="dot" w:pos="9345"/>
            </w:tabs>
            <w:rPr>
              <w:noProof/>
              <w:lang w:eastAsia="ru-RU"/>
            </w:rPr>
          </w:pPr>
          <w:hyperlink w:anchor="_Toc293278744" w:history="1">
            <w:r w:rsidRPr="00961F2E">
              <w:rPr>
                <w:rStyle w:val="ab"/>
                <w:noProof/>
              </w:rPr>
              <w:t>Заключение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_Toc293278744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F1799" w:rsidRDefault="004F1799">
          <w:pPr>
            <w:pStyle w:val="11"/>
            <w:tabs>
              <w:tab w:val="right" w:leader="dot" w:pos="9345"/>
            </w:tabs>
            <w:rPr>
              <w:noProof/>
              <w:lang w:eastAsia="ru-RU"/>
            </w:rPr>
          </w:pPr>
          <w:hyperlink w:anchor="_Toc293278745" w:history="1">
            <w:r w:rsidRPr="00961F2E">
              <w:rPr>
                <w:rStyle w:val="ab"/>
                <w:noProof/>
              </w:rPr>
              <w:t>Литература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_Toc293278745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8B74E9" w:rsidRDefault="008B74E9">
          <w:pPr>
            <w:rPr>
              <w:lang w:val="ru-RU"/>
            </w:rPr>
          </w:pPr>
          <w:r>
            <w:rPr>
              <w:lang w:val="ru-RU"/>
            </w:rPr>
            <w:fldChar w:fldCharType="end"/>
          </w:r>
        </w:p>
      </w:sdtContent>
    </w:sdt>
    <w:p w:rsidR="008B74E9" w:rsidRDefault="008B74E9" w:rsidP="008A6078">
      <w:pPr>
        <w:pStyle w:val="1"/>
        <w:rPr>
          <w:lang w:val="ru-RU"/>
        </w:rPr>
      </w:pPr>
    </w:p>
    <w:p w:rsidR="008B74E9" w:rsidRDefault="008B74E9" w:rsidP="008A6078">
      <w:pPr>
        <w:pStyle w:val="1"/>
        <w:rPr>
          <w:lang w:val="ru-RU"/>
        </w:rPr>
      </w:pPr>
    </w:p>
    <w:p w:rsidR="008B74E9" w:rsidRDefault="008B74E9" w:rsidP="008A6078">
      <w:pPr>
        <w:pStyle w:val="1"/>
        <w:rPr>
          <w:lang w:val="ru-RU"/>
        </w:rPr>
      </w:pPr>
    </w:p>
    <w:p w:rsidR="008B74E9" w:rsidRDefault="008B74E9" w:rsidP="008A6078">
      <w:pPr>
        <w:pStyle w:val="1"/>
        <w:rPr>
          <w:lang w:val="ru-RU"/>
        </w:rPr>
      </w:pPr>
    </w:p>
    <w:p w:rsidR="008B74E9" w:rsidRDefault="008B74E9" w:rsidP="008A6078">
      <w:pPr>
        <w:pStyle w:val="1"/>
        <w:rPr>
          <w:lang w:val="ru-RU"/>
        </w:rPr>
      </w:pPr>
    </w:p>
    <w:p w:rsidR="008B74E9" w:rsidRDefault="008B74E9" w:rsidP="008A6078">
      <w:pPr>
        <w:pStyle w:val="1"/>
        <w:rPr>
          <w:lang w:val="ru-RU"/>
        </w:rPr>
      </w:pPr>
    </w:p>
    <w:p w:rsidR="008B74E9" w:rsidRDefault="008B74E9" w:rsidP="008A6078">
      <w:pPr>
        <w:pStyle w:val="1"/>
        <w:rPr>
          <w:lang w:val="ru-RU"/>
        </w:rPr>
      </w:pPr>
    </w:p>
    <w:p w:rsidR="00C0479E" w:rsidRPr="00C0479E" w:rsidRDefault="00C0479E" w:rsidP="00C0479E">
      <w:pPr>
        <w:rPr>
          <w:lang w:val="ru-RU"/>
        </w:rPr>
      </w:pPr>
    </w:p>
    <w:p w:rsidR="002B28EF" w:rsidRDefault="008A6078" w:rsidP="008A6078">
      <w:pPr>
        <w:pStyle w:val="1"/>
        <w:rPr>
          <w:lang w:val="ru-RU"/>
        </w:rPr>
      </w:pPr>
      <w:bookmarkStart w:id="72" w:name="_Toc293278727"/>
      <w:r>
        <w:rPr>
          <w:lang w:val="ru-RU"/>
        </w:rPr>
        <w:lastRenderedPageBreak/>
        <w:t>Введение</w:t>
      </w:r>
      <w:bookmarkEnd w:id="72"/>
    </w:p>
    <w:p w:rsidR="00406A9A" w:rsidRDefault="00406A9A" w:rsidP="002B28EF">
      <w:pPr>
        <w:spacing w:line="360" w:lineRule="auto"/>
        <w:ind w:firstLine="709"/>
        <w:rPr>
          <w:rFonts w:ascii="Times New Roman" w:hAnsi="Times New Roman"/>
          <w:sz w:val="24"/>
          <w:szCs w:val="24"/>
          <w:lang w:val="ru-RU"/>
        </w:rPr>
      </w:pPr>
    </w:p>
    <w:p w:rsidR="002B28EF" w:rsidRDefault="002B28EF" w:rsidP="00986A67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  <w:lang w:val="ru-RU"/>
        </w:rPr>
      </w:pPr>
      <w:r w:rsidRPr="002B28EF">
        <w:rPr>
          <w:rFonts w:ascii="Times New Roman" w:hAnsi="Times New Roman"/>
          <w:sz w:val="24"/>
          <w:szCs w:val="24"/>
          <w:lang w:val="ru-RU"/>
        </w:rPr>
        <w:t xml:space="preserve">Для проведения анализа деятельности предприятия и принятия решений важна актуальность и чистота данных. Зачастую, такая информация распределена в различных неоднородных источниках, начиная от реляционных баз данных, заканчивая </w:t>
      </w:r>
      <w:r>
        <w:rPr>
          <w:rFonts w:ascii="Times New Roman" w:hAnsi="Times New Roman"/>
          <w:sz w:val="24"/>
          <w:szCs w:val="24"/>
        </w:rPr>
        <w:t>XML</w:t>
      </w:r>
      <w:r w:rsidRPr="002B28EF">
        <w:rPr>
          <w:rFonts w:ascii="Times New Roman" w:hAnsi="Times New Roman"/>
          <w:sz w:val="24"/>
          <w:szCs w:val="24"/>
          <w:lang w:val="ru-RU"/>
        </w:rPr>
        <w:t xml:space="preserve">-документами и </w:t>
      </w:r>
      <w:proofErr w:type="spellStart"/>
      <w:r w:rsidRPr="002B28EF">
        <w:rPr>
          <w:rFonts w:ascii="Times New Roman" w:hAnsi="Times New Roman"/>
          <w:sz w:val="24"/>
          <w:szCs w:val="24"/>
          <w:lang w:val="ru-RU"/>
        </w:rPr>
        <w:t>веб-страницами</w:t>
      </w:r>
      <w:proofErr w:type="spellEnd"/>
      <w:r w:rsidRPr="002B28EF">
        <w:rPr>
          <w:rFonts w:ascii="Times New Roman" w:hAnsi="Times New Roman"/>
          <w:sz w:val="24"/>
          <w:szCs w:val="24"/>
          <w:lang w:val="ru-RU"/>
        </w:rPr>
        <w:t>,</w:t>
      </w:r>
      <w:r w:rsidR="007E3E9B">
        <w:rPr>
          <w:rFonts w:ascii="Times New Roman" w:hAnsi="Times New Roman"/>
          <w:sz w:val="24"/>
          <w:szCs w:val="24"/>
          <w:lang w:val="ru-RU"/>
        </w:rPr>
        <w:t xml:space="preserve"> которые имею</w:t>
      </w:r>
      <w:r w:rsidRPr="002B28EF">
        <w:rPr>
          <w:rFonts w:ascii="Times New Roman" w:hAnsi="Times New Roman"/>
          <w:sz w:val="24"/>
          <w:szCs w:val="24"/>
          <w:lang w:val="ru-RU"/>
        </w:rPr>
        <w:t>т разную структуру и форматы.</w:t>
      </w:r>
      <w:r w:rsidR="001B6F69">
        <w:rPr>
          <w:rFonts w:ascii="Times New Roman" w:hAnsi="Times New Roman"/>
          <w:sz w:val="24"/>
          <w:szCs w:val="24"/>
          <w:lang w:val="ru-RU"/>
        </w:rPr>
        <w:t xml:space="preserve"> Если на уровне операционных баз данных можно гарантировать согласованность данных, то в процессе интеграции могут происходить ошибки связанные с нарушением локальных ограничений целостности.</w:t>
      </w:r>
      <w:r w:rsidRPr="002B28EF">
        <w:rPr>
          <w:rFonts w:ascii="Times New Roman" w:hAnsi="Times New Roman"/>
          <w:sz w:val="24"/>
          <w:szCs w:val="24"/>
          <w:lang w:val="ru-RU"/>
        </w:rPr>
        <w:t xml:space="preserve"> Хранилища данных служат для </w:t>
      </w:r>
      <w:r w:rsidR="002B0267">
        <w:rPr>
          <w:rFonts w:ascii="Times New Roman" w:hAnsi="Times New Roman"/>
          <w:sz w:val="24"/>
          <w:szCs w:val="24"/>
          <w:lang w:val="ru-RU"/>
        </w:rPr>
        <w:t>аккумуляции информации из</w:t>
      </w:r>
      <w:r w:rsidR="002B0267" w:rsidRPr="002B28EF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2B28EF">
        <w:rPr>
          <w:rFonts w:ascii="Times New Roman" w:hAnsi="Times New Roman"/>
          <w:sz w:val="24"/>
          <w:szCs w:val="24"/>
          <w:lang w:val="ru-RU"/>
        </w:rPr>
        <w:t xml:space="preserve">операционных </w:t>
      </w:r>
      <w:r w:rsidR="002B0267">
        <w:rPr>
          <w:rFonts w:ascii="Times New Roman" w:hAnsi="Times New Roman"/>
          <w:sz w:val="24"/>
          <w:szCs w:val="24"/>
          <w:lang w:val="ru-RU"/>
        </w:rPr>
        <w:t xml:space="preserve">баз </w:t>
      </w:r>
      <w:r w:rsidRPr="002B28EF">
        <w:rPr>
          <w:rFonts w:ascii="Times New Roman" w:hAnsi="Times New Roman"/>
          <w:sz w:val="24"/>
          <w:szCs w:val="24"/>
          <w:lang w:val="ru-RU"/>
        </w:rPr>
        <w:t>данных и предостав</w:t>
      </w:r>
      <w:r w:rsidR="002B0267">
        <w:rPr>
          <w:rFonts w:ascii="Times New Roman" w:hAnsi="Times New Roman"/>
          <w:sz w:val="24"/>
          <w:szCs w:val="24"/>
          <w:lang w:val="ru-RU"/>
        </w:rPr>
        <w:t xml:space="preserve">лении её в виде, </w:t>
      </w:r>
      <w:proofErr w:type="gramStart"/>
      <w:r w:rsidR="002B0267">
        <w:rPr>
          <w:rFonts w:ascii="Times New Roman" w:hAnsi="Times New Roman"/>
          <w:sz w:val="24"/>
          <w:szCs w:val="24"/>
          <w:lang w:val="ru-RU"/>
        </w:rPr>
        <w:t>удобным</w:t>
      </w:r>
      <w:proofErr w:type="gramEnd"/>
      <w:r w:rsidRPr="002B28EF">
        <w:rPr>
          <w:rFonts w:ascii="Times New Roman" w:hAnsi="Times New Roman"/>
          <w:sz w:val="24"/>
          <w:szCs w:val="24"/>
          <w:lang w:val="ru-RU"/>
        </w:rPr>
        <w:t xml:space="preserve"> для выполнения запросов, создания отчетов и других методов анализа.  Одним из наиболее важных шагов на раннем этапе разработки такой системы является идентификация необходимых преобразований и внутренних требований отображения источник</w:t>
      </w:r>
      <w:r w:rsidR="002B0267">
        <w:rPr>
          <w:rFonts w:ascii="Times New Roman" w:hAnsi="Times New Roman"/>
          <w:sz w:val="24"/>
          <w:szCs w:val="24"/>
          <w:lang w:val="ru-RU"/>
        </w:rPr>
        <w:t>ов</w:t>
      </w:r>
      <w:r w:rsidRPr="002B28EF">
        <w:rPr>
          <w:rFonts w:ascii="Times New Roman" w:hAnsi="Times New Roman"/>
          <w:sz w:val="24"/>
          <w:szCs w:val="24"/>
          <w:lang w:val="ru-RU"/>
        </w:rPr>
        <w:t xml:space="preserve"> данных в целевое хранилище.  Для совершения таких операций традиционно используются процессы</w:t>
      </w:r>
      <w:r w:rsidR="002B0267">
        <w:rPr>
          <w:rFonts w:ascii="Times New Roman" w:hAnsi="Times New Roman"/>
          <w:sz w:val="24"/>
          <w:szCs w:val="24"/>
          <w:lang w:val="ru-RU"/>
        </w:rPr>
        <w:t xml:space="preserve"> извлечения-преобразования и загрузки, более известные с использованием английской терминологии </w:t>
      </w:r>
      <w:r w:rsidR="002B0267">
        <w:rPr>
          <w:rFonts w:ascii="Times New Roman" w:hAnsi="Times New Roman"/>
          <w:sz w:val="24"/>
          <w:szCs w:val="24"/>
        </w:rPr>
        <w:t>Extract</w:t>
      </w:r>
      <w:r w:rsidR="002B0267" w:rsidRPr="002B28EF">
        <w:rPr>
          <w:rFonts w:ascii="Times New Roman" w:hAnsi="Times New Roman"/>
          <w:sz w:val="24"/>
          <w:szCs w:val="24"/>
          <w:lang w:val="ru-RU"/>
        </w:rPr>
        <w:t>-</w:t>
      </w:r>
      <w:r w:rsidR="002B0267">
        <w:rPr>
          <w:rFonts w:ascii="Times New Roman" w:hAnsi="Times New Roman"/>
          <w:sz w:val="24"/>
          <w:szCs w:val="24"/>
        </w:rPr>
        <w:t>Transform</w:t>
      </w:r>
      <w:r w:rsidR="002B0267" w:rsidRPr="002B28EF">
        <w:rPr>
          <w:rFonts w:ascii="Times New Roman" w:hAnsi="Times New Roman"/>
          <w:sz w:val="24"/>
          <w:szCs w:val="24"/>
          <w:lang w:val="ru-RU"/>
        </w:rPr>
        <w:t>-</w:t>
      </w:r>
      <w:r w:rsidR="002B0267">
        <w:rPr>
          <w:rFonts w:ascii="Times New Roman" w:hAnsi="Times New Roman"/>
          <w:sz w:val="24"/>
          <w:szCs w:val="24"/>
        </w:rPr>
        <w:t>Load</w:t>
      </w:r>
      <w:r w:rsidRPr="002B28EF">
        <w:rPr>
          <w:rFonts w:ascii="Times New Roman" w:hAnsi="Times New Roman"/>
          <w:sz w:val="24"/>
          <w:szCs w:val="24"/>
          <w:lang w:val="ru-RU"/>
        </w:rPr>
        <w:t xml:space="preserve"> (далее </w:t>
      </w:r>
      <w:r>
        <w:rPr>
          <w:rFonts w:ascii="Times New Roman" w:hAnsi="Times New Roman"/>
          <w:sz w:val="24"/>
          <w:szCs w:val="24"/>
        </w:rPr>
        <w:t>ETL</w:t>
      </w:r>
      <w:r w:rsidRPr="002B28EF">
        <w:rPr>
          <w:rFonts w:ascii="Times New Roman" w:hAnsi="Times New Roman"/>
          <w:sz w:val="24"/>
          <w:szCs w:val="24"/>
          <w:lang w:val="ru-RU"/>
        </w:rPr>
        <w:t xml:space="preserve">). </w:t>
      </w:r>
      <w:proofErr w:type="gramStart"/>
      <w:r>
        <w:rPr>
          <w:rFonts w:ascii="Times New Roman" w:hAnsi="Times New Roman"/>
          <w:sz w:val="24"/>
          <w:szCs w:val="24"/>
        </w:rPr>
        <w:t>ETL</w:t>
      </w:r>
      <w:r w:rsidRPr="002B28EF">
        <w:rPr>
          <w:rFonts w:ascii="Times New Roman" w:hAnsi="Times New Roman"/>
          <w:sz w:val="24"/>
          <w:szCs w:val="24"/>
          <w:lang w:val="ru-RU"/>
        </w:rPr>
        <w:t>-процессы могут извлекать данные из распределенных и гетерогенных источников, очищать и преобразовывать их, загружать в целевое хранилище.</w:t>
      </w:r>
      <w:proofErr w:type="gramEnd"/>
      <w:r w:rsidRPr="002B28EF">
        <w:rPr>
          <w:rFonts w:ascii="Times New Roman" w:hAnsi="Times New Roman"/>
          <w:sz w:val="24"/>
          <w:szCs w:val="24"/>
          <w:lang w:val="ru-RU"/>
        </w:rPr>
        <w:t xml:space="preserve"> Как правило, такой процесс требует больших трудовых и временных затрат используются для получения данных их различных источников, их очистки, преобразования и загрузки в целевое хранилище. Еще дороже обходится изменение </w:t>
      </w:r>
      <w:r>
        <w:rPr>
          <w:rFonts w:ascii="Times New Roman" w:hAnsi="Times New Roman"/>
          <w:sz w:val="24"/>
          <w:szCs w:val="24"/>
        </w:rPr>
        <w:t>ETL</w:t>
      </w:r>
      <w:r w:rsidRPr="002B28EF">
        <w:rPr>
          <w:rFonts w:ascii="Times New Roman" w:hAnsi="Times New Roman"/>
          <w:sz w:val="24"/>
          <w:szCs w:val="24"/>
          <w:lang w:val="ru-RU"/>
        </w:rPr>
        <w:t>-процесса, которое требуется при структурных изменениях в источниках данных.</w:t>
      </w:r>
    </w:p>
    <w:p w:rsidR="00C95DBF" w:rsidRPr="002B28EF" w:rsidRDefault="00C95DBF" w:rsidP="002B28EF">
      <w:pPr>
        <w:spacing w:line="360" w:lineRule="auto"/>
        <w:ind w:firstLine="709"/>
        <w:rPr>
          <w:rFonts w:ascii="Times New Roman" w:hAnsi="Times New Roman"/>
          <w:sz w:val="24"/>
          <w:szCs w:val="24"/>
          <w:lang w:val="ru-RU"/>
        </w:rPr>
      </w:pPr>
    </w:p>
    <w:p w:rsidR="002B28EF" w:rsidRPr="00BF7F3D" w:rsidRDefault="002B28EF" w:rsidP="002B28EF">
      <w:pPr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val="ru-RU" w:eastAsia="ru-RU"/>
        </w:rPr>
        <w:drawing>
          <wp:inline distT="0" distB="0" distL="0" distR="0">
            <wp:extent cx="5210175" cy="19716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0175" cy="1971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04A94" w:rsidRDefault="00504A94" w:rsidP="00504A94">
      <w:pPr>
        <w:spacing w:line="360" w:lineRule="auto"/>
        <w:ind w:firstLine="708"/>
        <w:rPr>
          <w:rFonts w:ascii="Times New Roman" w:hAnsi="Times New Roman"/>
          <w:sz w:val="24"/>
          <w:szCs w:val="24"/>
        </w:rPr>
      </w:pPr>
    </w:p>
    <w:p w:rsidR="00C0479E" w:rsidRDefault="00C0479E" w:rsidP="00986A67">
      <w:pPr>
        <w:spacing w:line="360" w:lineRule="auto"/>
        <w:jc w:val="both"/>
        <w:rPr>
          <w:rFonts w:ascii="Times New Roman" w:hAnsi="Times New Roman"/>
          <w:sz w:val="24"/>
          <w:szCs w:val="24"/>
          <w:lang w:val="ru-RU"/>
        </w:rPr>
      </w:pPr>
    </w:p>
    <w:p w:rsidR="00C0479E" w:rsidRDefault="00C0479E" w:rsidP="00986A67">
      <w:pPr>
        <w:spacing w:line="360" w:lineRule="auto"/>
        <w:jc w:val="both"/>
        <w:rPr>
          <w:rFonts w:ascii="Times New Roman" w:hAnsi="Times New Roman"/>
          <w:sz w:val="24"/>
          <w:szCs w:val="24"/>
          <w:lang w:val="ru-RU"/>
        </w:rPr>
      </w:pPr>
    </w:p>
    <w:p w:rsidR="00C0479E" w:rsidRDefault="00C0479E" w:rsidP="00986A67">
      <w:pPr>
        <w:spacing w:line="360" w:lineRule="auto"/>
        <w:jc w:val="both"/>
        <w:rPr>
          <w:rFonts w:ascii="Times New Roman" w:hAnsi="Times New Roman"/>
          <w:sz w:val="24"/>
          <w:szCs w:val="24"/>
          <w:lang w:val="ru-RU"/>
        </w:rPr>
      </w:pPr>
    </w:p>
    <w:p w:rsidR="00C95DBF" w:rsidRPr="00BF317E" w:rsidRDefault="00D22F49" w:rsidP="002B1867">
      <w:pPr>
        <w:spacing w:line="360" w:lineRule="auto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lastRenderedPageBreak/>
        <w:t>Ученые из афинского университета разработали метод, основанный на преобразованиях графов</w:t>
      </w:r>
      <w:r w:rsidR="00340021">
        <w:rPr>
          <w:rFonts w:ascii="Times New Roman" w:hAnsi="Times New Roman"/>
          <w:sz w:val="24"/>
          <w:szCs w:val="24"/>
          <w:lang w:val="ru-RU"/>
        </w:rPr>
        <w:t xml:space="preserve">, который позволяет автоматизировать проектирование схемы </w:t>
      </w:r>
      <w:r w:rsidR="00340021">
        <w:rPr>
          <w:rFonts w:ascii="Times New Roman" w:hAnsi="Times New Roman"/>
          <w:sz w:val="24"/>
          <w:szCs w:val="24"/>
        </w:rPr>
        <w:t>ETL</w:t>
      </w:r>
      <w:r w:rsidR="00340021" w:rsidRPr="00340021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340021">
        <w:rPr>
          <w:rFonts w:ascii="Times New Roman" w:hAnsi="Times New Roman"/>
          <w:sz w:val="24"/>
          <w:szCs w:val="24"/>
          <w:lang w:val="ru-RU"/>
        </w:rPr>
        <w:t xml:space="preserve">процесса, и описали его в статье </w:t>
      </w:r>
      <w:r w:rsidR="00340021">
        <w:rPr>
          <w:rFonts w:ascii="Times New Roman" w:hAnsi="Times New Roman"/>
          <w:sz w:val="24"/>
          <w:szCs w:val="24"/>
        </w:rPr>
        <w:t>Ontology</w:t>
      </w:r>
      <w:r w:rsidR="00340021" w:rsidRPr="00340021">
        <w:rPr>
          <w:rFonts w:ascii="Times New Roman" w:hAnsi="Times New Roman"/>
          <w:sz w:val="24"/>
          <w:szCs w:val="24"/>
          <w:lang w:val="ru-RU"/>
        </w:rPr>
        <w:t>-</w:t>
      </w:r>
      <w:r w:rsidR="00340021">
        <w:rPr>
          <w:rFonts w:ascii="Times New Roman" w:hAnsi="Times New Roman"/>
          <w:sz w:val="24"/>
          <w:szCs w:val="24"/>
        </w:rPr>
        <w:t>Driven</w:t>
      </w:r>
      <w:r w:rsidR="00340021" w:rsidRPr="00340021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340021">
        <w:rPr>
          <w:rFonts w:ascii="Times New Roman" w:hAnsi="Times New Roman"/>
          <w:sz w:val="24"/>
          <w:szCs w:val="24"/>
        </w:rPr>
        <w:t>Conceptual</w:t>
      </w:r>
      <w:r w:rsidR="00340021" w:rsidRPr="00340021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340021">
        <w:rPr>
          <w:rFonts w:ascii="Times New Roman" w:hAnsi="Times New Roman"/>
          <w:sz w:val="24"/>
          <w:szCs w:val="24"/>
        </w:rPr>
        <w:t>Design</w:t>
      </w:r>
      <w:r w:rsidR="00340021" w:rsidRPr="00340021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340021">
        <w:rPr>
          <w:rFonts w:ascii="Times New Roman" w:hAnsi="Times New Roman"/>
          <w:sz w:val="24"/>
          <w:szCs w:val="24"/>
        </w:rPr>
        <w:t>of</w:t>
      </w:r>
      <w:r w:rsidR="00340021" w:rsidRPr="00340021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340021">
        <w:rPr>
          <w:rFonts w:ascii="Times New Roman" w:hAnsi="Times New Roman"/>
          <w:sz w:val="24"/>
          <w:szCs w:val="24"/>
        </w:rPr>
        <w:t>ETL</w:t>
      </w:r>
      <w:r w:rsidR="00340021" w:rsidRPr="00340021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340021">
        <w:rPr>
          <w:rFonts w:ascii="Times New Roman" w:hAnsi="Times New Roman"/>
          <w:sz w:val="24"/>
          <w:szCs w:val="24"/>
        </w:rPr>
        <w:t>Processes</w:t>
      </w:r>
      <w:r w:rsidR="00340021" w:rsidRPr="00340021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340021">
        <w:rPr>
          <w:rFonts w:ascii="Times New Roman" w:hAnsi="Times New Roman"/>
          <w:sz w:val="24"/>
          <w:szCs w:val="24"/>
        </w:rPr>
        <w:t>using</w:t>
      </w:r>
      <w:r w:rsidR="00340021" w:rsidRPr="00340021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340021">
        <w:rPr>
          <w:rFonts w:ascii="Times New Roman" w:hAnsi="Times New Roman"/>
          <w:sz w:val="24"/>
          <w:szCs w:val="24"/>
        </w:rPr>
        <w:t>graph</w:t>
      </w:r>
      <w:r w:rsidR="00340021" w:rsidRPr="00340021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340021">
        <w:rPr>
          <w:rFonts w:ascii="Times New Roman" w:hAnsi="Times New Roman"/>
          <w:sz w:val="24"/>
          <w:szCs w:val="24"/>
        </w:rPr>
        <w:t>transformations</w:t>
      </w:r>
      <w:r w:rsidR="00821967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821967" w:rsidRPr="00986A67">
        <w:rPr>
          <w:rFonts w:ascii="Times New Roman" w:hAnsi="Times New Roman"/>
          <w:sz w:val="24"/>
          <w:szCs w:val="24"/>
          <w:lang w:val="ru-RU"/>
        </w:rPr>
        <w:t>[1]</w:t>
      </w:r>
      <w:r w:rsidR="00BF317E">
        <w:rPr>
          <w:rFonts w:ascii="Times New Roman" w:hAnsi="Times New Roman"/>
          <w:sz w:val="24"/>
          <w:szCs w:val="24"/>
          <w:lang w:val="ru-RU"/>
        </w:rPr>
        <w:t xml:space="preserve">. </w:t>
      </w:r>
      <w:r w:rsidR="00AF0602">
        <w:rPr>
          <w:rFonts w:ascii="Times New Roman" w:hAnsi="Times New Roman"/>
          <w:sz w:val="24"/>
          <w:szCs w:val="24"/>
          <w:lang w:val="ru-RU"/>
        </w:rPr>
        <w:t>Модель</w:t>
      </w:r>
      <w:r w:rsidR="00AF0602" w:rsidRPr="00986A67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AF0602">
        <w:rPr>
          <w:rFonts w:ascii="Times New Roman" w:hAnsi="Times New Roman"/>
          <w:sz w:val="24"/>
          <w:szCs w:val="24"/>
        </w:rPr>
        <w:t>ETL</w:t>
      </w:r>
      <w:r w:rsidR="00AF0602" w:rsidRPr="00986A67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AF0602">
        <w:rPr>
          <w:rFonts w:ascii="Times New Roman" w:hAnsi="Times New Roman"/>
          <w:sz w:val="24"/>
          <w:szCs w:val="24"/>
          <w:lang w:val="ru-RU"/>
        </w:rPr>
        <w:t>процесса из вышеупомянутой статьи бы</w:t>
      </w:r>
      <w:r w:rsidR="007E3E9B">
        <w:rPr>
          <w:rFonts w:ascii="Times New Roman" w:hAnsi="Times New Roman"/>
          <w:sz w:val="24"/>
          <w:szCs w:val="24"/>
          <w:lang w:val="ru-RU"/>
        </w:rPr>
        <w:t>ла взята в качестве базовой для исследования</w:t>
      </w:r>
      <w:r w:rsidR="00AF0602">
        <w:rPr>
          <w:rFonts w:ascii="Times New Roman" w:hAnsi="Times New Roman"/>
          <w:sz w:val="24"/>
          <w:szCs w:val="24"/>
          <w:lang w:val="ru-RU"/>
        </w:rPr>
        <w:t>.</w:t>
      </w:r>
    </w:p>
    <w:p w:rsidR="00C95DBF" w:rsidRDefault="00C95DBF" w:rsidP="002B1867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  <w:lang w:val="ru-RU"/>
        </w:rPr>
      </w:pPr>
    </w:p>
    <w:p w:rsidR="00504A94" w:rsidRPr="00504A94" w:rsidRDefault="00504A94" w:rsidP="002B1867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  <w:lang w:val="ru-RU"/>
        </w:rPr>
      </w:pPr>
      <w:r w:rsidRPr="00504A94">
        <w:rPr>
          <w:rFonts w:ascii="Times New Roman" w:hAnsi="Times New Roman"/>
          <w:sz w:val="24"/>
          <w:szCs w:val="24"/>
          <w:lang w:val="ru-RU"/>
        </w:rPr>
        <w:t>В ходе работы над данной темой было запланировано:</w:t>
      </w:r>
    </w:p>
    <w:p w:rsidR="00504A94" w:rsidRPr="00504A94" w:rsidRDefault="00504A94" w:rsidP="002B1867">
      <w:pPr>
        <w:pStyle w:val="aa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04A94">
        <w:rPr>
          <w:rFonts w:ascii="Times New Roman" w:hAnsi="Times New Roman" w:cs="Times New Roman"/>
          <w:sz w:val="24"/>
          <w:szCs w:val="24"/>
        </w:rPr>
        <w:t xml:space="preserve">Реализовать грамматику для проектирования </w:t>
      </w:r>
      <w:r w:rsidRPr="00504A94">
        <w:rPr>
          <w:rFonts w:ascii="Times New Roman" w:hAnsi="Times New Roman" w:cs="Times New Roman"/>
          <w:sz w:val="24"/>
          <w:szCs w:val="24"/>
          <w:lang w:val="en-US"/>
        </w:rPr>
        <w:t>ETL</w:t>
      </w:r>
      <w:r w:rsidR="00F92AC8">
        <w:rPr>
          <w:rFonts w:ascii="Times New Roman" w:hAnsi="Times New Roman" w:cs="Times New Roman"/>
          <w:sz w:val="24"/>
          <w:szCs w:val="24"/>
        </w:rPr>
        <w:t xml:space="preserve"> процесса, описанную в статье</w:t>
      </w:r>
      <w:r w:rsidR="00F92AC8" w:rsidRPr="00F92AC8">
        <w:rPr>
          <w:rFonts w:ascii="Times New Roman" w:hAnsi="Times New Roman" w:cs="Times New Roman"/>
          <w:sz w:val="24"/>
          <w:szCs w:val="24"/>
        </w:rPr>
        <w:t xml:space="preserve"> [1]</w:t>
      </w:r>
    </w:p>
    <w:p w:rsidR="00504A94" w:rsidRPr="00504A94" w:rsidRDefault="00504A94" w:rsidP="002B1867">
      <w:pPr>
        <w:pStyle w:val="aa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04A94">
        <w:rPr>
          <w:rFonts w:ascii="Times New Roman" w:hAnsi="Times New Roman" w:cs="Times New Roman"/>
          <w:sz w:val="24"/>
          <w:szCs w:val="24"/>
        </w:rPr>
        <w:t>Разработать общую концепцию поддержки обработки структурных изменений на основе вышеупомянутой модели</w:t>
      </w:r>
    </w:p>
    <w:p w:rsidR="00504A94" w:rsidRPr="00504A94" w:rsidRDefault="00504A94" w:rsidP="002B1867">
      <w:pPr>
        <w:pStyle w:val="aa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04A94">
        <w:rPr>
          <w:rFonts w:ascii="Times New Roman" w:hAnsi="Times New Roman" w:cs="Times New Roman"/>
          <w:sz w:val="24"/>
          <w:szCs w:val="24"/>
        </w:rPr>
        <w:t xml:space="preserve">Расширить существующую модель проектирования </w:t>
      </w:r>
      <w:r w:rsidRPr="00504A94">
        <w:rPr>
          <w:rFonts w:ascii="Times New Roman" w:hAnsi="Times New Roman" w:cs="Times New Roman"/>
          <w:sz w:val="24"/>
          <w:szCs w:val="24"/>
          <w:lang w:val="en-US"/>
        </w:rPr>
        <w:t>ETL</w:t>
      </w:r>
      <w:r w:rsidRPr="00504A94">
        <w:rPr>
          <w:rFonts w:ascii="Times New Roman" w:hAnsi="Times New Roman" w:cs="Times New Roman"/>
          <w:sz w:val="24"/>
          <w:szCs w:val="24"/>
        </w:rPr>
        <w:t xml:space="preserve"> процесса до модели с обработкой изменений новыми правилами</w:t>
      </w:r>
    </w:p>
    <w:p w:rsidR="008A6078" w:rsidRPr="0059741D" w:rsidRDefault="008A6078">
      <w:pPr>
        <w:rPr>
          <w:lang w:val="ru-RU"/>
        </w:rPr>
      </w:pPr>
    </w:p>
    <w:p w:rsidR="0059741D" w:rsidRPr="004376E7" w:rsidRDefault="0059741D">
      <w:pPr>
        <w:rPr>
          <w:lang w:val="ru-RU"/>
        </w:rPr>
      </w:pPr>
    </w:p>
    <w:p w:rsidR="0059741D" w:rsidRPr="004376E7" w:rsidRDefault="0059741D">
      <w:pPr>
        <w:rPr>
          <w:lang w:val="ru-RU"/>
        </w:rPr>
      </w:pPr>
    </w:p>
    <w:p w:rsidR="0059741D" w:rsidRPr="004376E7" w:rsidRDefault="0059741D">
      <w:pPr>
        <w:rPr>
          <w:lang w:val="ru-RU"/>
        </w:rPr>
      </w:pPr>
    </w:p>
    <w:p w:rsidR="0059741D" w:rsidRPr="004376E7" w:rsidRDefault="0059741D">
      <w:pPr>
        <w:rPr>
          <w:lang w:val="ru-RU"/>
        </w:rPr>
      </w:pPr>
    </w:p>
    <w:p w:rsidR="0059741D" w:rsidRPr="004376E7" w:rsidRDefault="0059741D">
      <w:pPr>
        <w:rPr>
          <w:lang w:val="ru-RU"/>
        </w:rPr>
      </w:pPr>
    </w:p>
    <w:p w:rsidR="0059741D" w:rsidRPr="004376E7" w:rsidRDefault="0059741D">
      <w:pPr>
        <w:rPr>
          <w:lang w:val="ru-RU"/>
        </w:rPr>
      </w:pPr>
    </w:p>
    <w:p w:rsidR="0059741D" w:rsidRPr="004376E7" w:rsidRDefault="0059741D">
      <w:pPr>
        <w:rPr>
          <w:lang w:val="ru-RU"/>
        </w:rPr>
      </w:pPr>
    </w:p>
    <w:p w:rsidR="0059741D" w:rsidRPr="004376E7" w:rsidRDefault="0059741D">
      <w:pPr>
        <w:rPr>
          <w:lang w:val="ru-RU"/>
        </w:rPr>
      </w:pPr>
    </w:p>
    <w:p w:rsidR="0059741D" w:rsidRPr="004376E7" w:rsidRDefault="0059741D">
      <w:pPr>
        <w:rPr>
          <w:lang w:val="ru-RU"/>
        </w:rPr>
      </w:pPr>
    </w:p>
    <w:p w:rsidR="0059741D" w:rsidRPr="004376E7" w:rsidRDefault="0059741D">
      <w:pPr>
        <w:rPr>
          <w:lang w:val="ru-RU"/>
        </w:rPr>
      </w:pPr>
    </w:p>
    <w:p w:rsidR="0059741D" w:rsidRDefault="0059741D">
      <w:pPr>
        <w:rPr>
          <w:lang w:val="ru-RU"/>
        </w:rPr>
      </w:pPr>
    </w:p>
    <w:p w:rsidR="00C0479E" w:rsidRDefault="00C0479E">
      <w:pPr>
        <w:rPr>
          <w:lang w:val="ru-RU"/>
        </w:rPr>
      </w:pPr>
    </w:p>
    <w:p w:rsidR="00C0479E" w:rsidRDefault="00C0479E">
      <w:pPr>
        <w:rPr>
          <w:lang w:val="ru-RU"/>
        </w:rPr>
      </w:pPr>
    </w:p>
    <w:p w:rsidR="00C0479E" w:rsidRDefault="00C0479E">
      <w:pPr>
        <w:rPr>
          <w:lang w:val="ru-RU"/>
        </w:rPr>
      </w:pPr>
    </w:p>
    <w:p w:rsidR="00C0479E" w:rsidRDefault="00C0479E">
      <w:pPr>
        <w:rPr>
          <w:lang w:val="ru-RU"/>
        </w:rPr>
      </w:pPr>
    </w:p>
    <w:p w:rsidR="00C0479E" w:rsidRDefault="00C0479E">
      <w:pPr>
        <w:rPr>
          <w:lang w:val="ru-RU"/>
        </w:rPr>
      </w:pPr>
    </w:p>
    <w:p w:rsidR="00C0479E" w:rsidRDefault="00C0479E">
      <w:pPr>
        <w:rPr>
          <w:lang w:val="ru-RU"/>
        </w:rPr>
      </w:pPr>
    </w:p>
    <w:p w:rsidR="00C0479E" w:rsidRDefault="00C0479E">
      <w:pPr>
        <w:rPr>
          <w:lang w:val="ru-RU"/>
        </w:rPr>
      </w:pPr>
    </w:p>
    <w:p w:rsidR="00C0479E" w:rsidRDefault="00C0479E">
      <w:pPr>
        <w:rPr>
          <w:lang w:val="ru-RU"/>
        </w:rPr>
      </w:pPr>
    </w:p>
    <w:p w:rsidR="00C0479E" w:rsidRDefault="00C0479E">
      <w:pPr>
        <w:rPr>
          <w:lang w:val="ru-RU"/>
        </w:rPr>
      </w:pPr>
    </w:p>
    <w:p w:rsidR="00C0479E" w:rsidRDefault="00C0479E">
      <w:pPr>
        <w:rPr>
          <w:lang w:val="ru-RU"/>
        </w:rPr>
      </w:pPr>
    </w:p>
    <w:p w:rsidR="00C0479E" w:rsidRDefault="00C0479E">
      <w:pPr>
        <w:rPr>
          <w:lang w:val="ru-RU"/>
        </w:rPr>
      </w:pPr>
    </w:p>
    <w:p w:rsidR="00C0479E" w:rsidRDefault="00C0479E">
      <w:pPr>
        <w:rPr>
          <w:lang w:val="ru-RU"/>
        </w:rPr>
      </w:pPr>
    </w:p>
    <w:p w:rsidR="00C0479E" w:rsidRDefault="00C0479E">
      <w:pPr>
        <w:rPr>
          <w:lang w:val="ru-RU"/>
        </w:rPr>
      </w:pPr>
    </w:p>
    <w:p w:rsidR="00C0479E" w:rsidRDefault="00C0479E">
      <w:pPr>
        <w:rPr>
          <w:lang w:val="ru-RU"/>
        </w:rPr>
      </w:pPr>
    </w:p>
    <w:p w:rsidR="00C0479E" w:rsidRDefault="00C0479E">
      <w:pPr>
        <w:rPr>
          <w:lang w:val="ru-RU"/>
        </w:rPr>
      </w:pPr>
    </w:p>
    <w:p w:rsidR="00C0479E" w:rsidRDefault="00C0479E">
      <w:pPr>
        <w:rPr>
          <w:lang w:val="ru-RU"/>
        </w:rPr>
      </w:pPr>
    </w:p>
    <w:p w:rsidR="00C0479E" w:rsidRDefault="00C0479E">
      <w:pPr>
        <w:rPr>
          <w:lang w:val="ru-RU"/>
        </w:rPr>
      </w:pPr>
    </w:p>
    <w:p w:rsidR="00C0479E" w:rsidRDefault="00C0479E">
      <w:pPr>
        <w:rPr>
          <w:lang w:val="ru-RU"/>
        </w:rPr>
      </w:pPr>
    </w:p>
    <w:p w:rsidR="00C0479E" w:rsidRDefault="00C0479E">
      <w:pPr>
        <w:rPr>
          <w:lang w:val="ru-RU"/>
        </w:rPr>
      </w:pPr>
    </w:p>
    <w:p w:rsidR="0059741D" w:rsidRDefault="000D13AA" w:rsidP="009A15D9">
      <w:pPr>
        <w:pStyle w:val="2"/>
        <w:numPr>
          <w:ilvl w:val="0"/>
          <w:numId w:val="3"/>
        </w:numPr>
        <w:spacing w:line="360" w:lineRule="auto"/>
      </w:pPr>
      <w:bookmarkStart w:id="73" w:name="_Toc293278728"/>
      <w:proofErr w:type="spellStart"/>
      <w:proofErr w:type="gramStart"/>
      <w:r>
        <w:lastRenderedPageBreak/>
        <w:t>Обзор</w:t>
      </w:r>
      <w:proofErr w:type="spellEnd"/>
      <w:r>
        <w:t xml:space="preserve"> </w:t>
      </w:r>
      <w:proofErr w:type="spellStart"/>
      <w:r>
        <w:t>средств</w:t>
      </w:r>
      <w:proofErr w:type="spellEnd"/>
      <w:r>
        <w:t xml:space="preserve"> и </w:t>
      </w:r>
      <w:proofErr w:type="spellStart"/>
      <w:r>
        <w:t>подходов</w:t>
      </w:r>
      <w:proofErr w:type="spellEnd"/>
      <w:r w:rsidR="00F5669D">
        <w:rPr>
          <w:lang w:val="ru-RU"/>
        </w:rPr>
        <w:t>.</w:t>
      </w:r>
      <w:bookmarkEnd w:id="73"/>
      <w:proofErr w:type="gramEnd"/>
    </w:p>
    <w:p w:rsidR="001E739B" w:rsidRPr="002B1867" w:rsidRDefault="001E739B" w:rsidP="002B1867">
      <w:pPr>
        <w:pStyle w:val="ad"/>
        <w:spacing w:line="360" w:lineRule="auto"/>
        <w:jc w:val="both"/>
        <w:rPr>
          <w:rFonts w:ascii="Times New Roman" w:hAnsi="Times New Roman"/>
          <w:sz w:val="24"/>
          <w:szCs w:val="24"/>
          <w:lang w:val="ru-RU"/>
        </w:rPr>
      </w:pPr>
      <w:r w:rsidRPr="002B1867">
        <w:rPr>
          <w:rFonts w:ascii="Times New Roman" w:hAnsi="Times New Roman"/>
          <w:sz w:val="24"/>
          <w:szCs w:val="24"/>
          <w:lang w:val="ru-RU"/>
        </w:rPr>
        <w:t>В данной главе будут разобраны основные подходы и инструменты, котор</w:t>
      </w:r>
      <w:r w:rsidR="00986A67" w:rsidRPr="002B1867">
        <w:rPr>
          <w:rFonts w:ascii="Times New Roman" w:hAnsi="Times New Roman"/>
          <w:sz w:val="24"/>
          <w:szCs w:val="24"/>
          <w:lang w:val="ru-RU"/>
        </w:rPr>
        <w:t>ы</w:t>
      </w:r>
      <w:r w:rsidRPr="002B1867">
        <w:rPr>
          <w:rFonts w:ascii="Times New Roman" w:hAnsi="Times New Roman"/>
          <w:sz w:val="24"/>
          <w:szCs w:val="24"/>
          <w:lang w:val="ru-RU"/>
        </w:rPr>
        <w:t xml:space="preserve">е так или иначе связаны с построением </w:t>
      </w:r>
      <w:r w:rsidRPr="002B1867">
        <w:rPr>
          <w:rFonts w:ascii="Times New Roman" w:hAnsi="Times New Roman"/>
          <w:sz w:val="24"/>
          <w:szCs w:val="24"/>
        </w:rPr>
        <w:t>ETL</w:t>
      </w:r>
      <w:r w:rsidRPr="002B1867">
        <w:rPr>
          <w:rFonts w:ascii="Times New Roman" w:hAnsi="Times New Roman"/>
          <w:sz w:val="24"/>
          <w:szCs w:val="24"/>
          <w:lang w:val="ru-RU"/>
        </w:rPr>
        <w:t xml:space="preserve"> процесса.</w:t>
      </w:r>
    </w:p>
    <w:p w:rsidR="004376E7" w:rsidRDefault="008B74E9" w:rsidP="008B74E9">
      <w:pPr>
        <w:pStyle w:val="2"/>
        <w:rPr>
          <w:lang w:val="ru-RU"/>
        </w:rPr>
      </w:pPr>
      <w:bookmarkStart w:id="74" w:name="_Toc293278729"/>
      <w:r>
        <w:rPr>
          <w:lang w:val="ru-RU"/>
        </w:rPr>
        <w:t xml:space="preserve">1.1 </w:t>
      </w:r>
      <w:r w:rsidR="004376E7">
        <w:rPr>
          <w:lang w:val="ru-RU"/>
        </w:rPr>
        <w:t>Существующие решения</w:t>
      </w:r>
      <w:bookmarkEnd w:id="74"/>
    </w:p>
    <w:p w:rsidR="0097492E" w:rsidRPr="00986A67" w:rsidRDefault="00FF7CCE" w:rsidP="002B1867">
      <w:pPr>
        <w:spacing w:line="360" w:lineRule="auto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Сегодня на рынке можно найти огромное количество продуктов как платных, так и бесплатных, которые носят в себе идеологию оперирования с </w:t>
      </w:r>
      <w:r>
        <w:rPr>
          <w:rFonts w:ascii="Times New Roman" w:hAnsi="Times New Roman"/>
          <w:sz w:val="24"/>
          <w:szCs w:val="24"/>
        </w:rPr>
        <w:t>ETL</w:t>
      </w:r>
      <w:r>
        <w:rPr>
          <w:rFonts w:ascii="Times New Roman" w:hAnsi="Times New Roman"/>
          <w:sz w:val="24"/>
          <w:szCs w:val="24"/>
          <w:lang w:val="ru-RU"/>
        </w:rPr>
        <w:t xml:space="preserve"> процессами. Некоторые из них перечислены ниже.</w:t>
      </w:r>
    </w:p>
    <w:p w:rsidR="004376E7" w:rsidRPr="0097492E" w:rsidRDefault="00F4632C" w:rsidP="002B1867">
      <w:pPr>
        <w:spacing w:line="360" w:lineRule="auto"/>
        <w:ind w:firstLine="0"/>
        <w:jc w:val="both"/>
        <w:rPr>
          <w:rFonts w:ascii="Times New Roman" w:hAnsi="Times New Roman"/>
          <w:sz w:val="24"/>
          <w:szCs w:val="24"/>
          <w:lang w:val="ru-RU"/>
        </w:rPr>
      </w:pPr>
      <w:r w:rsidRPr="0097492E">
        <w:rPr>
          <w:rFonts w:ascii="Times New Roman" w:hAnsi="Times New Roman"/>
          <w:sz w:val="24"/>
          <w:szCs w:val="24"/>
          <w:lang w:val="ru-RU"/>
        </w:rPr>
        <w:t>Платные:</w:t>
      </w:r>
    </w:p>
    <w:p w:rsidR="004376E7" w:rsidRPr="0097492E" w:rsidRDefault="004376E7" w:rsidP="002B1867">
      <w:pPr>
        <w:spacing w:line="360" w:lineRule="auto"/>
        <w:ind w:firstLine="0"/>
        <w:jc w:val="both"/>
        <w:rPr>
          <w:rFonts w:ascii="Times New Roman" w:hAnsi="Times New Roman"/>
          <w:sz w:val="24"/>
          <w:szCs w:val="24"/>
          <w:lang w:val="ru-RU"/>
        </w:rPr>
      </w:pPr>
      <w:r w:rsidRPr="0097492E">
        <w:rPr>
          <w:rFonts w:ascii="Times New Roman" w:hAnsi="Times New Roman"/>
          <w:sz w:val="24"/>
          <w:szCs w:val="24"/>
        </w:rPr>
        <w:t>SQL</w:t>
      </w:r>
      <w:r w:rsidRPr="0097492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7492E">
        <w:rPr>
          <w:rFonts w:ascii="Times New Roman" w:hAnsi="Times New Roman"/>
          <w:sz w:val="24"/>
          <w:szCs w:val="24"/>
        </w:rPr>
        <w:t>Server</w:t>
      </w:r>
      <w:r w:rsidRPr="0097492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7492E">
        <w:rPr>
          <w:rFonts w:ascii="Times New Roman" w:hAnsi="Times New Roman"/>
          <w:sz w:val="24"/>
          <w:szCs w:val="24"/>
        </w:rPr>
        <w:t>Integration</w:t>
      </w:r>
      <w:r w:rsidRPr="0097492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7492E">
        <w:rPr>
          <w:rFonts w:ascii="Times New Roman" w:hAnsi="Times New Roman"/>
          <w:sz w:val="24"/>
          <w:szCs w:val="24"/>
        </w:rPr>
        <w:t>Services</w:t>
      </w:r>
      <w:r w:rsidRPr="0097492E">
        <w:rPr>
          <w:rFonts w:ascii="Times New Roman" w:hAnsi="Times New Roman"/>
          <w:sz w:val="24"/>
          <w:szCs w:val="24"/>
          <w:lang w:val="ru-RU"/>
        </w:rPr>
        <w:t xml:space="preserve"> – считается самым быстрым </w:t>
      </w:r>
      <w:r w:rsidRPr="0097492E">
        <w:rPr>
          <w:rFonts w:ascii="Times New Roman" w:hAnsi="Times New Roman"/>
          <w:sz w:val="24"/>
          <w:szCs w:val="24"/>
        </w:rPr>
        <w:t>ETL</w:t>
      </w:r>
      <w:r w:rsidRPr="0097492E">
        <w:rPr>
          <w:rFonts w:ascii="Times New Roman" w:hAnsi="Times New Roman"/>
          <w:sz w:val="24"/>
          <w:szCs w:val="24"/>
          <w:lang w:val="ru-RU"/>
        </w:rPr>
        <w:t xml:space="preserve"> средством сегодня.</w:t>
      </w:r>
    </w:p>
    <w:p w:rsidR="004376E7" w:rsidRPr="0097492E" w:rsidRDefault="004376E7" w:rsidP="002B1867">
      <w:pPr>
        <w:spacing w:line="360" w:lineRule="auto"/>
        <w:ind w:firstLine="0"/>
        <w:jc w:val="both"/>
        <w:rPr>
          <w:rFonts w:ascii="Times New Roman" w:hAnsi="Times New Roman"/>
          <w:sz w:val="24"/>
          <w:szCs w:val="24"/>
          <w:lang w:val="ru-RU"/>
        </w:rPr>
      </w:pPr>
      <w:proofErr w:type="gramStart"/>
      <w:r w:rsidRPr="0097492E">
        <w:rPr>
          <w:rFonts w:ascii="Times New Roman" w:hAnsi="Times New Roman"/>
          <w:sz w:val="24"/>
          <w:szCs w:val="24"/>
        </w:rPr>
        <w:t>Oracle</w:t>
      </w:r>
      <w:r w:rsidRPr="0097492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7492E">
        <w:rPr>
          <w:rFonts w:ascii="Times New Roman" w:hAnsi="Times New Roman"/>
          <w:sz w:val="24"/>
          <w:szCs w:val="24"/>
        </w:rPr>
        <w:t>Warehouse</w:t>
      </w:r>
      <w:r w:rsidRPr="0097492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7492E">
        <w:rPr>
          <w:rFonts w:ascii="Times New Roman" w:hAnsi="Times New Roman"/>
          <w:sz w:val="24"/>
          <w:szCs w:val="24"/>
        </w:rPr>
        <w:t>Builder</w:t>
      </w:r>
      <w:r w:rsidRPr="0097492E">
        <w:rPr>
          <w:rFonts w:ascii="Times New Roman" w:hAnsi="Times New Roman"/>
          <w:sz w:val="24"/>
          <w:szCs w:val="24"/>
          <w:lang w:val="ru-RU"/>
        </w:rPr>
        <w:t xml:space="preserve"> – </w:t>
      </w:r>
      <w:r w:rsidRPr="0097492E">
        <w:rPr>
          <w:rFonts w:ascii="Times New Roman" w:hAnsi="Times New Roman"/>
          <w:sz w:val="24"/>
          <w:szCs w:val="24"/>
        </w:rPr>
        <w:t>ETL</w:t>
      </w:r>
      <w:r w:rsidRPr="0097492E">
        <w:rPr>
          <w:rFonts w:ascii="Times New Roman" w:hAnsi="Times New Roman"/>
          <w:sz w:val="24"/>
          <w:szCs w:val="24"/>
          <w:lang w:val="ru-RU"/>
        </w:rPr>
        <w:t xml:space="preserve"> средство, разработанное компанией </w:t>
      </w:r>
      <w:r w:rsidRPr="0097492E">
        <w:rPr>
          <w:rFonts w:ascii="Times New Roman" w:hAnsi="Times New Roman"/>
          <w:sz w:val="24"/>
          <w:szCs w:val="24"/>
        </w:rPr>
        <w:t>Oracle</w:t>
      </w:r>
      <w:r w:rsidRPr="0097492E">
        <w:rPr>
          <w:rFonts w:ascii="Times New Roman" w:hAnsi="Times New Roman"/>
          <w:sz w:val="24"/>
          <w:szCs w:val="24"/>
          <w:lang w:val="ru-RU"/>
        </w:rPr>
        <w:t>, которое предлагает графическую среду для построения, управления и поддержки процессов интеграции данных.</w:t>
      </w:r>
      <w:proofErr w:type="gramEnd"/>
    </w:p>
    <w:p w:rsidR="00F4632C" w:rsidRPr="0097492E" w:rsidRDefault="00F4632C" w:rsidP="002B1867">
      <w:pPr>
        <w:spacing w:line="360" w:lineRule="auto"/>
        <w:ind w:firstLine="0"/>
        <w:jc w:val="both"/>
        <w:rPr>
          <w:rFonts w:ascii="Times New Roman" w:hAnsi="Times New Roman"/>
          <w:sz w:val="24"/>
          <w:szCs w:val="24"/>
        </w:rPr>
      </w:pPr>
      <w:r w:rsidRPr="0097492E">
        <w:rPr>
          <w:rFonts w:ascii="Times New Roman" w:hAnsi="Times New Roman"/>
          <w:sz w:val="24"/>
          <w:szCs w:val="24"/>
        </w:rPr>
        <w:t xml:space="preserve">SAP </w:t>
      </w:r>
      <w:proofErr w:type="spellStart"/>
      <w:r w:rsidRPr="0097492E">
        <w:rPr>
          <w:rFonts w:ascii="Times New Roman" w:hAnsi="Times New Roman"/>
          <w:sz w:val="24"/>
          <w:szCs w:val="24"/>
        </w:rPr>
        <w:t>BusinessObjects</w:t>
      </w:r>
      <w:proofErr w:type="spellEnd"/>
      <w:r w:rsidRPr="0097492E">
        <w:rPr>
          <w:rFonts w:ascii="Times New Roman" w:hAnsi="Times New Roman"/>
          <w:sz w:val="24"/>
          <w:szCs w:val="24"/>
        </w:rPr>
        <w:t xml:space="preserve"> Data Integrator</w:t>
      </w:r>
    </w:p>
    <w:p w:rsidR="00F4632C" w:rsidRPr="0097492E" w:rsidRDefault="00F4632C" w:rsidP="002B1867">
      <w:pPr>
        <w:spacing w:line="360" w:lineRule="auto"/>
        <w:ind w:firstLine="0"/>
        <w:jc w:val="both"/>
        <w:rPr>
          <w:rFonts w:ascii="Times New Roman" w:hAnsi="Times New Roman"/>
          <w:sz w:val="24"/>
          <w:szCs w:val="24"/>
        </w:rPr>
      </w:pPr>
      <w:r w:rsidRPr="0097492E">
        <w:rPr>
          <w:rFonts w:ascii="Times New Roman" w:hAnsi="Times New Roman"/>
          <w:sz w:val="24"/>
          <w:szCs w:val="24"/>
        </w:rPr>
        <w:t xml:space="preserve">IBM </w:t>
      </w:r>
      <w:proofErr w:type="spellStart"/>
      <w:r w:rsidRPr="0097492E">
        <w:rPr>
          <w:rFonts w:ascii="Times New Roman" w:hAnsi="Times New Roman"/>
          <w:sz w:val="24"/>
          <w:szCs w:val="24"/>
        </w:rPr>
        <w:t>InfoSphere</w:t>
      </w:r>
      <w:proofErr w:type="spellEnd"/>
      <w:r w:rsidRPr="0097492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7492E">
        <w:rPr>
          <w:rFonts w:ascii="Times New Roman" w:hAnsi="Times New Roman"/>
          <w:sz w:val="24"/>
          <w:szCs w:val="24"/>
        </w:rPr>
        <w:t>DataStage</w:t>
      </w:r>
      <w:proofErr w:type="spellEnd"/>
    </w:p>
    <w:p w:rsidR="00ED63A2" w:rsidRPr="00986A67" w:rsidRDefault="00F4632C" w:rsidP="002B1867">
      <w:pPr>
        <w:spacing w:line="360" w:lineRule="auto"/>
        <w:ind w:firstLine="0"/>
        <w:jc w:val="both"/>
        <w:rPr>
          <w:rFonts w:ascii="Times New Roman" w:hAnsi="Times New Roman"/>
          <w:sz w:val="24"/>
          <w:szCs w:val="24"/>
          <w:lang w:val="ru-RU"/>
        </w:rPr>
      </w:pPr>
      <w:r w:rsidRPr="0097492E">
        <w:rPr>
          <w:rFonts w:ascii="Times New Roman" w:hAnsi="Times New Roman"/>
          <w:sz w:val="24"/>
          <w:szCs w:val="24"/>
          <w:lang w:val="ru-RU"/>
        </w:rPr>
        <w:t>Бесплатные</w:t>
      </w:r>
      <w:r w:rsidRPr="00986A67">
        <w:rPr>
          <w:rFonts w:ascii="Times New Roman" w:hAnsi="Times New Roman"/>
          <w:sz w:val="24"/>
          <w:szCs w:val="24"/>
          <w:lang w:val="ru-RU"/>
        </w:rPr>
        <w:t>:</w:t>
      </w:r>
    </w:p>
    <w:p w:rsidR="0097492E" w:rsidRPr="00986A67" w:rsidRDefault="00ED63A2" w:rsidP="002B1867">
      <w:pPr>
        <w:spacing w:line="360" w:lineRule="auto"/>
        <w:ind w:firstLine="0"/>
        <w:jc w:val="both"/>
        <w:rPr>
          <w:rFonts w:ascii="Times New Roman" w:hAnsi="Times New Roman"/>
          <w:sz w:val="24"/>
          <w:szCs w:val="24"/>
          <w:lang w:val="ru-RU"/>
        </w:rPr>
      </w:pPr>
      <w:proofErr w:type="spellStart"/>
      <w:r w:rsidRPr="0097492E">
        <w:rPr>
          <w:rFonts w:ascii="Times New Roman" w:hAnsi="Times New Roman"/>
          <w:sz w:val="24"/>
          <w:szCs w:val="24"/>
        </w:rPr>
        <w:t>Pentaho</w:t>
      </w:r>
      <w:proofErr w:type="spellEnd"/>
      <w:r w:rsidRPr="00986A67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7492E">
        <w:rPr>
          <w:rFonts w:ascii="Times New Roman" w:hAnsi="Times New Roman"/>
          <w:sz w:val="24"/>
          <w:szCs w:val="24"/>
        </w:rPr>
        <w:t>BI</w:t>
      </w:r>
      <w:r w:rsidRPr="00986A67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7492E">
        <w:rPr>
          <w:rFonts w:ascii="Times New Roman" w:hAnsi="Times New Roman"/>
          <w:sz w:val="24"/>
          <w:szCs w:val="24"/>
        </w:rPr>
        <w:t>Suite</w:t>
      </w:r>
      <w:r w:rsidR="0097492E" w:rsidRPr="00986A67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F65C1C" w:rsidRPr="00986A67">
        <w:rPr>
          <w:rFonts w:ascii="Times New Roman" w:hAnsi="Times New Roman"/>
          <w:sz w:val="24"/>
          <w:szCs w:val="24"/>
          <w:lang w:val="ru-RU"/>
        </w:rPr>
        <w:t xml:space="preserve"> </w:t>
      </w:r>
    </w:p>
    <w:p w:rsidR="002A7097" w:rsidRDefault="0097492E" w:rsidP="002B1867">
      <w:pPr>
        <w:spacing w:line="360" w:lineRule="auto"/>
        <w:ind w:firstLine="0"/>
        <w:jc w:val="both"/>
        <w:rPr>
          <w:rFonts w:ascii="Times New Roman" w:hAnsi="Times New Roman"/>
          <w:sz w:val="24"/>
          <w:szCs w:val="24"/>
          <w:lang w:val="ru-RU"/>
        </w:rPr>
      </w:pPr>
      <w:r w:rsidRPr="0097492E">
        <w:rPr>
          <w:rFonts w:ascii="Times New Roman" w:hAnsi="Times New Roman"/>
          <w:sz w:val="24"/>
          <w:szCs w:val="24"/>
          <w:lang w:val="ru-RU"/>
        </w:rPr>
        <w:t>Все эти средства предоставляют мощный функционал для интеграции данных, но ни одно из них поддерживает структурные изменения в источниках</w:t>
      </w:r>
      <w:r>
        <w:rPr>
          <w:rFonts w:ascii="Times New Roman" w:hAnsi="Times New Roman"/>
          <w:sz w:val="24"/>
          <w:szCs w:val="24"/>
          <w:lang w:val="ru-RU"/>
        </w:rPr>
        <w:t xml:space="preserve"> данных и не могут автоматически изменить</w:t>
      </w:r>
      <w:r w:rsidRPr="0097492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7492E">
        <w:rPr>
          <w:rFonts w:ascii="Times New Roman" w:hAnsi="Times New Roman"/>
          <w:sz w:val="24"/>
          <w:szCs w:val="24"/>
        </w:rPr>
        <w:t>ETL</w:t>
      </w:r>
      <w:r w:rsidRPr="0097492E">
        <w:rPr>
          <w:rFonts w:ascii="Times New Roman" w:hAnsi="Times New Roman"/>
          <w:sz w:val="24"/>
          <w:szCs w:val="24"/>
          <w:lang w:val="ru-RU"/>
        </w:rPr>
        <w:t xml:space="preserve"> процесс</w:t>
      </w:r>
      <w:r>
        <w:rPr>
          <w:rFonts w:ascii="Times New Roman" w:hAnsi="Times New Roman"/>
          <w:sz w:val="24"/>
          <w:szCs w:val="24"/>
          <w:lang w:val="ru-RU"/>
        </w:rPr>
        <w:t>. Другими словами, весь процесс необходимо конструировать заново.</w:t>
      </w:r>
      <w:r w:rsidR="00FF7CCE">
        <w:rPr>
          <w:rFonts w:ascii="Times New Roman" w:hAnsi="Times New Roman"/>
          <w:sz w:val="24"/>
          <w:szCs w:val="24"/>
          <w:lang w:val="ru-RU"/>
        </w:rPr>
        <w:t xml:space="preserve"> Кроме того, многие из вышеперечисленных инструментов завязаны на конкретные технологии, которые накладывают некоторые ограничения на сферу их применения и возможность расширения.  </w:t>
      </w:r>
    </w:p>
    <w:p w:rsidR="0097492E" w:rsidRDefault="0097492E" w:rsidP="00ED63A2">
      <w:pPr>
        <w:spacing w:line="360" w:lineRule="auto"/>
        <w:ind w:firstLine="0"/>
        <w:rPr>
          <w:rFonts w:ascii="Times New Roman" w:hAnsi="Times New Roman"/>
          <w:sz w:val="24"/>
          <w:szCs w:val="24"/>
          <w:lang w:val="ru-RU"/>
        </w:rPr>
      </w:pPr>
    </w:p>
    <w:p w:rsidR="0097492E" w:rsidRPr="0097492E" w:rsidRDefault="008B74E9" w:rsidP="008B74E9">
      <w:pPr>
        <w:pStyle w:val="2"/>
        <w:rPr>
          <w:lang w:val="ru-RU"/>
        </w:rPr>
      </w:pPr>
      <w:bookmarkStart w:id="75" w:name="_Toc293278730"/>
      <w:r>
        <w:rPr>
          <w:lang w:val="ru-RU"/>
        </w:rPr>
        <w:t xml:space="preserve">1.2 </w:t>
      </w:r>
      <w:r w:rsidR="0097492E" w:rsidRPr="0097492E">
        <w:rPr>
          <w:lang w:val="ru-RU"/>
        </w:rPr>
        <w:t>Используемые технологии</w:t>
      </w:r>
      <w:bookmarkEnd w:id="75"/>
    </w:p>
    <w:p w:rsidR="0097492E" w:rsidRPr="0097492E" w:rsidRDefault="007E3E9B" w:rsidP="002B1867">
      <w:pPr>
        <w:spacing w:line="360" w:lineRule="auto"/>
        <w:ind w:firstLine="0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 Для работы с </w:t>
      </w:r>
      <w:proofErr w:type="spellStart"/>
      <w:r>
        <w:rPr>
          <w:rFonts w:ascii="Times New Roman" w:hAnsi="Times New Roman"/>
          <w:sz w:val="24"/>
          <w:szCs w:val="24"/>
          <w:lang w:val="ru-RU"/>
        </w:rPr>
        <w:t>графовыми</w:t>
      </w:r>
      <w:proofErr w:type="spellEnd"/>
      <w:r>
        <w:rPr>
          <w:rFonts w:ascii="Times New Roman" w:hAnsi="Times New Roman"/>
          <w:sz w:val="24"/>
          <w:szCs w:val="24"/>
          <w:lang w:val="ru-RU"/>
        </w:rPr>
        <w:t xml:space="preserve"> преобразованиями была использована библиотека </w:t>
      </w:r>
      <w:r w:rsidR="0097492E" w:rsidRPr="0097492E">
        <w:rPr>
          <w:rFonts w:ascii="Times New Roman" w:hAnsi="Times New Roman"/>
          <w:sz w:val="24"/>
          <w:szCs w:val="24"/>
        </w:rPr>
        <w:t>AGG</w:t>
      </w:r>
      <w:r w:rsidR="0097492E" w:rsidRPr="0097492E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97492E" w:rsidRPr="0097492E">
        <w:rPr>
          <w:rFonts w:ascii="Times New Roman" w:hAnsi="Times New Roman"/>
          <w:sz w:val="24"/>
          <w:szCs w:val="24"/>
        </w:rPr>
        <w:t>system</w:t>
      </w:r>
      <w:r w:rsidR="0097492E" w:rsidRPr="0097492E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97492E" w:rsidRPr="0097492E">
        <w:rPr>
          <w:rFonts w:ascii="Times New Roman" w:hAnsi="Times New Roman"/>
          <w:sz w:val="24"/>
          <w:szCs w:val="24"/>
        </w:rPr>
        <w:t>v</w:t>
      </w:r>
      <w:r w:rsidR="0097492E" w:rsidRPr="0097492E">
        <w:rPr>
          <w:rFonts w:ascii="Times New Roman" w:hAnsi="Times New Roman"/>
          <w:sz w:val="24"/>
          <w:szCs w:val="24"/>
          <w:lang w:val="ru-RU"/>
        </w:rPr>
        <w:t>2.</w:t>
      </w:r>
      <w:r>
        <w:rPr>
          <w:rFonts w:ascii="Times New Roman" w:hAnsi="Times New Roman"/>
          <w:sz w:val="24"/>
          <w:szCs w:val="24"/>
          <w:lang w:val="ru-RU"/>
        </w:rPr>
        <w:t>0, разработанная в университете Берлина</w:t>
      </w:r>
      <w:r w:rsidR="0097492E" w:rsidRPr="0097492E">
        <w:rPr>
          <w:rFonts w:ascii="Times New Roman" w:hAnsi="Times New Roman"/>
          <w:sz w:val="24"/>
          <w:szCs w:val="24"/>
          <w:lang w:val="ru-RU"/>
        </w:rPr>
        <w:t>.</w:t>
      </w:r>
    </w:p>
    <w:p w:rsidR="0097492E" w:rsidRPr="0097492E" w:rsidRDefault="0097492E" w:rsidP="002B1867">
      <w:pPr>
        <w:spacing w:line="360" w:lineRule="auto"/>
        <w:ind w:firstLine="0"/>
        <w:jc w:val="both"/>
        <w:rPr>
          <w:rFonts w:ascii="Times New Roman" w:hAnsi="Times New Roman"/>
          <w:sz w:val="24"/>
          <w:szCs w:val="24"/>
          <w:lang w:val="ru-RU"/>
        </w:rPr>
      </w:pPr>
      <w:proofErr w:type="gramStart"/>
      <w:r w:rsidRPr="0097492E">
        <w:rPr>
          <w:rFonts w:ascii="Times New Roman" w:hAnsi="Times New Roman"/>
          <w:sz w:val="24"/>
          <w:szCs w:val="24"/>
        </w:rPr>
        <w:t>Prot</w:t>
      </w:r>
      <w:proofErr w:type="spellStart"/>
      <w:r w:rsidRPr="00406A9A">
        <w:rPr>
          <w:rFonts w:ascii="Times New Roman" w:hAnsi="Times New Roman"/>
          <w:sz w:val="24"/>
          <w:szCs w:val="24"/>
          <w:lang w:val="ru-RU"/>
        </w:rPr>
        <w:t>é</w:t>
      </w:r>
      <w:proofErr w:type="spellEnd"/>
      <w:r w:rsidRPr="0097492E">
        <w:rPr>
          <w:rFonts w:ascii="Times New Roman" w:hAnsi="Times New Roman"/>
          <w:sz w:val="24"/>
          <w:szCs w:val="24"/>
        </w:rPr>
        <w:t>g</w:t>
      </w:r>
      <w:proofErr w:type="spellStart"/>
      <w:r w:rsidRPr="00406A9A">
        <w:rPr>
          <w:rFonts w:ascii="Times New Roman" w:hAnsi="Times New Roman"/>
          <w:sz w:val="24"/>
          <w:szCs w:val="24"/>
          <w:lang w:val="ru-RU"/>
        </w:rPr>
        <w:t>é</w:t>
      </w:r>
      <w:proofErr w:type="spellEnd"/>
      <w:r w:rsidRPr="00406A9A">
        <w:rPr>
          <w:rFonts w:ascii="Times New Roman" w:hAnsi="Times New Roman"/>
          <w:sz w:val="24"/>
          <w:szCs w:val="24"/>
          <w:lang w:val="ru-RU"/>
        </w:rPr>
        <w:t xml:space="preserve"> – средство для составления и редактирования онтологий.</w:t>
      </w:r>
      <w:proofErr w:type="gramEnd"/>
    </w:p>
    <w:p w:rsidR="0097492E" w:rsidRPr="00D13B0A" w:rsidRDefault="00406A9A" w:rsidP="002B1867">
      <w:pPr>
        <w:spacing w:line="360" w:lineRule="auto"/>
        <w:ind w:firstLine="0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</w:rPr>
        <w:t>Jena</w:t>
      </w:r>
      <w:r w:rsidRPr="00D13B0A">
        <w:rPr>
          <w:rFonts w:ascii="Times New Roman" w:hAnsi="Times New Roman"/>
          <w:sz w:val="24"/>
          <w:szCs w:val="24"/>
          <w:lang w:val="ru-RU"/>
        </w:rPr>
        <w:t xml:space="preserve"> – </w:t>
      </w:r>
      <w:proofErr w:type="spellStart"/>
      <w:r w:rsidR="00D13B0A">
        <w:rPr>
          <w:rFonts w:ascii="Times New Roman" w:hAnsi="Times New Roman"/>
          <w:sz w:val="24"/>
          <w:szCs w:val="24"/>
          <w:lang w:val="ru-RU"/>
        </w:rPr>
        <w:t>фреймфорк</w:t>
      </w:r>
      <w:proofErr w:type="spellEnd"/>
      <w:r w:rsidR="00D13B0A">
        <w:rPr>
          <w:rFonts w:ascii="Times New Roman" w:hAnsi="Times New Roman"/>
          <w:sz w:val="24"/>
          <w:szCs w:val="24"/>
          <w:lang w:val="ru-RU"/>
        </w:rPr>
        <w:t xml:space="preserve"> для работы с онтологиями</w:t>
      </w:r>
    </w:p>
    <w:p w:rsidR="00406A9A" w:rsidRDefault="00406A9A" w:rsidP="00ED63A2">
      <w:pPr>
        <w:spacing w:line="360" w:lineRule="auto"/>
        <w:ind w:firstLine="0"/>
        <w:rPr>
          <w:rFonts w:ascii="Times New Roman" w:hAnsi="Times New Roman"/>
          <w:sz w:val="24"/>
          <w:szCs w:val="24"/>
          <w:lang w:val="ru-RU"/>
        </w:rPr>
      </w:pPr>
    </w:p>
    <w:p w:rsidR="00406A9A" w:rsidRDefault="00406A9A" w:rsidP="00ED63A2">
      <w:pPr>
        <w:spacing w:line="360" w:lineRule="auto"/>
        <w:ind w:firstLine="0"/>
        <w:rPr>
          <w:rFonts w:ascii="Times New Roman" w:hAnsi="Times New Roman"/>
          <w:sz w:val="24"/>
          <w:szCs w:val="24"/>
          <w:lang w:val="ru-RU"/>
        </w:rPr>
      </w:pPr>
    </w:p>
    <w:p w:rsidR="00406A9A" w:rsidRDefault="00406A9A" w:rsidP="00ED63A2">
      <w:pPr>
        <w:spacing w:line="360" w:lineRule="auto"/>
        <w:ind w:firstLine="0"/>
        <w:rPr>
          <w:rFonts w:ascii="Times New Roman" w:hAnsi="Times New Roman"/>
          <w:sz w:val="24"/>
          <w:szCs w:val="24"/>
          <w:lang w:val="ru-RU"/>
        </w:rPr>
      </w:pPr>
    </w:p>
    <w:p w:rsidR="00406A9A" w:rsidRDefault="00406A9A" w:rsidP="00ED63A2">
      <w:pPr>
        <w:spacing w:line="360" w:lineRule="auto"/>
        <w:ind w:firstLine="0"/>
        <w:rPr>
          <w:rFonts w:ascii="Times New Roman" w:hAnsi="Times New Roman"/>
          <w:sz w:val="24"/>
          <w:szCs w:val="24"/>
          <w:lang w:val="ru-RU"/>
        </w:rPr>
      </w:pPr>
    </w:p>
    <w:p w:rsidR="00406A9A" w:rsidRDefault="00406A9A" w:rsidP="00ED63A2">
      <w:pPr>
        <w:spacing w:line="360" w:lineRule="auto"/>
        <w:ind w:firstLine="0"/>
        <w:rPr>
          <w:rFonts w:ascii="Times New Roman" w:hAnsi="Times New Roman"/>
          <w:sz w:val="24"/>
          <w:szCs w:val="24"/>
          <w:lang w:val="ru-RU"/>
        </w:rPr>
      </w:pPr>
    </w:p>
    <w:p w:rsidR="00406A9A" w:rsidRDefault="00406A9A" w:rsidP="00ED63A2">
      <w:pPr>
        <w:spacing w:line="360" w:lineRule="auto"/>
        <w:ind w:firstLine="0"/>
        <w:rPr>
          <w:rFonts w:ascii="Times New Roman" w:hAnsi="Times New Roman"/>
          <w:sz w:val="24"/>
          <w:szCs w:val="24"/>
          <w:lang w:val="ru-RU"/>
        </w:rPr>
      </w:pPr>
    </w:p>
    <w:p w:rsidR="00406A9A" w:rsidRDefault="00406A9A" w:rsidP="00406A9A">
      <w:pPr>
        <w:pStyle w:val="1"/>
        <w:numPr>
          <w:ilvl w:val="0"/>
          <w:numId w:val="3"/>
        </w:numPr>
      </w:pPr>
      <w:bookmarkStart w:id="76" w:name="_Toc293278731"/>
      <w:proofErr w:type="spellStart"/>
      <w:r w:rsidRPr="00406A9A">
        <w:lastRenderedPageBreak/>
        <w:t>Описание</w:t>
      </w:r>
      <w:proofErr w:type="spellEnd"/>
      <w:r w:rsidRPr="00406A9A">
        <w:t xml:space="preserve"> </w:t>
      </w:r>
      <w:proofErr w:type="spellStart"/>
      <w:r w:rsidRPr="00406A9A">
        <w:t>решения</w:t>
      </w:r>
      <w:bookmarkEnd w:id="76"/>
      <w:proofErr w:type="spellEnd"/>
    </w:p>
    <w:p w:rsidR="00406A9A" w:rsidRDefault="00406A9A" w:rsidP="00406A9A">
      <w:pPr>
        <w:spacing w:line="360" w:lineRule="auto"/>
        <w:ind w:firstLine="0"/>
        <w:rPr>
          <w:rFonts w:ascii="Times New Roman" w:hAnsi="Times New Roman"/>
          <w:sz w:val="24"/>
          <w:szCs w:val="24"/>
          <w:lang w:val="ru-RU"/>
        </w:rPr>
      </w:pPr>
    </w:p>
    <w:p w:rsidR="00F57D9C" w:rsidRDefault="00F57D9C" w:rsidP="002B1867">
      <w:pPr>
        <w:spacing w:line="360" w:lineRule="auto"/>
        <w:ind w:firstLine="357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Ключевая задача состоит в том, чтобы связать семантически и структурно </w:t>
      </w:r>
      <w:r w:rsidR="00C62770">
        <w:rPr>
          <w:rFonts w:ascii="Times New Roman" w:hAnsi="Times New Roman"/>
          <w:sz w:val="24"/>
          <w:szCs w:val="24"/>
          <w:lang w:val="ru-RU"/>
        </w:rPr>
        <w:t xml:space="preserve">данные из источника и целевого хранилища. В проектировании </w:t>
      </w:r>
      <w:r w:rsidR="00C62770">
        <w:rPr>
          <w:rFonts w:ascii="Times New Roman" w:hAnsi="Times New Roman"/>
          <w:sz w:val="24"/>
          <w:szCs w:val="24"/>
        </w:rPr>
        <w:t>ETL</w:t>
      </w:r>
      <w:r w:rsidR="00C62770" w:rsidRPr="00C62770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C62770">
        <w:rPr>
          <w:rFonts w:ascii="Times New Roman" w:hAnsi="Times New Roman"/>
          <w:sz w:val="24"/>
          <w:szCs w:val="24"/>
          <w:lang w:val="ru-RU"/>
        </w:rPr>
        <w:t>процесса онтология, которая определяет формальную и точную спецификацию задания общей концепции, может играть основную роль в руководстве извлечением и преобразованием данных.</w:t>
      </w:r>
    </w:p>
    <w:p w:rsidR="00C62770" w:rsidRPr="0097492E" w:rsidRDefault="00C62770" w:rsidP="00986A67">
      <w:pPr>
        <w:spacing w:line="360" w:lineRule="auto"/>
        <w:ind w:firstLine="357"/>
        <w:jc w:val="both"/>
        <w:rPr>
          <w:rFonts w:ascii="Times New Roman" w:hAnsi="Times New Roman"/>
          <w:sz w:val="24"/>
          <w:szCs w:val="24"/>
          <w:lang w:val="ru-RU"/>
        </w:rPr>
      </w:pPr>
      <w:proofErr w:type="spellStart"/>
      <w:proofErr w:type="gramStart"/>
      <w:r w:rsidRPr="0097492E">
        <w:rPr>
          <w:rFonts w:ascii="Times New Roman" w:hAnsi="Times New Roman"/>
          <w:b/>
          <w:bCs/>
          <w:sz w:val="24"/>
          <w:szCs w:val="24"/>
          <w:lang w:val="ru-RU"/>
        </w:rPr>
        <w:t>Онтоло́гия</w:t>
      </w:r>
      <w:proofErr w:type="spellEnd"/>
      <w:proofErr w:type="gramEnd"/>
      <w:r w:rsidRPr="0097492E">
        <w:rPr>
          <w:rFonts w:ascii="Times New Roman" w:hAnsi="Times New Roman"/>
          <w:sz w:val="24"/>
          <w:szCs w:val="24"/>
          <w:lang w:val="ru-RU"/>
        </w:rPr>
        <w:t xml:space="preserve">  — это попытка формализации </w:t>
      </w:r>
      <w:r w:rsidR="006370C4">
        <w:rPr>
          <w:rFonts w:ascii="Times New Roman" w:hAnsi="Times New Roman"/>
          <w:sz w:val="24"/>
          <w:szCs w:val="24"/>
          <w:lang w:val="ru-RU"/>
        </w:rPr>
        <w:t>конкретной</w:t>
      </w:r>
      <w:r w:rsidR="006370C4" w:rsidRPr="0097492E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7492E">
        <w:rPr>
          <w:rFonts w:ascii="Times New Roman" w:hAnsi="Times New Roman"/>
          <w:sz w:val="24"/>
          <w:szCs w:val="24"/>
          <w:lang w:val="ru-RU"/>
        </w:rPr>
        <w:t>области знаний с помощью концептуальной схемы</w:t>
      </w:r>
      <w:r w:rsidR="006370C4">
        <w:rPr>
          <w:rFonts w:ascii="Times New Roman" w:hAnsi="Times New Roman"/>
          <w:sz w:val="24"/>
          <w:szCs w:val="24"/>
          <w:lang w:val="ru-RU"/>
        </w:rPr>
        <w:t xml:space="preserve"> на уровне достаточном для её автоматической обработки</w:t>
      </w:r>
      <w:r w:rsidRPr="0097492E">
        <w:rPr>
          <w:rFonts w:ascii="Times New Roman" w:hAnsi="Times New Roman"/>
          <w:sz w:val="24"/>
          <w:szCs w:val="24"/>
          <w:lang w:val="ru-RU"/>
        </w:rPr>
        <w:t xml:space="preserve">. Обычно такая схема состоит из структуры данных, содержащей все релевантные классы объектов, их связи и правила (теоремы, ограничения), принятые в этой области. </w:t>
      </w:r>
    </w:p>
    <w:p w:rsidR="00C62770" w:rsidRPr="003B5C46" w:rsidRDefault="003B5C46" w:rsidP="00986A67">
      <w:pPr>
        <w:spacing w:line="360" w:lineRule="auto"/>
        <w:ind w:firstLine="357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Основываясь на этих идеях, можно предложить метод конструирования </w:t>
      </w:r>
      <w:r>
        <w:rPr>
          <w:rFonts w:ascii="Times New Roman" w:hAnsi="Times New Roman"/>
          <w:sz w:val="24"/>
          <w:szCs w:val="24"/>
        </w:rPr>
        <w:t>ETL</w:t>
      </w:r>
      <w:r w:rsidRPr="003B5C46">
        <w:rPr>
          <w:rFonts w:ascii="Times New Roman" w:hAnsi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/>
          <w:sz w:val="24"/>
          <w:szCs w:val="24"/>
          <w:lang w:val="ru-RU"/>
        </w:rPr>
        <w:t xml:space="preserve">процесса, который состоит из двух основных этапов. В первую очередь, подбирается онтология, в которой содержится информация о предметной области и необходимые ограничения. Она используется, чтобы семантически аннотировать хранилища данных. Онтология может уже существовать, так как во многих реальных приложениях предметная область одинакова, например, корпоративные или медицинские данные, поэтому ее можно </w:t>
      </w:r>
      <w:proofErr w:type="spellStart"/>
      <w:r>
        <w:rPr>
          <w:rFonts w:ascii="Times New Roman" w:hAnsi="Times New Roman"/>
          <w:sz w:val="24"/>
          <w:szCs w:val="24"/>
          <w:lang w:val="ru-RU"/>
        </w:rPr>
        <w:t>переиспользовать</w:t>
      </w:r>
      <w:proofErr w:type="spellEnd"/>
      <w:r>
        <w:rPr>
          <w:rFonts w:ascii="Times New Roman" w:hAnsi="Times New Roman"/>
          <w:sz w:val="24"/>
          <w:szCs w:val="24"/>
          <w:lang w:val="ru-RU"/>
        </w:rPr>
        <w:t xml:space="preserve"> и</w:t>
      </w:r>
      <w:r w:rsidR="00470DCF">
        <w:rPr>
          <w:rFonts w:ascii="Times New Roman" w:hAnsi="Times New Roman"/>
          <w:sz w:val="24"/>
          <w:szCs w:val="24"/>
          <w:lang w:val="ru-RU"/>
        </w:rPr>
        <w:t>ли адаптировать.</w:t>
      </w:r>
      <w:r w:rsidR="00D943EF">
        <w:rPr>
          <w:rFonts w:ascii="Times New Roman" w:hAnsi="Times New Roman"/>
          <w:sz w:val="24"/>
          <w:szCs w:val="24"/>
          <w:lang w:val="ru-RU"/>
        </w:rPr>
        <w:t xml:space="preserve"> На втором этапе</w:t>
      </w:r>
      <w:r w:rsidR="00B32BBE">
        <w:rPr>
          <w:rFonts w:ascii="Times New Roman" w:hAnsi="Times New Roman"/>
          <w:sz w:val="24"/>
          <w:szCs w:val="24"/>
          <w:lang w:val="ru-RU"/>
        </w:rPr>
        <w:t xml:space="preserve"> используется основанный на графах </w:t>
      </w:r>
      <w:r w:rsidR="00A70D09">
        <w:rPr>
          <w:rFonts w:ascii="Times New Roman" w:hAnsi="Times New Roman"/>
          <w:sz w:val="24"/>
          <w:szCs w:val="24"/>
          <w:lang w:val="ru-RU"/>
        </w:rPr>
        <w:t>характер схемы хранилища данных, для составления правил преобразования.</w:t>
      </w:r>
    </w:p>
    <w:p w:rsidR="00406A9A" w:rsidRDefault="00F92AC8" w:rsidP="00F92AC8">
      <w:pPr>
        <w:pStyle w:val="2"/>
        <w:rPr>
          <w:lang w:val="ru-RU"/>
        </w:rPr>
      </w:pPr>
      <w:bookmarkStart w:id="77" w:name="_Toc293278732"/>
      <w:r w:rsidRPr="00F92AC8">
        <w:rPr>
          <w:lang w:val="ru-RU"/>
        </w:rPr>
        <w:t xml:space="preserve">2.1 </w:t>
      </w:r>
      <w:r w:rsidR="00406A9A" w:rsidRPr="00C62770">
        <w:rPr>
          <w:lang w:val="ru-RU"/>
        </w:rPr>
        <w:t xml:space="preserve">Реализация грамматики для проектирования </w:t>
      </w:r>
      <w:r w:rsidR="00406A9A">
        <w:t>ETL</w:t>
      </w:r>
      <w:r w:rsidR="00406A9A" w:rsidRPr="00406A9A">
        <w:rPr>
          <w:lang w:val="ru-RU"/>
        </w:rPr>
        <w:t xml:space="preserve"> </w:t>
      </w:r>
      <w:r w:rsidR="00406A9A" w:rsidRPr="00C62770">
        <w:rPr>
          <w:lang w:val="ru-RU"/>
        </w:rPr>
        <w:t>процесса</w:t>
      </w:r>
      <w:bookmarkEnd w:id="77"/>
    </w:p>
    <w:p w:rsidR="00C62770" w:rsidRDefault="00C62770" w:rsidP="00C62770">
      <w:pPr>
        <w:ind w:firstLine="0"/>
        <w:rPr>
          <w:lang w:val="ru-RU"/>
        </w:rPr>
      </w:pPr>
    </w:p>
    <w:p w:rsidR="00C62770" w:rsidRPr="00C62770" w:rsidRDefault="00C62770" w:rsidP="00C62770">
      <w:pPr>
        <w:ind w:firstLine="0"/>
        <w:rPr>
          <w:lang w:val="ru-RU"/>
        </w:rPr>
      </w:pPr>
    </w:p>
    <w:p w:rsidR="006370C4" w:rsidRDefault="00A70D09" w:rsidP="00986A67">
      <w:pPr>
        <w:spacing w:line="360" w:lineRule="auto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В методе используется граф, который содержит схему хранилища данных (</w:t>
      </w:r>
      <w:r w:rsidR="006370C4">
        <w:rPr>
          <w:rFonts w:ascii="Times New Roman" w:hAnsi="Times New Roman"/>
          <w:sz w:val="24"/>
          <w:szCs w:val="24"/>
          <w:lang w:val="ru-RU"/>
        </w:rPr>
        <w:t xml:space="preserve">далее </w:t>
      </w:r>
      <w:r>
        <w:rPr>
          <w:rFonts w:ascii="Times New Roman" w:hAnsi="Times New Roman"/>
          <w:sz w:val="24"/>
          <w:szCs w:val="24"/>
          <w:lang w:val="ru-RU"/>
        </w:rPr>
        <w:t xml:space="preserve">ХД), онтологию, семантические аннотации и операции </w:t>
      </w:r>
      <w:r>
        <w:rPr>
          <w:rFonts w:ascii="Times New Roman" w:hAnsi="Times New Roman"/>
          <w:sz w:val="24"/>
          <w:szCs w:val="24"/>
        </w:rPr>
        <w:t>ETL</w:t>
      </w:r>
      <w:r w:rsidRPr="00A70D09">
        <w:rPr>
          <w:rFonts w:ascii="Times New Roman" w:hAnsi="Times New Roman"/>
          <w:sz w:val="24"/>
          <w:szCs w:val="24"/>
          <w:lang w:val="ru-RU"/>
        </w:rPr>
        <w:t>.</w:t>
      </w:r>
      <w:r>
        <w:rPr>
          <w:rFonts w:ascii="Times New Roman" w:hAnsi="Times New Roman"/>
          <w:sz w:val="24"/>
          <w:szCs w:val="24"/>
          <w:lang w:val="ru-RU"/>
        </w:rPr>
        <w:t xml:space="preserve"> </w:t>
      </w:r>
    </w:p>
    <w:p w:rsidR="00406A9A" w:rsidRDefault="00A70D09" w:rsidP="00986A67">
      <w:pPr>
        <w:spacing w:line="360" w:lineRule="auto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Опишем</w:t>
      </w:r>
      <w:r w:rsidR="006370C4">
        <w:rPr>
          <w:rFonts w:ascii="Times New Roman" w:hAnsi="Times New Roman"/>
          <w:sz w:val="24"/>
          <w:szCs w:val="24"/>
          <w:lang w:val="ru-RU"/>
        </w:rPr>
        <w:t xml:space="preserve"> эти </w:t>
      </w:r>
      <w:r w:rsidR="007E3E9B">
        <w:rPr>
          <w:rFonts w:ascii="Times New Roman" w:hAnsi="Times New Roman"/>
          <w:sz w:val="24"/>
          <w:szCs w:val="24"/>
          <w:lang w:val="ru-RU"/>
        </w:rPr>
        <w:t>элементы</w:t>
      </w:r>
      <w:r>
        <w:rPr>
          <w:rFonts w:ascii="Times New Roman" w:hAnsi="Times New Roman"/>
          <w:sz w:val="24"/>
          <w:szCs w:val="24"/>
          <w:lang w:val="ru-RU"/>
        </w:rPr>
        <w:t xml:space="preserve"> подробнее.</w:t>
      </w:r>
    </w:p>
    <w:p w:rsidR="00A70D09" w:rsidRPr="002B79DF" w:rsidRDefault="008B74E9" w:rsidP="00F92AC8">
      <w:pPr>
        <w:pStyle w:val="2"/>
        <w:ind w:firstLine="708"/>
        <w:rPr>
          <w:lang w:val="ru-RU"/>
        </w:rPr>
      </w:pPr>
      <w:bookmarkStart w:id="78" w:name="_Toc293278733"/>
      <w:r>
        <w:rPr>
          <w:lang w:val="ru-RU"/>
        </w:rPr>
        <w:t xml:space="preserve">2.1.1 </w:t>
      </w:r>
      <w:r w:rsidR="00A70D09">
        <w:rPr>
          <w:lang w:val="ru-RU"/>
        </w:rPr>
        <w:t xml:space="preserve">Подграф </w:t>
      </w:r>
      <w:r w:rsidR="006370C4" w:rsidRPr="00986A67">
        <w:rPr>
          <w:lang w:val="ru-RU"/>
        </w:rPr>
        <w:t>“</w:t>
      </w:r>
      <w:r w:rsidR="00A70D09">
        <w:rPr>
          <w:lang w:val="ru-RU"/>
        </w:rPr>
        <w:t>Схема</w:t>
      </w:r>
      <w:r w:rsidR="006370C4">
        <w:rPr>
          <w:lang w:val="ru-RU"/>
        </w:rPr>
        <w:t xml:space="preserve"> данных</w:t>
      </w:r>
      <w:r w:rsidR="006370C4" w:rsidRPr="00986A67">
        <w:rPr>
          <w:lang w:val="ru-RU"/>
        </w:rPr>
        <w:t>”</w:t>
      </w:r>
      <w:bookmarkEnd w:id="78"/>
    </w:p>
    <w:p w:rsidR="00A70D09" w:rsidRDefault="00EB6E96" w:rsidP="00986A67">
      <w:pPr>
        <w:spacing w:line="360" w:lineRule="auto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Модель </w:t>
      </w:r>
      <w:r w:rsidR="00900C1D">
        <w:rPr>
          <w:rFonts w:ascii="Times New Roman" w:hAnsi="Times New Roman"/>
          <w:sz w:val="24"/>
          <w:szCs w:val="24"/>
          <w:lang w:val="ru-RU"/>
        </w:rPr>
        <w:t>данных</w:t>
      </w:r>
      <w:r>
        <w:rPr>
          <w:rFonts w:ascii="Times New Roman" w:hAnsi="Times New Roman"/>
          <w:sz w:val="24"/>
          <w:szCs w:val="24"/>
          <w:lang w:val="ru-RU"/>
        </w:rPr>
        <w:t xml:space="preserve"> представляет собой направленный граф, т.е. </w:t>
      </w:r>
      <w:r w:rsidRPr="00EB6E96">
        <w:rPr>
          <w:rFonts w:ascii="Times New Roman" w:hAnsi="Times New Roman"/>
          <w:sz w:val="24"/>
          <w:szCs w:val="24"/>
          <w:lang w:val="ru-RU"/>
        </w:rPr>
        <w:t>G = (V, E)</w:t>
      </w:r>
      <w:r>
        <w:rPr>
          <w:rFonts w:ascii="Times New Roman" w:hAnsi="Times New Roman"/>
          <w:sz w:val="24"/>
          <w:szCs w:val="24"/>
          <w:lang w:val="ru-RU"/>
        </w:rPr>
        <w:t xml:space="preserve">, где </w:t>
      </w:r>
      <w:r>
        <w:rPr>
          <w:rFonts w:ascii="Times New Roman" w:hAnsi="Times New Roman"/>
          <w:sz w:val="24"/>
          <w:szCs w:val="24"/>
        </w:rPr>
        <w:t>V</w:t>
      </w:r>
      <w:r w:rsidRPr="00EB6E96">
        <w:rPr>
          <w:rFonts w:ascii="Times New Roman" w:hAnsi="Times New Roman"/>
          <w:sz w:val="24"/>
          <w:szCs w:val="24"/>
          <w:lang w:val="ru-RU"/>
        </w:rPr>
        <w:t xml:space="preserve"> –</w:t>
      </w:r>
      <w:r>
        <w:rPr>
          <w:rFonts w:ascii="Times New Roman" w:hAnsi="Times New Roman"/>
          <w:sz w:val="24"/>
          <w:szCs w:val="24"/>
          <w:lang w:val="ru-RU"/>
        </w:rPr>
        <w:t xml:space="preserve"> множество вершин и  </w:t>
      </w:r>
      <w:r w:rsidRPr="00EB6E96">
        <w:rPr>
          <w:rFonts w:ascii="Times New Roman" w:hAnsi="Times New Roman"/>
          <w:sz w:val="24"/>
          <w:szCs w:val="24"/>
          <w:lang w:val="ru-RU"/>
        </w:rPr>
        <w:t xml:space="preserve">E </w:t>
      </w:r>
      <w:r w:rsidRPr="00EB6E96">
        <w:rPr>
          <w:rFonts w:ascii="Cambria Math" w:hAnsi="Cambria Math" w:cs="Cambria Math"/>
          <w:sz w:val="24"/>
          <w:szCs w:val="24"/>
          <w:lang w:val="ru-RU"/>
        </w:rPr>
        <w:t>⊆</w:t>
      </w:r>
      <w:r w:rsidRPr="00EB6E96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EB6E96">
        <w:rPr>
          <w:rFonts w:ascii="Times New Roman" w:hAnsi="Times New Roman"/>
          <w:sz w:val="24"/>
          <w:szCs w:val="24"/>
          <w:lang w:val="ru-RU"/>
        </w:rPr>
        <w:t>VxV</w:t>
      </w:r>
      <w:proofErr w:type="spellEnd"/>
      <w:r>
        <w:rPr>
          <w:rFonts w:ascii="Times New Roman" w:hAnsi="Times New Roman"/>
          <w:sz w:val="24"/>
          <w:szCs w:val="24"/>
          <w:lang w:val="ru-RU"/>
        </w:rPr>
        <w:t xml:space="preserve"> – множество ребер. Вершины графа представляют элементы схемы, а ребра – связи и отношения между этими элементами. Заметим, что одна и та же модель используется для источника и для целевого хранилища. Так как </w:t>
      </w:r>
      <w:r>
        <w:rPr>
          <w:rFonts w:ascii="Times New Roman" w:hAnsi="Times New Roman"/>
          <w:sz w:val="24"/>
          <w:szCs w:val="24"/>
        </w:rPr>
        <w:t>ETL</w:t>
      </w:r>
      <w:r w:rsidRPr="00EB6E96">
        <w:rPr>
          <w:rFonts w:ascii="Times New Roman" w:hAnsi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/>
          <w:sz w:val="24"/>
          <w:szCs w:val="24"/>
          <w:lang w:val="ru-RU"/>
        </w:rPr>
        <w:t xml:space="preserve">процесс может получать информацию из нескольких источников, </w:t>
      </w:r>
      <w:proofErr w:type="gramStart"/>
      <w:r>
        <w:rPr>
          <w:rFonts w:ascii="Times New Roman" w:hAnsi="Times New Roman"/>
          <w:sz w:val="24"/>
          <w:szCs w:val="24"/>
          <w:lang w:val="ru-RU"/>
        </w:rPr>
        <w:t xml:space="preserve">вершины, относящиеся к разным источникам </w:t>
      </w:r>
      <w:r w:rsidR="00245544">
        <w:rPr>
          <w:rFonts w:ascii="Times New Roman" w:hAnsi="Times New Roman"/>
          <w:sz w:val="24"/>
          <w:szCs w:val="24"/>
          <w:lang w:val="ru-RU"/>
        </w:rPr>
        <w:t>имеют</w:t>
      </w:r>
      <w:proofErr w:type="gramEnd"/>
      <w:r w:rsidR="00245544">
        <w:rPr>
          <w:rFonts w:ascii="Times New Roman" w:hAnsi="Times New Roman"/>
          <w:sz w:val="24"/>
          <w:szCs w:val="24"/>
          <w:lang w:val="ru-RU"/>
        </w:rPr>
        <w:t xml:space="preserve"> разные идентификаторы.</w:t>
      </w:r>
    </w:p>
    <w:p w:rsidR="00C0479E" w:rsidRDefault="00C0479E" w:rsidP="008B74E9">
      <w:pPr>
        <w:pStyle w:val="2"/>
        <w:rPr>
          <w:lang w:val="ru-RU"/>
        </w:rPr>
      </w:pPr>
    </w:p>
    <w:p w:rsidR="00C0479E" w:rsidRDefault="00C0479E" w:rsidP="00C0479E">
      <w:pPr>
        <w:rPr>
          <w:lang w:val="ru-RU"/>
        </w:rPr>
      </w:pPr>
    </w:p>
    <w:p w:rsidR="00C0479E" w:rsidRPr="00C0479E" w:rsidRDefault="00C0479E" w:rsidP="00C0479E">
      <w:pPr>
        <w:rPr>
          <w:lang w:val="ru-RU"/>
        </w:rPr>
      </w:pPr>
    </w:p>
    <w:p w:rsidR="00245544" w:rsidRDefault="008B74E9" w:rsidP="00F92AC8">
      <w:pPr>
        <w:pStyle w:val="2"/>
        <w:ind w:firstLine="708"/>
        <w:rPr>
          <w:lang w:val="ru-RU"/>
        </w:rPr>
      </w:pPr>
      <w:bookmarkStart w:id="79" w:name="_Toc293278734"/>
      <w:r>
        <w:rPr>
          <w:lang w:val="ru-RU"/>
        </w:rPr>
        <w:lastRenderedPageBreak/>
        <w:t xml:space="preserve">2.1.2 </w:t>
      </w:r>
      <w:r w:rsidR="00245544">
        <w:rPr>
          <w:lang w:val="ru-RU"/>
        </w:rPr>
        <w:t>Подграф «Онтология»</w:t>
      </w:r>
      <w:bookmarkEnd w:id="79"/>
    </w:p>
    <w:p w:rsidR="003D64EB" w:rsidRPr="00986A67" w:rsidRDefault="00A74C39" w:rsidP="00986A67">
      <w:pPr>
        <w:spacing w:line="360" w:lineRule="auto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Знания о предметной области представляются множеством классов и свойств и иерархически структурированы. Эти классы и свойства относятся к понятиям предметной области, отношениям и атрибутам этих понятий. Для </w:t>
      </w:r>
      <w:r>
        <w:rPr>
          <w:rFonts w:ascii="Times New Roman" w:hAnsi="Times New Roman"/>
          <w:sz w:val="24"/>
          <w:szCs w:val="24"/>
        </w:rPr>
        <w:t>ETL</w:t>
      </w:r>
      <w:r w:rsidRPr="006101E2">
        <w:rPr>
          <w:rFonts w:ascii="Times New Roman" w:hAnsi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/>
          <w:sz w:val="24"/>
          <w:szCs w:val="24"/>
          <w:lang w:val="ru-RU"/>
        </w:rPr>
        <w:t>процесса необходимо определить особые типы отношений</w:t>
      </w:r>
      <w:r w:rsidR="006101E2">
        <w:rPr>
          <w:rFonts w:ascii="Times New Roman" w:hAnsi="Times New Roman"/>
          <w:sz w:val="24"/>
          <w:szCs w:val="24"/>
          <w:lang w:val="ru-RU"/>
        </w:rPr>
        <w:t>, такие, как представления разных форматов (например, разные валюты и разные форматы дат).</w:t>
      </w:r>
      <w:r w:rsidR="006101E2" w:rsidRPr="006101E2">
        <w:rPr>
          <w:lang w:val="ru-RU"/>
        </w:rPr>
        <w:t xml:space="preserve"> </w:t>
      </w:r>
      <w:r w:rsidR="006101E2" w:rsidRPr="006101E2">
        <w:rPr>
          <w:rStyle w:val="hps"/>
          <w:rFonts w:ascii="Times New Roman" w:hAnsi="Times New Roman"/>
          <w:sz w:val="24"/>
          <w:szCs w:val="24"/>
          <w:lang w:val="ru-RU"/>
        </w:rPr>
        <w:t>Поэтому</w:t>
      </w:r>
      <w:r w:rsidR="006101E2" w:rsidRPr="006101E2">
        <w:rPr>
          <w:rFonts w:ascii="Times New Roman" w:hAnsi="Times New Roman"/>
          <w:sz w:val="24"/>
          <w:szCs w:val="24"/>
          <w:lang w:val="ru-RU"/>
        </w:rPr>
        <w:t xml:space="preserve">, </w:t>
      </w:r>
      <w:r w:rsidR="006101E2" w:rsidRPr="006101E2">
        <w:rPr>
          <w:rStyle w:val="hps"/>
          <w:rFonts w:ascii="Times New Roman" w:hAnsi="Times New Roman"/>
          <w:sz w:val="24"/>
          <w:szCs w:val="24"/>
          <w:lang w:val="ru-RU"/>
        </w:rPr>
        <w:t>помимо</w:t>
      </w:r>
      <w:r w:rsidR="006101E2" w:rsidRPr="006101E2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6101E2">
        <w:rPr>
          <w:rStyle w:val="hps"/>
          <w:rFonts w:ascii="Times New Roman" w:hAnsi="Times New Roman"/>
          <w:sz w:val="24"/>
          <w:szCs w:val="24"/>
          <w:lang w:val="ru-RU"/>
        </w:rPr>
        <w:t xml:space="preserve">отношений </w:t>
      </w:r>
      <w:proofErr w:type="spellStart"/>
      <w:r w:rsidR="006101E2">
        <w:rPr>
          <w:rStyle w:val="hps"/>
          <w:rFonts w:ascii="Times New Roman" w:hAnsi="Times New Roman"/>
          <w:sz w:val="24"/>
          <w:szCs w:val="24"/>
        </w:rPr>
        <w:t>isa</w:t>
      </w:r>
      <w:proofErr w:type="spellEnd"/>
      <w:r w:rsidR="006101E2" w:rsidRPr="006101E2">
        <w:rPr>
          <w:rStyle w:val="hps"/>
          <w:rFonts w:ascii="Times New Roman" w:hAnsi="Times New Roman"/>
          <w:sz w:val="24"/>
          <w:szCs w:val="24"/>
          <w:lang w:val="ru-RU"/>
        </w:rPr>
        <w:t>, которые</w:t>
      </w:r>
      <w:r w:rsidR="006101E2" w:rsidRPr="006101E2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6101E2" w:rsidRPr="006101E2">
        <w:rPr>
          <w:rStyle w:val="hps"/>
          <w:rFonts w:ascii="Times New Roman" w:hAnsi="Times New Roman"/>
          <w:sz w:val="24"/>
          <w:szCs w:val="24"/>
          <w:lang w:val="ru-RU"/>
        </w:rPr>
        <w:t>могут быть указаны</w:t>
      </w:r>
      <w:r w:rsidR="006101E2" w:rsidRPr="006101E2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6101E2" w:rsidRPr="006101E2">
        <w:rPr>
          <w:rStyle w:val="hps"/>
          <w:rFonts w:ascii="Times New Roman" w:hAnsi="Times New Roman"/>
          <w:sz w:val="24"/>
          <w:szCs w:val="24"/>
          <w:lang w:val="ru-RU"/>
        </w:rPr>
        <w:t>между классами</w:t>
      </w:r>
      <w:r w:rsidR="006101E2" w:rsidRPr="006101E2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6101E2" w:rsidRPr="006101E2">
        <w:rPr>
          <w:rStyle w:val="hps"/>
          <w:rFonts w:ascii="Times New Roman" w:hAnsi="Times New Roman"/>
          <w:sz w:val="24"/>
          <w:szCs w:val="24"/>
          <w:lang w:val="ru-RU"/>
        </w:rPr>
        <w:t>(например</w:t>
      </w:r>
      <w:r w:rsidR="006101E2" w:rsidRPr="006101E2">
        <w:rPr>
          <w:rFonts w:ascii="Times New Roman" w:hAnsi="Times New Roman"/>
          <w:sz w:val="24"/>
          <w:szCs w:val="24"/>
          <w:lang w:val="ru-RU"/>
        </w:rPr>
        <w:t xml:space="preserve">, </w:t>
      </w:r>
      <w:r w:rsidR="006101E2" w:rsidRPr="006101E2">
        <w:rPr>
          <w:rStyle w:val="hps"/>
          <w:rFonts w:ascii="Times New Roman" w:hAnsi="Times New Roman"/>
          <w:sz w:val="24"/>
          <w:szCs w:val="24"/>
          <w:lang w:val="ru-RU"/>
        </w:rPr>
        <w:t>&lt;</w:t>
      </w:r>
      <w:proofErr w:type="spellStart"/>
      <w:r w:rsidR="006101E2" w:rsidRPr="006101E2">
        <w:rPr>
          <w:rStyle w:val="hps"/>
          <w:rFonts w:ascii="Times New Roman" w:hAnsi="Times New Roman"/>
          <w:sz w:val="24"/>
          <w:szCs w:val="24"/>
        </w:rPr>
        <w:t>rdfs</w:t>
      </w:r>
      <w:proofErr w:type="spellEnd"/>
      <w:r w:rsidR="006101E2" w:rsidRPr="006101E2">
        <w:rPr>
          <w:rStyle w:val="hps"/>
          <w:rFonts w:ascii="Times New Roman" w:hAnsi="Times New Roman"/>
          <w:sz w:val="24"/>
          <w:szCs w:val="24"/>
          <w:lang w:val="ru-RU"/>
        </w:rPr>
        <w:t>:</w:t>
      </w:r>
      <w:proofErr w:type="spellStart"/>
      <w:r w:rsidR="006101E2" w:rsidRPr="006101E2">
        <w:rPr>
          <w:rStyle w:val="hps"/>
          <w:rFonts w:ascii="Times New Roman" w:hAnsi="Times New Roman"/>
          <w:sz w:val="24"/>
          <w:szCs w:val="24"/>
        </w:rPr>
        <w:t>subClassOf</w:t>
      </w:r>
      <w:proofErr w:type="spellEnd"/>
      <w:r w:rsidR="006101E2" w:rsidRPr="006101E2">
        <w:rPr>
          <w:rStyle w:val="hps"/>
          <w:rFonts w:ascii="Times New Roman" w:hAnsi="Times New Roman"/>
          <w:sz w:val="24"/>
          <w:szCs w:val="24"/>
          <w:lang w:val="ru-RU"/>
        </w:rPr>
        <w:t>&gt;</w:t>
      </w:r>
      <w:r w:rsidR="006101E2" w:rsidRPr="006101E2">
        <w:rPr>
          <w:rFonts w:ascii="Times New Roman" w:hAnsi="Times New Roman"/>
          <w:sz w:val="24"/>
          <w:szCs w:val="24"/>
          <w:lang w:val="ru-RU"/>
        </w:rPr>
        <w:t>),</w:t>
      </w:r>
      <w:r w:rsidR="006101E2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6101E2" w:rsidRPr="006101E2">
        <w:rPr>
          <w:rStyle w:val="hps"/>
          <w:rFonts w:ascii="Times New Roman" w:hAnsi="Times New Roman"/>
          <w:sz w:val="24"/>
          <w:szCs w:val="24"/>
          <w:lang w:val="ru-RU"/>
        </w:rPr>
        <w:t xml:space="preserve">дополнительно </w:t>
      </w:r>
      <w:r w:rsidR="006101E2">
        <w:rPr>
          <w:rStyle w:val="hps"/>
          <w:rFonts w:ascii="Times New Roman" w:hAnsi="Times New Roman"/>
          <w:sz w:val="24"/>
          <w:szCs w:val="24"/>
          <w:lang w:val="ru-RU"/>
        </w:rPr>
        <w:t>включаем</w:t>
      </w:r>
      <w:r w:rsidR="006101E2" w:rsidRPr="006101E2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6101E2" w:rsidRPr="006101E2">
        <w:rPr>
          <w:rStyle w:val="hps"/>
          <w:rFonts w:ascii="Times New Roman" w:hAnsi="Times New Roman"/>
          <w:sz w:val="24"/>
          <w:szCs w:val="24"/>
          <w:lang w:val="ru-RU"/>
        </w:rPr>
        <w:t>свойства</w:t>
      </w:r>
      <w:r w:rsidR="006101E2">
        <w:rPr>
          <w:rStyle w:val="hps"/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="006101E2">
        <w:rPr>
          <w:rStyle w:val="hps"/>
          <w:rFonts w:ascii="Times New Roman" w:hAnsi="Times New Roman"/>
          <w:sz w:val="24"/>
          <w:szCs w:val="24"/>
        </w:rPr>
        <w:t>t</w:t>
      </w:r>
      <w:r w:rsidR="006101E2" w:rsidRPr="006101E2">
        <w:rPr>
          <w:rStyle w:val="hps"/>
          <w:rFonts w:ascii="Times New Roman" w:hAnsi="Times New Roman"/>
          <w:sz w:val="24"/>
          <w:szCs w:val="24"/>
        </w:rPr>
        <w:t>ypeOf</w:t>
      </w:r>
      <w:proofErr w:type="spellEnd"/>
      <w:r w:rsidR="006101E2" w:rsidRPr="006101E2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6101E2" w:rsidRPr="006101E2">
        <w:rPr>
          <w:rStyle w:val="hps"/>
          <w:rFonts w:ascii="Times New Roman" w:hAnsi="Times New Roman"/>
          <w:sz w:val="24"/>
          <w:szCs w:val="24"/>
          <w:lang w:val="ru-RU"/>
        </w:rPr>
        <w:t>и</w:t>
      </w:r>
      <w:r w:rsidR="006101E2" w:rsidRPr="006101E2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="006101E2" w:rsidRPr="006101E2">
        <w:rPr>
          <w:rStyle w:val="hps"/>
          <w:rFonts w:ascii="Times New Roman" w:hAnsi="Times New Roman"/>
          <w:sz w:val="24"/>
          <w:szCs w:val="24"/>
        </w:rPr>
        <w:t>partOf</w:t>
      </w:r>
      <w:proofErr w:type="spellEnd"/>
      <w:r w:rsidR="006101E2" w:rsidRPr="006101E2">
        <w:rPr>
          <w:rFonts w:ascii="Times New Roman" w:hAnsi="Times New Roman"/>
          <w:sz w:val="24"/>
          <w:szCs w:val="24"/>
          <w:lang w:val="ru-RU"/>
        </w:rPr>
        <w:t>.</w:t>
      </w:r>
      <w:r w:rsidR="002B79DF">
        <w:rPr>
          <w:rFonts w:ascii="Times New Roman" w:hAnsi="Times New Roman"/>
          <w:sz w:val="24"/>
          <w:szCs w:val="24"/>
          <w:lang w:val="ru-RU"/>
        </w:rPr>
        <w:t xml:space="preserve"> Хочется отметить, что в данной работе рассматриваются только структурные изменения </w:t>
      </w:r>
      <w:r w:rsidR="003D64EB">
        <w:rPr>
          <w:rFonts w:ascii="Times New Roman" w:hAnsi="Times New Roman"/>
          <w:sz w:val="24"/>
          <w:szCs w:val="24"/>
          <w:lang w:val="ru-RU"/>
        </w:rPr>
        <w:t>онтологии, а именно</w:t>
      </w:r>
      <w:r w:rsidR="003D64EB" w:rsidRPr="00986A67">
        <w:rPr>
          <w:rFonts w:ascii="Times New Roman" w:hAnsi="Times New Roman"/>
          <w:sz w:val="24"/>
          <w:szCs w:val="24"/>
          <w:lang w:val="ru-RU"/>
        </w:rPr>
        <w:t>:</w:t>
      </w:r>
    </w:p>
    <w:p w:rsidR="00245544" w:rsidRPr="003D64EB" w:rsidRDefault="002B79DF" w:rsidP="00986A67">
      <w:pPr>
        <w:pStyle w:val="aa"/>
        <w:numPr>
          <w:ilvl w:val="0"/>
          <w:numId w:val="9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986A67">
        <w:rPr>
          <w:rFonts w:ascii="Times New Roman" w:hAnsi="Times New Roman"/>
          <w:sz w:val="24"/>
          <w:szCs w:val="24"/>
        </w:rPr>
        <w:t>добавление новых узлов в онтологию (с появлением соответс</w:t>
      </w:r>
      <w:r w:rsidR="007E3E9B">
        <w:rPr>
          <w:rFonts w:ascii="Times New Roman" w:hAnsi="Times New Roman"/>
          <w:sz w:val="24"/>
          <w:szCs w:val="24"/>
        </w:rPr>
        <w:t>т</w:t>
      </w:r>
      <w:r w:rsidRPr="00986A67">
        <w:rPr>
          <w:rFonts w:ascii="Times New Roman" w:hAnsi="Times New Roman"/>
          <w:sz w:val="24"/>
          <w:szCs w:val="24"/>
        </w:rPr>
        <w:t xml:space="preserve">вующих узлов типа </w:t>
      </w:r>
      <w:proofErr w:type="spellStart"/>
      <w:r w:rsidRPr="00986A67">
        <w:rPr>
          <w:rFonts w:ascii="Times New Roman" w:hAnsi="Times New Roman"/>
          <w:sz w:val="24"/>
          <w:szCs w:val="24"/>
        </w:rPr>
        <w:t>subClassOf</w:t>
      </w:r>
      <w:proofErr w:type="spellEnd"/>
      <w:r w:rsidRPr="00986A67">
        <w:rPr>
          <w:rFonts w:ascii="Times New Roman" w:hAnsi="Times New Roman"/>
          <w:sz w:val="24"/>
          <w:szCs w:val="24"/>
        </w:rPr>
        <w:t>)</w:t>
      </w:r>
    </w:p>
    <w:p w:rsidR="003D64EB" w:rsidRDefault="003D64EB" w:rsidP="00986A67">
      <w:pPr>
        <w:pStyle w:val="aa"/>
        <w:numPr>
          <w:ilvl w:val="0"/>
          <w:numId w:val="9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удаление неиспользуемых узлов (очистка)</w:t>
      </w:r>
    </w:p>
    <w:p w:rsidR="006A2AED" w:rsidRPr="00986A67" w:rsidRDefault="003D64EB" w:rsidP="00986A67">
      <w:pPr>
        <w:pStyle w:val="aa"/>
        <w:numPr>
          <w:ilvl w:val="0"/>
          <w:numId w:val="9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установление и проверка в </w:t>
      </w:r>
      <w:proofErr w:type="spellStart"/>
      <w:r>
        <w:rPr>
          <w:rFonts w:ascii="Times New Roman" w:hAnsi="Times New Roman"/>
          <w:sz w:val="24"/>
          <w:szCs w:val="24"/>
        </w:rPr>
        <w:t>полуручном</w:t>
      </w:r>
      <w:proofErr w:type="spellEnd"/>
      <w:r>
        <w:rPr>
          <w:rFonts w:ascii="Times New Roman" w:hAnsi="Times New Roman"/>
          <w:sz w:val="24"/>
          <w:szCs w:val="24"/>
        </w:rPr>
        <w:t xml:space="preserve"> режиме свойств данных узлов (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typeOf</w:t>
      </w:r>
      <w:proofErr w:type="spellEnd"/>
      <w:r w:rsidRPr="003D64E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и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partOf</w:t>
      </w:r>
      <w:proofErr w:type="spellEnd"/>
      <w:r>
        <w:rPr>
          <w:rFonts w:ascii="Times New Roman" w:hAnsi="Times New Roman"/>
          <w:sz w:val="24"/>
          <w:szCs w:val="24"/>
        </w:rPr>
        <w:t>)</w:t>
      </w:r>
      <w:r w:rsidR="007E3E9B">
        <w:rPr>
          <w:rFonts w:ascii="Times New Roman" w:hAnsi="Times New Roman"/>
          <w:sz w:val="24"/>
          <w:szCs w:val="24"/>
        </w:rPr>
        <w:t>.</w:t>
      </w:r>
    </w:p>
    <w:p w:rsidR="006101E2" w:rsidRDefault="008B74E9" w:rsidP="00F92AC8">
      <w:pPr>
        <w:pStyle w:val="2"/>
        <w:ind w:firstLine="708"/>
        <w:rPr>
          <w:lang w:val="ru-RU"/>
        </w:rPr>
      </w:pPr>
      <w:bookmarkStart w:id="80" w:name="_Toc293278735"/>
      <w:r>
        <w:rPr>
          <w:lang w:val="ru-RU"/>
        </w:rPr>
        <w:t xml:space="preserve">2.1.3 </w:t>
      </w:r>
      <w:r w:rsidR="006101E2">
        <w:rPr>
          <w:lang w:val="ru-RU"/>
        </w:rPr>
        <w:t>Аннотация ХД</w:t>
      </w:r>
      <w:bookmarkEnd w:id="80"/>
    </w:p>
    <w:p w:rsidR="006101E2" w:rsidRPr="002F46BA" w:rsidRDefault="006A2AED" w:rsidP="00986A67">
      <w:pPr>
        <w:spacing w:line="360" w:lineRule="auto"/>
        <w:ind w:firstLine="357"/>
        <w:jc w:val="both"/>
        <w:rPr>
          <w:rStyle w:val="hps"/>
          <w:rFonts w:ascii="Times New Roman" w:eastAsiaTheme="minorHAnsi" w:hAnsi="Times New Roman" w:cstheme="minorBidi"/>
          <w:sz w:val="24"/>
          <w:szCs w:val="24"/>
          <w:lang w:val="ru-RU"/>
        </w:rPr>
      </w:pPr>
      <w:r>
        <w:rPr>
          <w:rStyle w:val="hps"/>
          <w:rFonts w:ascii="Times New Roman" w:hAnsi="Times New Roman"/>
          <w:sz w:val="24"/>
          <w:szCs w:val="24"/>
          <w:lang w:val="ru-RU"/>
        </w:rPr>
        <w:t>Узлы о</w:t>
      </w:r>
      <w:r w:rsidR="006101E2" w:rsidRPr="006101E2">
        <w:rPr>
          <w:rStyle w:val="hps"/>
          <w:rFonts w:ascii="Times New Roman" w:hAnsi="Times New Roman"/>
          <w:sz w:val="24"/>
          <w:szCs w:val="24"/>
          <w:lang w:val="ru-RU"/>
        </w:rPr>
        <w:t>нтологий</w:t>
      </w:r>
      <w:r>
        <w:rPr>
          <w:rStyle w:val="hps"/>
          <w:rFonts w:ascii="Times New Roman" w:hAnsi="Times New Roman"/>
          <w:sz w:val="24"/>
          <w:szCs w:val="24"/>
          <w:lang w:val="ru-RU"/>
        </w:rPr>
        <w:t xml:space="preserve"> используются для</w:t>
      </w:r>
      <w:r w:rsidR="00837CE0">
        <w:rPr>
          <w:rStyle w:val="hps"/>
          <w:rFonts w:ascii="Times New Roman" w:hAnsi="Times New Roman"/>
          <w:sz w:val="24"/>
          <w:szCs w:val="24"/>
          <w:lang w:val="ru-RU"/>
        </w:rPr>
        <w:t xml:space="preserve"> семантической аннотации</w:t>
      </w:r>
      <w:r>
        <w:rPr>
          <w:rStyle w:val="hps"/>
          <w:rFonts w:ascii="Times New Roman" w:hAnsi="Times New Roman"/>
          <w:sz w:val="24"/>
          <w:szCs w:val="24"/>
          <w:lang w:val="ru-RU"/>
        </w:rPr>
        <w:t xml:space="preserve"> </w:t>
      </w:r>
      <w:r w:rsidR="00837CE0" w:rsidRPr="00986A67">
        <w:rPr>
          <w:rFonts w:ascii="Times New Roman" w:hAnsi="Times New Roman"/>
          <w:sz w:val="24"/>
          <w:szCs w:val="24"/>
          <w:lang w:val="ru-RU"/>
        </w:rPr>
        <w:t>“</w:t>
      </w:r>
      <w:r w:rsidR="00837CE0">
        <w:rPr>
          <w:rFonts w:ascii="Times New Roman" w:hAnsi="Times New Roman"/>
          <w:sz w:val="24"/>
          <w:szCs w:val="24"/>
          <w:lang w:val="ru-RU"/>
        </w:rPr>
        <w:t>Схемы данных</w:t>
      </w:r>
      <w:r w:rsidR="00837CE0" w:rsidRPr="00986A67">
        <w:rPr>
          <w:rFonts w:ascii="Times New Roman" w:hAnsi="Times New Roman"/>
          <w:sz w:val="24"/>
          <w:szCs w:val="24"/>
          <w:lang w:val="ru-RU"/>
        </w:rPr>
        <w:t>”</w:t>
      </w:r>
      <w:r w:rsidR="00837CE0">
        <w:rPr>
          <w:rFonts w:ascii="Times New Roman" w:hAnsi="Times New Roman"/>
          <w:sz w:val="24"/>
          <w:szCs w:val="24"/>
          <w:lang w:val="ru-RU"/>
        </w:rPr>
        <w:t>,</w:t>
      </w:r>
      <w:r w:rsidR="006101E2" w:rsidRPr="006101E2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6101E2" w:rsidRPr="006101E2">
        <w:rPr>
          <w:rStyle w:val="hps"/>
          <w:rFonts w:ascii="Times New Roman" w:hAnsi="Times New Roman"/>
          <w:sz w:val="24"/>
          <w:szCs w:val="24"/>
          <w:lang w:val="ru-RU"/>
        </w:rPr>
        <w:t xml:space="preserve">путем </w:t>
      </w:r>
      <w:r w:rsidR="006101E2">
        <w:rPr>
          <w:rStyle w:val="hps"/>
          <w:rFonts w:ascii="Times New Roman" w:hAnsi="Times New Roman"/>
          <w:sz w:val="24"/>
          <w:szCs w:val="24"/>
          <w:lang w:val="ru-RU"/>
        </w:rPr>
        <w:t>связывания ребрами, направленными</w:t>
      </w:r>
      <w:r w:rsidR="006101E2" w:rsidRPr="006101E2">
        <w:rPr>
          <w:rStyle w:val="hps"/>
          <w:rFonts w:ascii="Times New Roman" w:hAnsi="Times New Roman"/>
          <w:sz w:val="24"/>
          <w:szCs w:val="24"/>
          <w:lang w:val="ru-RU"/>
        </w:rPr>
        <w:t xml:space="preserve"> от</w:t>
      </w:r>
      <w:r w:rsidR="006101E2" w:rsidRPr="006101E2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6101E2" w:rsidRPr="006101E2">
        <w:rPr>
          <w:rStyle w:val="hps"/>
          <w:rFonts w:ascii="Times New Roman" w:hAnsi="Times New Roman"/>
          <w:sz w:val="24"/>
          <w:szCs w:val="24"/>
          <w:lang w:val="ru-RU"/>
        </w:rPr>
        <w:t>узлов</w:t>
      </w:r>
      <w:r w:rsidR="006101E2" w:rsidRPr="006101E2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6101E2" w:rsidRPr="006101E2">
        <w:rPr>
          <w:rStyle w:val="hps"/>
          <w:rFonts w:ascii="Times New Roman" w:hAnsi="Times New Roman"/>
          <w:sz w:val="24"/>
          <w:szCs w:val="24"/>
          <w:lang w:val="ru-RU"/>
        </w:rPr>
        <w:t>подграф</w:t>
      </w:r>
      <w:r w:rsidR="006101E2">
        <w:rPr>
          <w:rFonts w:ascii="Times New Roman" w:hAnsi="Times New Roman"/>
          <w:sz w:val="24"/>
          <w:szCs w:val="24"/>
          <w:lang w:val="ru-RU"/>
        </w:rPr>
        <w:t xml:space="preserve">а «Схема </w:t>
      </w:r>
      <w:r>
        <w:rPr>
          <w:rFonts w:ascii="Times New Roman" w:hAnsi="Times New Roman"/>
          <w:sz w:val="24"/>
          <w:szCs w:val="24"/>
          <w:lang w:val="ru-RU"/>
        </w:rPr>
        <w:t>данных</w:t>
      </w:r>
      <w:r w:rsidR="006101E2">
        <w:rPr>
          <w:rFonts w:ascii="Times New Roman" w:hAnsi="Times New Roman"/>
          <w:sz w:val="24"/>
          <w:szCs w:val="24"/>
          <w:lang w:val="ru-RU"/>
        </w:rPr>
        <w:t xml:space="preserve">» </w:t>
      </w:r>
      <w:r w:rsidR="006101E2" w:rsidRPr="006101E2">
        <w:rPr>
          <w:rStyle w:val="hps"/>
          <w:rFonts w:ascii="Times New Roman" w:hAnsi="Times New Roman"/>
          <w:sz w:val="24"/>
          <w:szCs w:val="24"/>
          <w:lang w:val="ru-RU"/>
        </w:rPr>
        <w:t>к соответствующим</w:t>
      </w:r>
      <w:r w:rsidR="006101E2" w:rsidRPr="006101E2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6101E2" w:rsidRPr="006101E2">
        <w:rPr>
          <w:rStyle w:val="hps"/>
          <w:rFonts w:ascii="Times New Roman" w:hAnsi="Times New Roman"/>
          <w:sz w:val="24"/>
          <w:szCs w:val="24"/>
          <w:lang w:val="ru-RU"/>
        </w:rPr>
        <w:t>узлам</w:t>
      </w:r>
      <w:r w:rsidR="006101E2" w:rsidRPr="006101E2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6101E2" w:rsidRPr="006101E2">
        <w:rPr>
          <w:rStyle w:val="hps"/>
          <w:rFonts w:ascii="Times New Roman" w:hAnsi="Times New Roman"/>
          <w:sz w:val="24"/>
          <w:szCs w:val="24"/>
          <w:lang w:val="ru-RU"/>
        </w:rPr>
        <w:t>подграф</w:t>
      </w:r>
      <w:r w:rsidR="006101E2">
        <w:rPr>
          <w:rStyle w:val="hps"/>
          <w:rFonts w:ascii="Times New Roman" w:hAnsi="Times New Roman"/>
          <w:sz w:val="24"/>
          <w:szCs w:val="24"/>
          <w:lang w:val="ru-RU"/>
        </w:rPr>
        <w:t>а «О</w:t>
      </w:r>
      <w:r w:rsidR="006101E2" w:rsidRPr="006101E2">
        <w:rPr>
          <w:rStyle w:val="hps"/>
          <w:rFonts w:ascii="Times New Roman" w:hAnsi="Times New Roman"/>
          <w:sz w:val="24"/>
          <w:szCs w:val="24"/>
          <w:lang w:val="ru-RU"/>
        </w:rPr>
        <w:t>нтологи</w:t>
      </w:r>
      <w:r w:rsidR="006101E2">
        <w:rPr>
          <w:rStyle w:val="hps"/>
          <w:rFonts w:ascii="Times New Roman" w:hAnsi="Times New Roman"/>
          <w:sz w:val="24"/>
          <w:szCs w:val="24"/>
          <w:lang w:val="ru-RU"/>
        </w:rPr>
        <w:t>я»</w:t>
      </w:r>
      <w:r w:rsidR="002F46BA">
        <w:rPr>
          <w:rStyle w:val="hps"/>
          <w:rFonts w:ascii="Times New Roman" w:hAnsi="Times New Roman"/>
          <w:sz w:val="24"/>
          <w:szCs w:val="24"/>
          <w:lang w:val="ru-RU"/>
        </w:rPr>
        <w:t>.</w:t>
      </w:r>
      <w:r w:rsidR="00837CE0">
        <w:rPr>
          <w:rStyle w:val="hps"/>
          <w:rFonts w:ascii="Times New Roman" w:hAnsi="Times New Roman"/>
          <w:sz w:val="24"/>
          <w:szCs w:val="24"/>
          <w:lang w:val="ru-RU"/>
        </w:rPr>
        <w:t xml:space="preserve"> В некоторых случаях такая связь может быть получена авт</w:t>
      </w:r>
      <w:r w:rsidR="007E3E9B">
        <w:rPr>
          <w:rStyle w:val="hps"/>
          <w:rFonts w:ascii="Times New Roman" w:hAnsi="Times New Roman"/>
          <w:sz w:val="24"/>
          <w:szCs w:val="24"/>
          <w:lang w:val="ru-RU"/>
        </w:rPr>
        <w:t>оматически.</w:t>
      </w:r>
    </w:p>
    <w:p w:rsidR="006101E2" w:rsidRDefault="008B74E9" w:rsidP="00F92AC8">
      <w:pPr>
        <w:pStyle w:val="2"/>
        <w:ind w:firstLine="708"/>
        <w:rPr>
          <w:rStyle w:val="hps"/>
          <w:rFonts w:ascii="Times New Roman" w:hAnsi="Times New Roman"/>
          <w:sz w:val="24"/>
          <w:szCs w:val="24"/>
          <w:lang w:val="ru-RU"/>
        </w:rPr>
      </w:pPr>
      <w:bookmarkStart w:id="81" w:name="_Toc293278736"/>
      <w:r>
        <w:rPr>
          <w:rStyle w:val="hps"/>
          <w:rFonts w:ascii="Times New Roman" w:hAnsi="Times New Roman"/>
          <w:sz w:val="24"/>
          <w:szCs w:val="24"/>
          <w:lang w:val="ru-RU"/>
        </w:rPr>
        <w:t xml:space="preserve">2.1.4 </w:t>
      </w:r>
      <w:r w:rsidR="002F46BA">
        <w:rPr>
          <w:rStyle w:val="hps"/>
          <w:rFonts w:ascii="Times New Roman" w:hAnsi="Times New Roman"/>
          <w:sz w:val="24"/>
          <w:szCs w:val="24"/>
          <w:lang w:val="ru-RU"/>
        </w:rPr>
        <w:t xml:space="preserve">Операции </w:t>
      </w:r>
      <w:r w:rsidR="002F46BA">
        <w:rPr>
          <w:rStyle w:val="hps"/>
          <w:rFonts w:ascii="Times New Roman" w:hAnsi="Times New Roman"/>
          <w:sz w:val="24"/>
          <w:szCs w:val="24"/>
        </w:rPr>
        <w:t>ETL</w:t>
      </w:r>
      <w:bookmarkEnd w:id="81"/>
    </w:p>
    <w:p w:rsidR="00705BC6" w:rsidRDefault="002F46BA" w:rsidP="00986A67">
      <w:pPr>
        <w:spacing w:line="360" w:lineRule="auto"/>
        <w:ind w:firstLine="357"/>
        <w:jc w:val="both"/>
        <w:rPr>
          <w:rStyle w:val="hps"/>
          <w:rFonts w:ascii="Times New Roman" w:hAnsi="Times New Roman"/>
          <w:sz w:val="24"/>
          <w:szCs w:val="24"/>
          <w:lang w:val="ru-RU"/>
        </w:rPr>
      </w:pPr>
      <w:r w:rsidRPr="002F46BA">
        <w:rPr>
          <w:rFonts w:ascii="Times New Roman" w:hAnsi="Times New Roman"/>
          <w:sz w:val="24"/>
          <w:szCs w:val="24"/>
          <w:lang w:val="ru-RU"/>
        </w:rPr>
        <w:t xml:space="preserve">Процесс </w:t>
      </w:r>
      <w:r w:rsidRPr="002F46BA">
        <w:rPr>
          <w:rStyle w:val="hps"/>
          <w:rFonts w:ascii="Times New Roman" w:hAnsi="Times New Roman"/>
          <w:sz w:val="24"/>
          <w:szCs w:val="24"/>
        </w:rPr>
        <w:t>ETL</w:t>
      </w:r>
      <w:r w:rsidRPr="002F46BA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2F46BA">
        <w:rPr>
          <w:rStyle w:val="hps"/>
          <w:rFonts w:ascii="Times New Roman" w:hAnsi="Times New Roman"/>
          <w:sz w:val="24"/>
          <w:szCs w:val="24"/>
          <w:lang w:val="ru-RU"/>
        </w:rPr>
        <w:t>включает в себя</w:t>
      </w:r>
      <w:r w:rsidRPr="002F46BA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2F46BA">
        <w:rPr>
          <w:rStyle w:val="hps"/>
          <w:rFonts w:ascii="Times New Roman" w:hAnsi="Times New Roman"/>
          <w:sz w:val="24"/>
          <w:szCs w:val="24"/>
          <w:lang w:val="ru-RU"/>
        </w:rPr>
        <w:t>ряд операций</w:t>
      </w:r>
      <w:r w:rsidRPr="002F46BA">
        <w:rPr>
          <w:rFonts w:ascii="Times New Roman" w:hAnsi="Times New Roman"/>
          <w:sz w:val="24"/>
          <w:szCs w:val="24"/>
          <w:lang w:val="ru-RU"/>
        </w:rPr>
        <w:t>, которые</w:t>
      </w:r>
      <w:r>
        <w:rPr>
          <w:rFonts w:ascii="Times New Roman" w:hAnsi="Times New Roman"/>
          <w:sz w:val="24"/>
          <w:szCs w:val="24"/>
          <w:lang w:val="ru-RU"/>
        </w:rPr>
        <w:t xml:space="preserve"> </w:t>
      </w:r>
      <w:r>
        <w:rPr>
          <w:rStyle w:val="hps"/>
          <w:rFonts w:ascii="Times New Roman" w:hAnsi="Times New Roman"/>
          <w:sz w:val="24"/>
          <w:szCs w:val="24"/>
          <w:lang w:val="ru-RU"/>
        </w:rPr>
        <w:t>применяются</w:t>
      </w:r>
      <w:r w:rsidRPr="002F46BA">
        <w:rPr>
          <w:rStyle w:val="hps"/>
          <w:rFonts w:ascii="Times New Roman" w:hAnsi="Times New Roman"/>
          <w:sz w:val="24"/>
          <w:szCs w:val="24"/>
          <w:lang w:val="ru-RU"/>
        </w:rPr>
        <w:t xml:space="preserve"> к</w:t>
      </w:r>
      <w:r w:rsidRPr="002F46BA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2F46BA">
        <w:rPr>
          <w:rStyle w:val="hps"/>
          <w:rFonts w:ascii="Times New Roman" w:hAnsi="Times New Roman"/>
          <w:sz w:val="24"/>
          <w:szCs w:val="24"/>
          <w:lang w:val="ru-RU"/>
        </w:rPr>
        <w:t>источнику данных и</w:t>
      </w:r>
      <w:r w:rsidRPr="002F46BA">
        <w:rPr>
          <w:rFonts w:ascii="Times New Roman" w:hAnsi="Times New Roman"/>
          <w:sz w:val="24"/>
          <w:szCs w:val="24"/>
          <w:lang w:val="ru-RU"/>
        </w:rPr>
        <w:t xml:space="preserve"> </w:t>
      </w:r>
      <w:r>
        <w:rPr>
          <w:rStyle w:val="hps"/>
          <w:rFonts w:ascii="Times New Roman" w:hAnsi="Times New Roman"/>
          <w:sz w:val="24"/>
          <w:szCs w:val="24"/>
          <w:lang w:val="ru-RU"/>
        </w:rPr>
        <w:t>преобразовывает</w:t>
      </w:r>
      <w:r w:rsidRPr="002F46BA">
        <w:rPr>
          <w:rFonts w:ascii="Times New Roman" w:hAnsi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/>
          <w:sz w:val="24"/>
          <w:szCs w:val="24"/>
          <w:lang w:val="ru-RU"/>
        </w:rPr>
        <w:t>данные</w:t>
      </w:r>
      <w:r w:rsidRPr="002F46BA">
        <w:rPr>
          <w:rStyle w:val="hps"/>
          <w:rFonts w:ascii="Times New Roman" w:hAnsi="Times New Roman"/>
          <w:sz w:val="24"/>
          <w:szCs w:val="24"/>
          <w:lang w:val="ru-RU"/>
        </w:rPr>
        <w:t xml:space="preserve"> соответствующим образом</w:t>
      </w:r>
      <w:r w:rsidRPr="002F46BA">
        <w:rPr>
          <w:rFonts w:ascii="Times New Roman" w:hAnsi="Times New Roman"/>
          <w:sz w:val="24"/>
          <w:szCs w:val="24"/>
          <w:lang w:val="ru-RU"/>
        </w:rPr>
        <w:t xml:space="preserve">, </w:t>
      </w:r>
      <w:r>
        <w:rPr>
          <w:rStyle w:val="hps"/>
          <w:rFonts w:ascii="Times New Roman" w:hAnsi="Times New Roman"/>
          <w:sz w:val="24"/>
          <w:szCs w:val="24"/>
          <w:lang w:val="ru-RU"/>
        </w:rPr>
        <w:t>чтобы они отвечали</w:t>
      </w:r>
      <w:r w:rsidRPr="002F46BA">
        <w:rPr>
          <w:rFonts w:ascii="Times New Roman" w:hAnsi="Times New Roman"/>
          <w:sz w:val="24"/>
          <w:szCs w:val="24"/>
          <w:lang w:val="ru-RU"/>
        </w:rPr>
        <w:br/>
      </w:r>
      <w:r>
        <w:rPr>
          <w:rStyle w:val="hps"/>
          <w:rFonts w:ascii="Times New Roman" w:hAnsi="Times New Roman"/>
          <w:sz w:val="24"/>
          <w:szCs w:val="24"/>
          <w:lang w:val="ru-RU"/>
        </w:rPr>
        <w:t>соответствующим</w:t>
      </w:r>
      <w:r w:rsidRPr="002F46BA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2F46BA">
        <w:rPr>
          <w:rStyle w:val="hps"/>
          <w:rFonts w:ascii="Times New Roman" w:hAnsi="Times New Roman"/>
          <w:sz w:val="24"/>
          <w:szCs w:val="24"/>
          <w:lang w:val="ru-RU"/>
        </w:rPr>
        <w:t>характеристик</w:t>
      </w:r>
      <w:r>
        <w:rPr>
          <w:rStyle w:val="hps"/>
          <w:rFonts w:ascii="Times New Roman" w:hAnsi="Times New Roman"/>
          <w:sz w:val="24"/>
          <w:szCs w:val="24"/>
          <w:lang w:val="ru-RU"/>
        </w:rPr>
        <w:t>ам</w:t>
      </w:r>
      <w:r w:rsidRPr="002F46BA">
        <w:rPr>
          <w:rFonts w:ascii="Times New Roman" w:hAnsi="Times New Roman"/>
          <w:sz w:val="24"/>
          <w:szCs w:val="24"/>
          <w:lang w:val="ru-RU"/>
        </w:rPr>
        <w:t xml:space="preserve">. </w:t>
      </w:r>
      <w:r w:rsidRPr="002F46BA">
        <w:rPr>
          <w:rStyle w:val="hps"/>
          <w:rFonts w:ascii="Times New Roman" w:hAnsi="Times New Roman"/>
          <w:sz w:val="24"/>
          <w:szCs w:val="24"/>
          <w:lang w:val="ru-RU"/>
        </w:rPr>
        <w:t>С учетом</w:t>
      </w:r>
      <w:r w:rsidRPr="002F46BA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2F46BA">
        <w:rPr>
          <w:rStyle w:val="hps"/>
          <w:rFonts w:ascii="Times New Roman" w:hAnsi="Times New Roman"/>
          <w:sz w:val="24"/>
          <w:szCs w:val="24"/>
          <w:lang w:val="ru-RU"/>
        </w:rPr>
        <w:t>описанных выше</w:t>
      </w:r>
      <w:r w:rsidRPr="002F46BA">
        <w:rPr>
          <w:rFonts w:ascii="Times New Roman" w:hAnsi="Times New Roman"/>
          <w:sz w:val="24"/>
          <w:szCs w:val="24"/>
          <w:lang w:val="ru-RU"/>
        </w:rPr>
        <w:t xml:space="preserve">, основанных на графах </w:t>
      </w:r>
      <w:r w:rsidRPr="002F46BA">
        <w:rPr>
          <w:rStyle w:val="hps"/>
          <w:rFonts w:ascii="Times New Roman" w:hAnsi="Times New Roman"/>
          <w:sz w:val="24"/>
          <w:szCs w:val="24"/>
          <w:lang w:val="ru-RU"/>
        </w:rPr>
        <w:t>представлени</w:t>
      </w:r>
      <w:r>
        <w:rPr>
          <w:rStyle w:val="hps"/>
          <w:rFonts w:ascii="Times New Roman" w:hAnsi="Times New Roman"/>
          <w:sz w:val="24"/>
          <w:szCs w:val="24"/>
          <w:lang w:val="ru-RU"/>
        </w:rPr>
        <w:t>я</w:t>
      </w:r>
      <w:r w:rsidR="00B04AFE">
        <w:rPr>
          <w:rStyle w:val="hps"/>
          <w:rFonts w:ascii="Times New Roman" w:hAnsi="Times New Roman"/>
          <w:sz w:val="24"/>
          <w:szCs w:val="24"/>
          <w:lang w:val="ru-RU"/>
        </w:rPr>
        <w:t>х</w:t>
      </w:r>
      <w:r>
        <w:rPr>
          <w:rStyle w:val="hps"/>
          <w:rFonts w:ascii="Times New Roman" w:hAnsi="Times New Roman"/>
          <w:sz w:val="24"/>
          <w:szCs w:val="24"/>
          <w:lang w:val="ru-RU"/>
        </w:rPr>
        <w:t xml:space="preserve"> </w:t>
      </w:r>
      <w:r w:rsidRPr="002F46BA">
        <w:rPr>
          <w:rStyle w:val="hps"/>
          <w:rFonts w:ascii="Times New Roman" w:hAnsi="Times New Roman"/>
          <w:sz w:val="24"/>
          <w:szCs w:val="24"/>
          <w:lang w:val="ru-RU"/>
        </w:rPr>
        <w:t>источника</w:t>
      </w:r>
      <w:r w:rsidRPr="002F46BA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2F46BA">
        <w:rPr>
          <w:rStyle w:val="hps"/>
          <w:rFonts w:ascii="Times New Roman" w:hAnsi="Times New Roman"/>
          <w:sz w:val="24"/>
          <w:szCs w:val="24"/>
          <w:lang w:val="ru-RU"/>
        </w:rPr>
        <w:t xml:space="preserve">и целевых </w:t>
      </w:r>
      <w:r>
        <w:rPr>
          <w:rStyle w:val="hps"/>
          <w:rFonts w:ascii="Times New Roman" w:hAnsi="Times New Roman"/>
          <w:sz w:val="24"/>
          <w:szCs w:val="24"/>
          <w:lang w:val="ru-RU"/>
        </w:rPr>
        <w:t>хранилищ данных</w:t>
      </w:r>
      <w:r w:rsidRPr="002F46BA">
        <w:rPr>
          <w:rStyle w:val="hps"/>
          <w:rFonts w:ascii="Times New Roman" w:hAnsi="Times New Roman"/>
          <w:sz w:val="24"/>
          <w:szCs w:val="24"/>
          <w:lang w:val="ru-RU"/>
        </w:rPr>
        <w:t>,</w:t>
      </w:r>
      <w:r w:rsidRPr="002F46BA">
        <w:rPr>
          <w:rFonts w:ascii="Times New Roman" w:hAnsi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/>
          <w:sz w:val="24"/>
          <w:szCs w:val="24"/>
          <w:lang w:val="ru-RU"/>
        </w:rPr>
        <w:t>п</w:t>
      </w:r>
      <w:r w:rsidRPr="002F46BA">
        <w:rPr>
          <w:rStyle w:val="hps"/>
          <w:rFonts w:ascii="Times New Roman" w:hAnsi="Times New Roman"/>
          <w:sz w:val="24"/>
          <w:szCs w:val="24"/>
          <w:lang w:val="ru-RU"/>
        </w:rPr>
        <w:t>роцесс</w:t>
      </w:r>
      <w:r>
        <w:rPr>
          <w:rStyle w:val="hps"/>
          <w:rFonts w:ascii="Times New Roman" w:hAnsi="Times New Roman"/>
          <w:sz w:val="24"/>
          <w:szCs w:val="24"/>
          <w:lang w:val="ru-RU"/>
        </w:rPr>
        <w:t xml:space="preserve"> можно представить</w:t>
      </w:r>
      <w:r w:rsidRPr="002F46BA">
        <w:rPr>
          <w:rFonts w:ascii="Times New Roman" w:hAnsi="Times New Roman"/>
          <w:sz w:val="24"/>
          <w:szCs w:val="24"/>
          <w:lang w:val="ru-RU"/>
        </w:rPr>
        <w:t xml:space="preserve">, как </w:t>
      </w:r>
      <w:r w:rsidRPr="002F46BA">
        <w:rPr>
          <w:rStyle w:val="hps"/>
          <w:rFonts w:ascii="Times New Roman" w:hAnsi="Times New Roman"/>
          <w:sz w:val="24"/>
          <w:szCs w:val="24"/>
          <w:lang w:val="ru-RU"/>
        </w:rPr>
        <w:t>множество путей</w:t>
      </w:r>
      <w:r>
        <w:rPr>
          <w:rFonts w:ascii="Times New Roman" w:hAnsi="Times New Roman"/>
          <w:sz w:val="24"/>
          <w:szCs w:val="24"/>
          <w:lang w:val="ru-RU"/>
        </w:rPr>
        <w:t>, направленных</w:t>
      </w:r>
      <w:r w:rsidRPr="002F46BA">
        <w:rPr>
          <w:rFonts w:ascii="Times New Roman" w:hAnsi="Times New Roman"/>
          <w:sz w:val="24"/>
          <w:szCs w:val="24"/>
          <w:lang w:val="ru-RU"/>
        </w:rPr>
        <w:t xml:space="preserve"> от </w:t>
      </w:r>
      <w:r>
        <w:rPr>
          <w:rFonts w:ascii="Times New Roman" w:hAnsi="Times New Roman"/>
          <w:sz w:val="24"/>
          <w:szCs w:val="24"/>
          <w:lang w:val="ru-RU"/>
        </w:rPr>
        <w:t xml:space="preserve">вершин подграфа </w:t>
      </w:r>
      <w:r w:rsidRPr="002F46BA">
        <w:rPr>
          <w:rStyle w:val="hps"/>
          <w:rFonts w:ascii="Times New Roman" w:hAnsi="Times New Roman"/>
          <w:sz w:val="24"/>
          <w:szCs w:val="24"/>
          <w:lang w:val="ru-RU"/>
        </w:rPr>
        <w:t>источника</w:t>
      </w:r>
      <w:r w:rsidRPr="002F46BA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2F46BA">
        <w:rPr>
          <w:rStyle w:val="hps"/>
          <w:rFonts w:ascii="Times New Roman" w:hAnsi="Times New Roman"/>
          <w:sz w:val="24"/>
          <w:szCs w:val="24"/>
          <w:lang w:val="ru-RU"/>
        </w:rPr>
        <w:t>данных</w:t>
      </w:r>
      <w:r w:rsidRPr="002F46BA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2F46BA">
        <w:rPr>
          <w:rStyle w:val="hps"/>
          <w:rFonts w:ascii="Times New Roman" w:hAnsi="Times New Roman"/>
          <w:sz w:val="24"/>
          <w:szCs w:val="24"/>
          <w:lang w:val="ru-RU"/>
        </w:rPr>
        <w:t>к</w:t>
      </w:r>
      <w:r w:rsidRPr="002F46BA">
        <w:rPr>
          <w:rFonts w:ascii="Times New Roman" w:hAnsi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/>
          <w:sz w:val="24"/>
          <w:szCs w:val="24"/>
          <w:lang w:val="ru-RU"/>
        </w:rPr>
        <w:t xml:space="preserve">вершинам подграфа </w:t>
      </w:r>
      <w:r w:rsidRPr="002F46BA">
        <w:rPr>
          <w:rStyle w:val="hps"/>
          <w:rFonts w:ascii="Times New Roman" w:hAnsi="Times New Roman"/>
          <w:sz w:val="24"/>
          <w:szCs w:val="24"/>
          <w:lang w:val="ru-RU"/>
        </w:rPr>
        <w:t>целево</w:t>
      </w:r>
      <w:r>
        <w:rPr>
          <w:rStyle w:val="hps"/>
          <w:rFonts w:ascii="Times New Roman" w:hAnsi="Times New Roman"/>
          <w:sz w:val="24"/>
          <w:szCs w:val="24"/>
          <w:lang w:val="ru-RU"/>
        </w:rPr>
        <w:t>го</w:t>
      </w:r>
      <w:r>
        <w:rPr>
          <w:rFonts w:ascii="Times New Roman" w:hAnsi="Times New Roman"/>
          <w:sz w:val="24"/>
          <w:szCs w:val="24"/>
          <w:lang w:val="ru-RU"/>
        </w:rPr>
        <w:t xml:space="preserve"> </w:t>
      </w:r>
      <w:r>
        <w:rPr>
          <w:rStyle w:val="hps"/>
          <w:rFonts w:ascii="Times New Roman" w:hAnsi="Times New Roman"/>
          <w:sz w:val="24"/>
          <w:szCs w:val="24"/>
          <w:lang w:val="ru-RU"/>
        </w:rPr>
        <w:t>хранилища</w:t>
      </w:r>
      <w:r w:rsidRPr="002F46BA">
        <w:rPr>
          <w:rStyle w:val="hps"/>
          <w:rFonts w:ascii="Times New Roman" w:hAnsi="Times New Roman"/>
          <w:sz w:val="24"/>
          <w:szCs w:val="24"/>
          <w:lang w:val="ru-RU"/>
        </w:rPr>
        <w:t xml:space="preserve"> данных</w:t>
      </w:r>
      <w:r>
        <w:rPr>
          <w:rStyle w:val="hps"/>
          <w:rFonts w:ascii="Times New Roman" w:hAnsi="Times New Roman"/>
          <w:sz w:val="24"/>
          <w:szCs w:val="24"/>
          <w:lang w:val="ru-RU"/>
        </w:rPr>
        <w:t xml:space="preserve">. Вершины на таких путях являются операциями </w:t>
      </w:r>
      <w:r>
        <w:rPr>
          <w:rStyle w:val="hps"/>
          <w:rFonts w:ascii="Times New Roman" w:hAnsi="Times New Roman"/>
          <w:sz w:val="24"/>
          <w:szCs w:val="24"/>
        </w:rPr>
        <w:t>ETL</w:t>
      </w:r>
      <w:r>
        <w:rPr>
          <w:rStyle w:val="hps"/>
          <w:rFonts w:ascii="Times New Roman" w:hAnsi="Times New Roman"/>
          <w:sz w:val="24"/>
          <w:szCs w:val="24"/>
          <w:lang w:val="ru-RU"/>
        </w:rPr>
        <w:t>. Также есть промежуточные вершины, которые будут описаны далее.</w:t>
      </w:r>
      <w:r w:rsidR="00D861F7">
        <w:rPr>
          <w:rStyle w:val="hps"/>
          <w:rFonts w:ascii="Times New Roman" w:hAnsi="Times New Roman"/>
          <w:sz w:val="24"/>
          <w:szCs w:val="24"/>
          <w:lang w:val="ru-RU"/>
        </w:rPr>
        <w:t xml:space="preserve"> Введем</w:t>
      </w:r>
      <w:r w:rsidR="00D861F7" w:rsidRPr="00986A67">
        <w:rPr>
          <w:rStyle w:val="hps"/>
          <w:rFonts w:ascii="Times New Roman" w:hAnsi="Times New Roman"/>
          <w:sz w:val="24"/>
          <w:szCs w:val="24"/>
          <w:lang w:val="ru-RU"/>
        </w:rPr>
        <w:t xml:space="preserve"> </w:t>
      </w:r>
      <w:r w:rsidR="00D861F7">
        <w:rPr>
          <w:rStyle w:val="hps"/>
          <w:rFonts w:ascii="Times New Roman" w:hAnsi="Times New Roman"/>
          <w:sz w:val="24"/>
          <w:szCs w:val="24"/>
          <w:lang w:val="ru-RU"/>
        </w:rPr>
        <w:t>операции</w:t>
      </w:r>
      <w:r w:rsidR="00D861F7" w:rsidRPr="00986A67">
        <w:rPr>
          <w:rStyle w:val="hps"/>
          <w:rFonts w:ascii="Times New Roman" w:hAnsi="Times New Roman"/>
          <w:sz w:val="24"/>
          <w:szCs w:val="24"/>
          <w:lang w:val="ru-RU"/>
        </w:rPr>
        <w:t xml:space="preserve">: </w:t>
      </w:r>
      <w:r w:rsidR="00D861F7">
        <w:rPr>
          <w:rStyle w:val="hps"/>
          <w:rFonts w:ascii="Times New Roman" w:hAnsi="Times New Roman"/>
          <w:sz w:val="24"/>
          <w:szCs w:val="24"/>
        </w:rPr>
        <w:t>Load</w:t>
      </w:r>
      <w:r w:rsidR="00D861F7" w:rsidRPr="00986A67">
        <w:rPr>
          <w:rStyle w:val="hps"/>
          <w:rFonts w:ascii="Times New Roman" w:hAnsi="Times New Roman"/>
          <w:sz w:val="24"/>
          <w:szCs w:val="24"/>
          <w:lang w:val="ru-RU"/>
        </w:rPr>
        <w:t xml:space="preserve">, </w:t>
      </w:r>
      <w:r w:rsidR="00D861F7">
        <w:rPr>
          <w:rStyle w:val="hps"/>
          <w:rFonts w:ascii="Times New Roman" w:hAnsi="Times New Roman"/>
          <w:sz w:val="24"/>
          <w:szCs w:val="24"/>
        </w:rPr>
        <w:t>Filter</w:t>
      </w:r>
      <w:r w:rsidR="00D861F7" w:rsidRPr="00986A67">
        <w:rPr>
          <w:rStyle w:val="hps"/>
          <w:rFonts w:ascii="Times New Roman" w:hAnsi="Times New Roman"/>
          <w:sz w:val="24"/>
          <w:szCs w:val="24"/>
          <w:lang w:val="ru-RU"/>
        </w:rPr>
        <w:t xml:space="preserve">, </w:t>
      </w:r>
      <w:r w:rsidR="00D861F7">
        <w:rPr>
          <w:rStyle w:val="hps"/>
          <w:rFonts w:ascii="Times New Roman" w:hAnsi="Times New Roman"/>
          <w:sz w:val="24"/>
          <w:szCs w:val="24"/>
        </w:rPr>
        <w:t>Convert</w:t>
      </w:r>
      <w:r w:rsidR="00D861F7" w:rsidRPr="00986A67">
        <w:rPr>
          <w:rStyle w:val="hps"/>
          <w:rFonts w:ascii="Times New Roman" w:hAnsi="Times New Roman"/>
          <w:sz w:val="24"/>
          <w:szCs w:val="24"/>
          <w:lang w:val="ru-RU"/>
        </w:rPr>
        <w:t xml:space="preserve">, </w:t>
      </w:r>
      <w:r w:rsidR="00D861F7">
        <w:rPr>
          <w:rStyle w:val="hps"/>
          <w:rFonts w:ascii="Times New Roman" w:hAnsi="Times New Roman"/>
          <w:sz w:val="24"/>
          <w:szCs w:val="24"/>
        </w:rPr>
        <w:t>Extract</w:t>
      </w:r>
      <w:r w:rsidR="00D861F7" w:rsidRPr="00986A67">
        <w:rPr>
          <w:rStyle w:val="hps"/>
          <w:rFonts w:ascii="Times New Roman" w:hAnsi="Times New Roman"/>
          <w:sz w:val="24"/>
          <w:szCs w:val="24"/>
          <w:lang w:val="ru-RU"/>
        </w:rPr>
        <w:t xml:space="preserve">, </w:t>
      </w:r>
      <w:r w:rsidR="00D861F7">
        <w:rPr>
          <w:rStyle w:val="hps"/>
          <w:rFonts w:ascii="Times New Roman" w:hAnsi="Times New Roman"/>
          <w:sz w:val="24"/>
          <w:szCs w:val="24"/>
        </w:rPr>
        <w:t>Split</w:t>
      </w:r>
      <w:r w:rsidR="00D861F7" w:rsidRPr="00986A67">
        <w:rPr>
          <w:rStyle w:val="hps"/>
          <w:rFonts w:ascii="Times New Roman" w:hAnsi="Times New Roman"/>
          <w:sz w:val="24"/>
          <w:szCs w:val="24"/>
          <w:lang w:val="ru-RU"/>
        </w:rPr>
        <w:t xml:space="preserve">, </w:t>
      </w:r>
      <w:r w:rsidR="00D861F7">
        <w:rPr>
          <w:rStyle w:val="hps"/>
          <w:rFonts w:ascii="Times New Roman" w:hAnsi="Times New Roman"/>
          <w:sz w:val="24"/>
          <w:szCs w:val="24"/>
        </w:rPr>
        <w:t>Construct</w:t>
      </w:r>
      <w:r w:rsidR="00D861F7" w:rsidRPr="00986A67">
        <w:rPr>
          <w:rStyle w:val="hps"/>
          <w:rFonts w:ascii="Times New Roman" w:hAnsi="Times New Roman"/>
          <w:sz w:val="24"/>
          <w:szCs w:val="24"/>
          <w:lang w:val="ru-RU"/>
        </w:rPr>
        <w:t xml:space="preserve">, </w:t>
      </w:r>
      <w:r w:rsidR="00D861F7">
        <w:rPr>
          <w:rStyle w:val="hps"/>
          <w:rFonts w:ascii="Times New Roman" w:hAnsi="Times New Roman"/>
          <w:sz w:val="24"/>
          <w:szCs w:val="24"/>
        </w:rPr>
        <w:t>Merge</w:t>
      </w:r>
      <w:r w:rsidR="00D861F7" w:rsidRPr="00986A67">
        <w:rPr>
          <w:rStyle w:val="hps"/>
          <w:rFonts w:ascii="Times New Roman" w:hAnsi="Times New Roman"/>
          <w:sz w:val="24"/>
          <w:szCs w:val="24"/>
          <w:lang w:val="ru-RU"/>
        </w:rPr>
        <w:t xml:space="preserve">. </w:t>
      </w:r>
      <w:r w:rsidR="00D861F7">
        <w:rPr>
          <w:rStyle w:val="hps"/>
          <w:rFonts w:ascii="Times New Roman" w:hAnsi="Times New Roman"/>
          <w:sz w:val="24"/>
          <w:szCs w:val="24"/>
          <w:lang w:val="ru-RU"/>
        </w:rPr>
        <w:t>Это</w:t>
      </w:r>
      <w:r w:rsidR="00D861F7" w:rsidRPr="00D861F7">
        <w:rPr>
          <w:rStyle w:val="hps"/>
          <w:rFonts w:ascii="Times New Roman" w:hAnsi="Times New Roman"/>
          <w:sz w:val="24"/>
          <w:szCs w:val="24"/>
          <w:lang w:val="ru-RU"/>
        </w:rPr>
        <w:t xml:space="preserve"> </w:t>
      </w:r>
      <w:r w:rsidR="00D861F7">
        <w:rPr>
          <w:rStyle w:val="hps"/>
          <w:rFonts w:ascii="Times New Roman" w:hAnsi="Times New Roman"/>
          <w:sz w:val="24"/>
          <w:szCs w:val="24"/>
          <w:lang w:val="ru-RU"/>
        </w:rPr>
        <w:t xml:space="preserve">множество соответствует наиболее часто встречающимся операциям в </w:t>
      </w:r>
      <w:r w:rsidR="00D861F7">
        <w:rPr>
          <w:rStyle w:val="hps"/>
          <w:rFonts w:ascii="Times New Roman" w:hAnsi="Times New Roman"/>
          <w:sz w:val="24"/>
          <w:szCs w:val="24"/>
        </w:rPr>
        <w:t>ETL</w:t>
      </w:r>
      <w:r w:rsidR="00D861F7" w:rsidRPr="00D861F7">
        <w:rPr>
          <w:rStyle w:val="hps"/>
          <w:rFonts w:ascii="Times New Roman" w:hAnsi="Times New Roman"/>
          <w:sz w:val="24"/>
          <w:szCs w:val="24"/>
          <w:lang w:val="ru-RU"/>
        </w:rPr>
        <w:t xml:space="preserve"> </w:t>
      </w:r>
      <w:r w:rsidR="00D861F7">
        <w:rPr>
          <w:rStyle w:val="hps"/>
          <w:rFonts w:ascii="Times New Roman" w:hAnsi="Times New Roman"/>
          <w:sz w:val="24"/>
          <w:szCs w:val="24"/>
          <w:lang w:val="ru-RU"/>
        </w:rPr>
        <w:t>процессе.</w:t>
      </w:r>
    </w:p>
    <w:p w:rsidR="00C0479E" w:rsidRDefault="00C0479E" w:rsidP="008B74E9">
      <w:pPr>
        <w:pStyle w:val="2"/>
        <w:rPr>
          <w:rStyle w:val="hps"/>
          <w:rFonts w:ascii="Times New Roman" w:hAnsi="Times New Roman"/>
          <w:sz w:val="24"/>
          <w:szCs w:val="24"/>
          <w:lang w:val="ru-RU"/>
        </w:rPr>
      </w:pPr>
    </w:p>
    <w:p w:rsidR="00C0479E" w:rsidRDefault="00C0479E" w:rsidP="00C0479E">
      <w:pPr>
        <w:rPr>
          <w:lang w:val="ru-RU"/>
        </w:rPr>
      </w:pPr>
    </w:p>
    <w:p w:rsidR="00C0479E" w:rsidRPr="00C0479E" w:rsidRDefault="00C0479E" w:rsidP="00C0479E">
      <w:pPr>
        <w:rPr>
          <w:lang w:val="ru-RU"/>
        </w:rPr>
      </w:pPr>
    </w:p>
    <w:p w:rsidR="00C0479E" w:rsidRDefault="00C0479E" w:rsidP="008B74E9">
      <w:pPr>
        <w:pStyle w:val="2"/>
        <w:rPr>
          <w:rStyle w:val="hps"/>
          <w:rFonts w:ascii="Times New Roman" w:hAnsi="Times New Roman"/>
          <w:sz w:val="24"/>
          <w:szCs w:val="24"/>
          <w:lang w:val="ru-RU"/>
        </w:rPr>
      </w:pPr>
    </w:p>
    <w:p w:rsidR="00C0479E" w:rsidRPr="00C0479E" w:rsidRDefault="00C0479E" w:rsidP="00C0479E">
      <w:pPr>
        <w:rPr>
          <w:lang w:val="ru-RU"/>
        </w:rPr>
      </w:pPr>
    </w:p>
    <w:p w:rsidR="00705BC6" w:rsidRDefault="008B74E9" w:rsidP="00F92AC8">
      <w:pPr>
        <w:pStyle w:val="2"/>
        <w:ind w:firstLine="708"/>
        <w:rPr>
          <w:rStyle w:val="hps"/>
          <w:rFonts w:ascii="Times New Roman" w:hAnsi="Times New Roman"/>
          <w:sz w:val="24"/>
          <w:szCs w:val="24"/>
          <w:lang w:val="ru-RU"/>
        </w:rPr>
      </w:pPr>
      <w:bookmarkStart w:id="82" w:name="_Toc293278737"/>
      <w:r>
        <w:rPr>
          <w:rStyle w:val="hps"/>
          <w:rFonts w:ascii="Times New Roman" w:hAnsi="Times New Roman"/>
          <w:sz w:val="24"/>
          <w:szCs w:val="24"/>
          <w:lang w:val="ru-RU"/>
        </w:rPr>
        <w:lastRenderedPageBreak/>
        <w:t xml:space="preserve">2.1.5 </w:t>
      </w:r>
      <w:r w:rsidR="00705BC6">
        <w:rPr>
          <w:rStyle w:val="hps"/>
          <w:rFonts w:ascii="Times New Roman" w:hAnsi="Times New Roman"/>
          <w:sz w:val="24"/>
          <w:szCs w:val="24"/>
          <w:lang w:val="ru-RU"/>
        </w:rPr>
        <w:t>Преобразования графа</w:t>
      </w:r>
      <w:bookmarkEnd w:id="82"/>
    </w:p>
    <w:p w:rsidR="00C0479E" w:rsidRPr="00C0479E" w:rsidRDefault="00C0479E" w:rsidP="00C0479E">
      <w:pPr>
        <w:rPr>
          <w:lang w:val="ru-RU"/>
        </w:rPr>
      </w:pPr>
    </w:p>
    <w:p w:rsidR="00705BC6" w:rsidRDefault="00705BC6" w:rsidP="00986A67">
      <w:pPr>
        <w:spacing w:line="360" w:lineRule="auto"/>
        <w:ind w:firstLine="357"/>
        <w:jc w:val="both"/>
        <w:rPr>
          <w:rStyle w:val="hps"/>
          <w:rFonts w:ascii="Times New Roman" w:hAnsi="Times New Roman"/>
          <w:sz w:val="24"/>
          <w:szCs w:val="24"/>
          <w:lang w:val="ru-RU"/>
        </w:rPr>
      </w:pPr>
      <w:r w:rsidRPr="00705BC6">
        <w:rPr>
          <w:rStyle w:val="hps"/>
          <w:rFonts w:ascii="Times New Roman" w:hAnsi="Times New Roman"/>
          <w:sz w:val="24"/>
          <w:szCs w:val="24"/>
          <w:lang w:val="ru-RU"/>
        </w:rPr>
        <w:t>Основная идея</w:t>
      </w:r>
      <w:r w:rsidRPr="00705BC6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705BC6">
        <w:rPr>
          <w:rStyle w:val="hps"/>
          <w:rFonts w:ascii="Times New Roman" w:hAnsi="Times New Roman"/>
          <w:sz w:val="24"/>
          <w:szCs w:val="24"/>
          <w:lang w:val="ru-RU"/>
        </w:rPr>
        <w:t>заключается в создании</w:t>
      </w:r>
      <w:r w:rsidRPr="00705BC6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705BC6">
        <w:rPr>
          <w:rStyle w:val="hps"/>
          <w:rFonts w:ascii="Times New Roman" w:hAnsi="Times New Roman"/>
          <w:sz w:val="24"/>
          <w:szCs w:val="24"/>
          <w:lang w:val="ru-RU"/>
        </w:rPr>
        <w:t>нового</w:t>
      </w:r>
      <w:r w:rsidRPr="00705BC6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705BC6">
        <w:rPr>
          <w:rStyle w:val="hps"/>
          <w:rFonts w:ascii="Times New Roman" w:hAnsi="Times New Roman"/>
          <w:sz w:val="24"/>
          <w:szCs w:val="24"/>
          <w:lang w:val="ru-RU"/>
        </w:rPr>
        <w:t>графа</w:t>
      </w:r>
      <w:r w:rsidRPr="00705BC6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705BC6">
        <w:rPr>
          <w:rFonts w:ascii="Times New Roman" w:hAnsi="Times New Roman"/>
          <w:sz w:val="24"/>
          <w:szCs w:val="24"/>
        </w:rPr>
        <w:t>H</w:t>
      </w:r>
      <w:r w:rsidRPr="00705BC6">
        <w:rPr>
          <w:rFonts w:ascii="Times New Roman" w:hAnsi="Times New Roman"/>
          <w:sz w:val="24"/>
          <w:szCs w:val="24"/>
          <w:lang w:val="ru-RU"/>
        </w:rPr>
        <w:t xml:space="preserve">, </w:t>
      </w:r>
      <w:r w:rsidRPr="00705BC6">
        <w:rPr>
          <w:rStyle w:val="hps"/>
          <w:rFonts w:ascii="Times New Roman" w:hAnsi="Times New Roman"/>
          <w:sz w:val="24"/>
          <w:szCs w:val="24"/>
          <w:lang w:val="ru-RU"/>
        </w:rPr>
        <w:t>начиная с</w:t>
      </w:r>
      <w:r w:rsidRPr="00705BC6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D574AC">
        <w:rPr>
          <w:rFonts w:ascii="Times New Roman" w:hAnsi="Times New Roman"/>
          <w:sz w:val="24"/>
          <w:szCs w:val="24"/>
          <w:lang w:val="ru-RU"/>
        </w:rPr>
        <w:t>исходного графа</w:t>
      </w:r>
      <w:r w:rsidRPr="00705BC6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705BC6">
        <w:rPr>
          <w:rFonts w:ascii="Times New Roman" w:hAnsi="Times New Roman"/>
          <w:sz w:val="24"/>
          <w:szCs w:val="24"/>
        </w:rPr>
        <w:t>G</w:t>
      </w:r>
      <w:r w:rsidRPr="00705BC6">
        <w:rPr>
          <w:rFonts w:ascii="Times New Roman" w:hAnsi="Times New Roman"/>
          <w:sz w:val="24"/>
          <w:szCs w:val="24"/>
          <w:lang w:val="ru-RU"/>
        </w:rPr>
        <w:t xml:space="preserve">, </w:t>
      </w:r>
      <w:r w:rsidRPr="00705BC6">
        <w:rPr>
          <w:rStyle w:val="hps"/>
          <w:rFonts w:ascii="Times New Roman" w:hAnsi="Times New Roman"/>
          <w:sz w:val="24"/>
          <w:szCs w:val="24"/>
          <w:lang w:val="ru-RU"/>
        </w:rPr>
        <w:t>с помощью</w:t>
      </w:r>
      <w:r w:rsidRPr="00705BC6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705BC6">
        <w:rPr>
          <w:rStyle w:val="hps"/>
          <w:rFonts w:ascii="Times New Roman" w:hAnsi="Times New Roman"/>
          <w:sz w:val="24"/>
          <w:szCs w:val="24"/>
          <w:lang w:val="ru-RU"/>
        </w:rPr>
        <w:t>применения</w:t>
      </w:r>
      <w:r w:rsidRPr="00705BC6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705BC6">
        <w:rPr>
          <w:rStyle w:val="hps"/>
          <w:rFonts w:ascii="Times New Roman" w:hAnsi="Times New Roman"/>
          <w:sz w:val="24"/>
          <w:szCs w:val="24"/>
          <w:lang w:val="ru-RU"/>
        </w:rPr>
        <w:t>множества</w:t>
      </w:r>
      <w:r w:rsidRPr="00705BC6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705BC6">
        <w:rPr>
          <w:rStyle w:val="hps"/>
          <w:rFonts w:ascii="Times New Roman" w:hAnsi="Times New Roman"/>
          <w:sz w:val="24"/>
          <w:szCs w:val="24"/>
          <w:lang w:val="ru-RU"/>
        </w:rPr>
        <w:t xml:space="preserve">правил </w:t>
      </w:r>
      <w:r w:rsidR="0013330A" w:rsidRPr="00705BC6">
        <w:rPr>
          <w:rStyle w:val="hps"/>
          <w:rFonts w:ascii="Times New Roman" w:hAnsi="Times New Roman"/>
          <w:sz w:val="24"/>
          <w:szCs w:val="24"/>
          <w:lang w:val="ru-RU"/>
        </w:rPr>
        <w:t>преобразовани</w:t>
      </w:r>
      <w:r w:rsidR="0013330A">
        <w:rPr>
          <w:rStyle w:val="hps"/>
          <w:rFonts w:ascii="Times New Roman" w:hAnsi="Times New Roman"/>
          <w:sz w:val="24"/>
          <w:szCs w:val="24"/>
          <w:lang w:val="ru-RU"/>
        </w:rPr>
        <w:t>й</w:t>
      </w:r>
      <w:r w:rsidR="00D574AC">
        <w:rPr>
          <w:rStyle w:val="hps"/>
          <w:rFonts w:ascii="Times New Roman" w:hAnsi="Times New Roman"/>
          <w:sz w:val="24"/>
          <w:szCs w:val="24"/>
          <w:lang w:val="ru-RU"/>
        </w:rPr>
        <w:t>.</w:t>
      </w:r>
      <w:r w:rsidRPr="00705BC6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D574AC">
        <w:rPr>
          <w:rStyle w:val="hps"/>
          <w:rFonts w:ascii="Times New Roman" w:hAnsi="Times New Roman"/>
          <w:sz w:val="24"/>
          <w:szCs w:val="24"/>
          <w:lang w:val="ru-RU"/>
        </w:rPr>
        <w:t>Г</w:t>
      </w:r>
      <w:r w:rsidRPr="00705BC6">
        <w:rPr>
          <w:rStyle w:val="hps"/>
          <w:rFonts w:ascii="Times New Roman" w:hAnsi="Times New Roman"/>
          <w:sz w:val="24"/>
          <w:szCs w:val="24"/>
          <w:lang w:val="ru-RU"/>
        </w:rPr>
        <w:t>раф</w:t>
      </w:r>
      <w:r w:rsidR="00D574AC">
        <w:rPr>
          <w:rStyle w:val="hps"/>
          <w:rFonts w:ascii="Times New Roman" w:hAnsi="Times New Roman"/>
          <w:sz w:val="24"/>
          <w:szCs w:val="24"/>
          <w:lang w:val="ru-RU"/>
        </w:rPr>
        <w:t>ы</w:t>
      </w:r>
      <w:r w:rsidRPr="00705BC6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705BC6">
        <w:rPr>
          <w:rStyle w:val="hps"/>
          <w:rFonts w:ascii="Times New Roman" w:hAnsi="Times New Roman"/>
          <w:sz w:val="24"/>
          <w:szCs w:val="24"/>
        </w:rPr>
        <w:t>G</w:t>
      </w:r>
      <w:r w:rsidRPr="00705BC6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705BC6">
        <w:rPr>
          <w:rStyle w:val="hps"/>
          <w:rFonts w:ascii="Times New Roman" w:hAnsi="Times New Roman"/>
          <w:sz w:val="24"/>
          <w:szCs w:val="24"/>
          <w:lang w:val="ru-RU"/>
        </w:rPr>
        <w:t>и</w:t>
      </w:r>
      <w:r w:rsidR="00D574AC">
        <w:rPr>
          <w:rStyle w:val="hps"/>
          <w:rFonts w:ascii="Times New Roman" w:hAnsi="Times New Roman"/>
          <w:sz w:val="24"/>
          <w:szCs w:val="24"/>
          <w:lang w:val="ru-RU"/>
        </w:rPr>
        <w:t xml:space="preserve"> </w:t>
      </w:r>
      <w:r w:rsidRPr="00705BC6">
        <w:rPr>
          <w:rStyle w:val="hps"/>
          <w:rFonts w:ascii="Times New Roman" w:hAnsi="Times New Roman"/>
          <w:sz w:val="24"/>
          <w:szCs w:val="24"/>
        </w:rPr>
        <w:t>H</w:t>
      </w:r>
      <w:r w:rsidRPr="00705BC6">
        <w:rPr>
          <w:rFonts w:ascii="Times New Roman" w:hAnsi="Times New Roman"/>
          <w:sz w:val="24"/>
          <w:szCs w:val="24"/>
          <w:lang w:val="ru-RU"/>
        </w:rPr>
        <w:t xml:space="preserve">, </w:t>
      </w:r>
      <w:r w:rsidR="00D574AC">
        <w:rPr>
          <w:rStyle w:val="hps"/>
          <w:rFonts w:ascii="Times New Roman" w:hAnsi="Times New Roman"/>
          <w:sz w:val="24"/>
          <w:szCs w:val="24"/>
          <w:lang w:val="ru-RU"/>
        </w:rPr>
        <w:t xml:space="preserve">которые </w:t>
      </w:r>
      <w:r w:rsidRPr="00705BC6">
        <w:rPr>
          <w:rStyle w:val="hps"/>
          <w:rFonts w:ascii="Times New Roman" w:hAnsi="Times New Roman"/>
          <w:sz w:val="24"/>
          <w:szCs w:val="24"/>
          <w:lang w:val="ru-RU"/>
        </w:rPr>
        <w:t>называются</w:t>
      </w:r>
      <w:r w:rsidRPr="00705BC6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D574AC">
        <w:rPr>
          <w:rStyle w:val="hps"/>
          <w:rFonts w:ascii="Times New Roman" w:hAnsi="Times New Roman"/>
          <w:sz w:val="24"/>
          <w:szCs w:val="24"/>
          <w:lang w:val="ru-RU"/>
        </w:rPr>
        <w:t>графами-экземплярами</w:t>
      </w:r>
      <w:r w:rsidRPr="00705BC6">
        <w:rPr>
          <w:rStyle w:val="hps"/>
          <w:rFonts w:ascii="Times New Roman" w:hAnsi="Times New Roman"/>
          <w:sz w:val="24"/>
          <w:szCs w:val="24"/>
          <w:lang w:val="ru-RU"/>
        </w:rPr>
        <w:t>,</w:t>
      </w:r>
      <w:r w:rsidRPr="00705BC6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705BC6">
        <w:rPr>
          <w:rStyle w:val="hps"/>
          <w:rFonts w:ascii="Times New Roman" w:hAnsi="Times New Roman"/>
          <w:sz w:val="24"/>
          <w:szCs w:val="24"/>
          <w:lang w:val="ru-RU"/>
        </w:rPr>
        <w:t>могут</w:t>
      </w:r>
      <w:r w:rsidRPr="00705BC6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705BC6">
        <w:rPr>
          <w:rStyle w:val="hps"/>
          <w:rFonts w:ascii="Times New Roman" w:hAnsi="Times New Roman"/>
          <w:sz w:val="24"/>
          <w:szCs w:val="24"/>
          <w:lang w:val="ru-RU"/>
        </w:rPr>
        <w:t xml:space="preserve">быть </w:t>
      </w:r>
      <w:r w:rsidR="004938A3">
        <w:rPr>
          <w:rStyle w:val="hps"/>
          <w:rFonts w:ascii="Times New Roman" w:hAnsi="Times New Roman"/>
          <w:sz w:val="24"/>
          <w:szCs w:val="24"/>
          <w:lang w:val="ru-RU"/>
        </w:rPr>
        <w:t>внесены</w:t>
      </w:r>
      <w:r w:rsidRPr="00705BC6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4938A3">
        <w:rPr>
          <w:rFonts w:ascii="Times New Roman" w:hAnsi="Times New Roman"/>
          <w:sz w:val="24"/>
          <w:szCs w:val="24"/>
          <w:lang w:val="ru-RU"/>
        </w:rPr>
        <w:t>в основной</w:t>
      </w:r>
      <w:r w:rsidRPr="00705BC6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705BC6">
        <w:rPr>
          <w:rStyle w:val="hps"/>
          <w:rFonts w:ascii="Times New Roman" w:hAnsi="Times New Roman"/>
          <w:sz w:val="24"/>
          <w:szCs w:val="24"/>
          <w:lang w:val="ru-RU"/>
        </w:rPr>
        <w:t>граф</w:t>
      </w:r>
      <w:r w:rsidRPr="00705BC6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705BC6">
        <w:rPr>
          <w:rStyle w:val="hps"/>
          <w:rFonts w:ascii="Times New Roman" w:hAnsi="Times New Roman"/>
          <w:sz w:val="24"/>
          <w:szCs w:val="24"/>
        </w:rPr>
        <w:t>TG</w:t>
      </w:r>
      <w:r w:rsidR="00A477CA">
        <w:rPr>
          <w:rStyle w:val="hps"/>
          <w:rFonts w:ascii="Times New Roman" w:hAnsi="Times New Roman"/>
          <w:sz w:val="24"/>
          <w:szCs w:val="24"/>
          <w:lang w:val="ru-RU"/>
        </w:rPr>
        <w:t xml:space="preserve"> (рис.1)</w:t>
      </w:r>
      <w:r w:rsidRPr="00705BC6">
        <w:rPr>
          <w:rStyle w:val="hps"/>
          <w:rFonts w:ascii="Times New Roman" w:hAnsi="Times New Roman"/>
          <w:sz w:val="24"/>
          <w:szCs w:val="24"/>
          <w:lang w:val="ru-RU"/>
        </w:rPr>
        <w:t>.</w:t>
      </w:r>
      <w:r w:rsidR="004938A3">
        <w:rPr>
          <w:rStyle w:val="hps"/>
          <w:rFonts w:ascii="Times New Roman" w:hAnsi="Times New Roman"/>
          <w:sz w:val="24"/>
          <w:szCs w:val="24"/>
          <w:lang w:val="ru-RU"/>
        </w:rPr>
        <w:t xml:space="preserve"> В основном графе </w:t>
      </w:r>
      <w:r w:rsidRPr="00705BC6">
        <w:rPr>
          <w:rStyle w:val="hps"/>
          <w:rFonts w:ascii="Times New Roman" w:hAnsi="Times New Roman"/>
          <w:sz w:val="24"/>
          <w:szCs w:val="24"/>
          <w:lang w:val="ru-RU"/>
        </w:rPr>
        <w:t>указыва</w:t>
      </w:r>
      <w:r w:rsidR="004938A3">
        <w:rPr>
          <w:rStyle w:val="hps"/>
          <w:rFonts w:ascii="Times New Roman" w:hAnsi="Times New Roman"/>
          <w:sz w:val="24"/>
          <w:szCs w:val="24"/>
          <w:lang w:val="ru-RU"/>
        </w:rPr>
        <w:t>ются</w:t>
      </w:r>
      <w:r w:rsidRPr="00705BC6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705BC6">
        <w:rPr>
          <w:rStyle w:val="hps"/>
          <w:rFonts w:ascii="Times New Roman" w:hAnsi="Times New Roman"/>
          <w:sz w:val="24"/>
          <w:szCs w:val="24"/>
          <w:lang w:val="ru-RU"/>
        </w:rPr>
        <w:t>типы</w:t>
      </w:r>
      <w:r w:rsidRPr="00705BC6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4938A3">
        <w:rPr>
          <w:rStyle w:val="hps"/>
          <w:rFonts w:ascii="Times New Roman" w:hAnsi="Times New Roman"/>
          <w:sz w:val="24"/>
          <w:szCs w:val="24"/>
          <w:lang w:val="ru-RU"/>
        </w:rPr>
        <w:t>вершин</w:t>
      </w:r>
      <w:r w:rsidRPr="00705BC6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705BC6">
        <w:rPr>
          <w:rStyle w:val="hps"/>
          <w:rFonts w:ascii="Times New Roman" w:hAnsi="Times New Roman"/>
          <w:sz w:val="24"/>
          <w:szCs w:val="24"/>
          <w:lang w:val="ru-RU"/>
        </w:rPr>
        <w:t>и</w:t>
      </w:r>
      <w:r w:rsidRPr="00705BC6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705BC6">
        <w:rPr>
          <w:rStyle w:val="hps"/>
          <w:rFonts w:ascii="Times New Roman" w:hAnsi="Times New Roman"/>
          <w:sz w:val="24"/>
          <w:szCs w:val="24"/>
          <w:lang w:val="ru-RU"/>
        </w:rPr>
        <w:t>ребер</w:t>
      </w:r>
      <w:r w:rsidRPr="00705BC6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705BC6">
        <w:rPr>
          <w:rStyle w:val="hps"/>
          <w:rFonts w:ascii="Times New Roman" w:hAnsi="Times New Roman"/>
          <w:sz w:val="24"/>
          <w:szCs w:val="24"/>
          <w:lang w:val="ru-RU"/>
        </w:rPr>
        <w:t>и</w:t>
      </w:r>
      <w:r w:rsidRPr="00705BC6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705BC6">
        <w:rPr>
          <w:rStyle w:val="hps"/>
          <w:rFonts w:ascii="Times New Roman" w:hAnsi="Times New Roman"/>
          <w:sz w:val="24"/>
          <w:szCs w:val="24"/>
          <w:lang w:val="ru-RU"/>
        </w:rPr>
        <w:t>как</w:t>
      </w:r>
      <w:r w:rsidRPr="00705BC6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705BC6">
        <w:rPr>
          <w:rStyle w:val="hps"/>
          <w:rFonts w:ascii="Times New Roman" w:hAnsi="Times New Roman"/>
          <w:sz w:val="24"/>
          <w:szCs w:val="24"/>
          <w:lang w:val="ru-RU"/>
        </w:rPr>
        <w:t>они</w:t>
      </w:r>
      <w:r w:rsidRPr="00705BC6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705BC6">
        <w:rPr>
          <w:rStyle w:val="hps"/>
          <w:rFonts w:ascii="Times New Roman" w:hAnsi="Times New Roman"/>
          <w:sz w:val="24"/>
          <w:szCs w:val="24"/>
          <w:lang w:val="ru-RU"/>
        </w:rPr>
        <w:t>связан</w:t>
      </w:r>
      <w:r w:rsidR="004938A3">
        <w:rPr>
          <w:rStyle w:val="hps"/>
          <w:rFonts w:ascii="Times New Roman" w:hAnsi="Times New Roman"/>
          <w:sz w:val="24"/>
          <w:szCs w:val="24"/>
          <w:lang w:val="ru-RU"/>
        </w:rPr>
        <w:t>ы.</w:t>
      </w:r>
    </w:p>
    <w:p w:rsidR="00263AAC" w:rsidRDefault="004938A3" w:rsidP="004038BF">
      <w:pPr>
        <w:spacing w:line="360" w:lineRule="auto"/>
        <w:ind w:firstLine="357"/>
        <w:rPr>
          <w:rStyle w:val="hps"/>
          <w:rFonts w:ascii="Times New Roman" w:hAnsi="Times New Roman"/>
          <w:sz w:val="24"/>
          <w:szCs w:val="24"/>
          <w:lang w:val="ru-RU"/>
        </w:rPr>
      </w:pPr>
      <w:r>
        <w:rPr>
          <w:rStyle w:val="hps"/>
          <w:rFonts w:ascii="Times New Roman" w:hAnsi="Times New Roman"/>
          <w:sz w:val="24"/>
          <w:szCs w:val="24"/>
          <w:lang w:val="ru-RU"/>
        </w:rPr>
        <w:t xml:space="preserve">Обозначим правило преобразования графа через </w:t>
      </w:r>
      <w:proofErr w:type="gramStart"/>
      <w:r w:rsidRPr="004938A3">
        <w:rPr>
          <w:rStyle w:val="hps"/>
          <w:rFonts w:ascii="Times New Roman" w:hAnsi="Times New Roman"/>
          <w:b/>
          <w:sz w:val="24"/>
          <w:szCs w:val="24"/>
          <w:lang w:val="ru-RU"/>
        </w:rPr>
        <w:t>р</w:t>
      </w:r>
      <w:proofErr w:type="gramEnd"/>
      <w:r w:rsidRPr="004938A3">
        <w:rPr>
          <w:rFonts w:ascii="Times New Roman" w:hAnsi="Times New Roman"/>
          <w:b/>
          <w:sz w:val="24"/>
          <w:szCs w:val="24"/>
          <w:lang w:val="ru-RU"/>
        </w:rPr>
        <w:t xml:space="preserve">: </w:t>
      </w:r>
      <w:r w:rsidRPr="004938A3">
        <w:rPr>
          <w:rFonts w:ascii="Times New Roman" w:hAnsi="Times New Roman"/>
          <w:b/>
          <w:sz w:val="24"/>
          <w:szCs w:val="24"/>
        </w:rPr>
        <w:t>L</w:t>
      </w:r>
      <w:r w:rsidRPr="004938A3">
        <w:rPr>
          <w:rFonts w:ascii="Times New Roman" w:hAnsi="Times New Roman"/>
          <w:b/>
          <w:sz w:val="24"/>
          <w:szCs w:val="24"/>
          <w:lang w:val="ru-RU"/>
        </w:rPr>
        <w:t xml:space="preserve"> </w:t>
      </w:r>
      <w:r w:rsidRPr="004938A3">
        <w:rPr>
          <w:rStyle w:val="hps"/>
          <w:rFonts w:ascii="Times New Roman" w:hAnsi="Times New Roman"/>
          <w:b/>
          <w:sz w:val="24"/>
          <w:szCs w:val="24"/>
          <w:lang w:val="ru-RU"/>
        </w:rPr>
        <w:t>→</w:t>
      </w:r>
      <w:r w:rsidRPr="004938A3">
        <w:rPr>
          <w:rFonts w:ascii="Times New Roman" w:hAnsi="Times New Roman"/>
          <w:b/>
          <w:sz w:val="24"/>
          <w:szCs w:val="24"/>
          <w:lang w:val="ru-RU"/>
        </w:rPr>
        <w:t xml:space="preserve"> </w:t>
      </w:r>
      <w:r w:rsidRPr="004938A3">
        <w:rPr>
          <w:rStyle w:val="hps"/>
          <w:rFonts w:ascii="Times New Roman" w:hAnsi="Times New Roman"/>
          <w:b/>
          <w:sz w:val="24"/>
          <w:szCs w:val="24"/>
        </w:rPr>
        <w:t>R</w:t>
      </w:r>
      <w:r>
        <w:rPr>
          <w:rStyle w:val="hps"/>
          <w:rFonts w:ascii="Times New Roman" w:hAnsi="Times New Roman"/>
          <w:sz w:val="24"/>
          <w:szCs w:val="24"/>
          <w:lang w:val="ru-RU"/>
        </w:rPr>
        <w:t xml:space="preserve">, где </w:t>
      </w:r>
      <w:r>
        <w:rPr>
          <w:rStyle w:val="hps"/>
          <w:rFonts w:ascii="Times New Roman" w:hAnsi="Times New Roman"/>
          <w:sz w:val="24"/>
          <w:szCs w:val="24"/>
        </w:rPr>
        <w:t>L</w:t>
      </w:r>
      <w:r w:rsidRPr="004938A3">
        <w:rPr>
          <w:rStyle w:val="hps"/>
          <w:rFonts w:ascii="Times New Roman" w:hAnsi="Times New Roman"/>
          <w:sz w:val="24"/>
          <w:szCs w:val="24"/>
          <w:lang w:val="ru-RU"/>
        </w:rPr>
        <w:t xml:space="preserve"> </w:t>
      </w:r>
      <w:r>
        <w:rPr>
          <w:rStyle w:val="hps"/>
          <w:rFonts w:ascii="Times New Roman" w:hAnsi="Times New Roman"/>
          <w:sz w:val="24"/>
          <w:szCs w:val="24"/>
          <w:lang w:val="ru-RU"/>
        </w:rPr>
        <w:t xml:space="preserve">и </w:t>
      </w:r>
      <w:r>
        <w:rPr>
          <w:rStyle w:val="hps"/>
          <w:rFonts w:ascii="Times New Roman" w:hAnsi="Times New Roman"/>
          <w:sz w:val="24"/>
          <w:szCs w:val="24"/>
        </w:rPr>
        <w:t>R</w:t>
      </w:r>
      <w:r>
        <w:rPr>
          <w:rStyle w:val="hps"/>
          <w:rFonts w:ascii="Times New Roman" w:hAnsi="Times New Roman"/>
          <w:sz w:val="24"/>
          <w:szCs w:val="24"/>
          <w:lang w:val="ru-RU"/>
        </w:rPr>
        <w:t xml:space="preserve"> два графа-экземпляра</w:t>
      </w:r>
      <w:r w:rsidR="00A25A5B">
        <w:rPr>
          <w:rStyle w:val="hps"/>
          <w:rFonts w:ascii="Times New Roman" w:hAnsi="Times New Roman"/>
          <w:sz w:val="24"/>
          <w:szCs w:val="24"/>
          <w:lang w:val="ru-RU"/>
        </w:rPr>
        <w:t xml:space="preserve">, которые представляют предварительные и пост-условия правила соответственно. Это значит, что правило применяется всякий раз, когда в графе находится совпадение с </w:t>
      </w:r>
      <w:r w:rsidR="00A25A5B">
        <w:rPr>
          <w:rStyle w:val="hps"/>
          <w:rFonts w:ascii="Times New Roman" w:hAnsi="Times New Roman"/>
          <w:sz w:val="24"/>
          <w:szCs w:val="24"/>
        </w:rPr>
        <w:t>L</w:t>
      </w:r>
      <w:r w:rsidR="00A25A5B">
        <w:rPr>
          <w:rStyle w:val="hps"/>
          <w:rFonts w:ascii="Times New Roman" w:hAnsi="Times New Roman"/>
          <w:sz w:val="24"/>
          <w:szCs w:val="24"/>
          <w:lang w:val="ru-RU"/>
        </w:rPr>
        <w:t>, при этом левая часть (</w:t>
      </w:r>
      <w:r w:rsidR="00A25A5B">
        <w:rPr>
          <w:rStyle w:val="hps"/>
          <w:rFonts w:ascii="Times New Roman" w:hAnsi="Times New Roman"/>
          <w:sz w:val="24"/>
          <w:szCs w:val="24"/>
        </w:rPr>
        <w:t>LHS</w:t>
      </w:r>
      <w:r w:rsidR="00A25A5B">
        <w:rPr>
          <w:rStyle w:val="hps"/>
          <w:rFonts w:ascii="Times New Roman" w:hAnsi="Times New Roman"/>
          <w:sz w:val="24"/>
          <w:szCs w:val="24"/>
          <w:lang w:val="ru-RU"/>
        </w:rPr>
        <w:t xml:space="preserve">) заменяется правой </w:t>
      </w:r>
      <w:r w:rsidR="00A25A5B" w:rsidRPr="00A25A5B">
        <w:rPr>
          <w:rStyle w:val="hps"/>
          <w:rFonts w:ascii="Times New Roman" w:hAnsi="Times New Roman"/>
          <w:sz w:val="24"/>
          <w:szCs w:val="24"/>
          <w:lang w:val="ru-RU"/>
        </w:rPr>
        <w:t>(</w:t>
      </w:r>
      <w:r w:rsidR="00A25A5B">
        <w:rPr>
          <w:rStyle w:val="hps"/>
          <w:rFonts w:ascii="Times New Roman" w:hAnsi="Times New Roman"/>
          <w:sz w:val="24"/>
          <w:szCs w:val="24"/>
        </w:rPr>
        <w:t>RHS</w:t>
      </w:r>
      <w:r w:rsidR="00A25A5B" w:rsidRPr="00A25A5B">
        <w:rPr>
          <w:rStyle w:val="hps"/>
          <w:rFonts w:ascii="Times New Roman" w:hAnsi="Times New Roman"/>
          <w:sz w:val="24"/>
          <w:szCs w:val="24"/>
          <w:lang w:val="ru-RU"/>
        </w:rPr>
        <w:t>)</w:t>
      </w:r>
      <w:r w:rsidR="00A25A5B">
        <w:rPr>
          <w:rStyle w:val="hps"/>
          <w:rFonts w:ascii="Times New Roman" w:hAnsi="Times New Roman"/>
          <w:sz w:val="24"/>
          <w:szCs w:val="24"/>
          <w:lang w:val="ru-RU"/>
        </w:rPr>
        <w:t>.</w:t>
      </w:r>
      <w:r w:rsidR="00A21A4E">
        <w:rPr>
          <w:rStyle w:val="hps"/>
          <w:rFonts w:ascii="Times New Roman" w:hAnsi="Times New Roman"/>
          <w:sz w:val="24"/>
          <w:szCs w:val="24"/>
          <w:lang w:val="ru-RU"/>
        </w:rPr>
        <w:t xml:space="preserve"> </w:t>
      </w:r>
      <w:r w:rsidR="00A21A4E" w:rsidRPr="00A21A4E">
        <w:rPr>
          <w:rStyle w:val="hps"/>
          <w:rFonts w:ascii="Times New Roman" w:hAnsi="Times New Roman"/>
          <w:sz w:val="24"/>
          <w:szCs w:val="24"/>
          <w:lang w:val="ru-RU"/>
        </w:rPr>
        <w:t>Помимо</w:t>
      </w:r>
      <w:r w:rsidR="00A21A4E">
        <w:rPr>
          <w:rStyle w:val="hps"/>
          <w:rFonts w:ascii="Times New Roman" w:hAnsi="Times New Roman"/>
          <w:sz w:val="24"/>
          <w:szCs w:val="24"/>
          <w:lang w:val="ru-RU"/>
        </w:rPr>
        <w:t xml:space="preserve"> </w:t>
      </w:r>
      <w:r w:rsidR="00A21A4E" w:rsidRPr="00A21A4E">
        <w:rPr>
          <w:rStyle w:val="hps"/>
          <w:rFonts w:ascii="Times New Roman" w:hAnsi="Times New Roman"/>
          <w:sz w:val="24"/>
          <w:szCs w:val="24"/>
          <w:lang w:val="ru-RU"/>
        </w:rPr>
        <w:t>предварительных условий</w:t>
      </w:r>
      <w:r w:rsidR="00A21A4E" w:rsidRPr="00A21A4E">
        <w:rPr>
          <w:rFonts w:ascii="Times New Roman" w:hAnsi="Times New Roman"/>
          <w:sz w:val="24"/>
          <w:szCs w:val="24"/>
          <w:lang w:val="ru-RU"/>
        </w:rPr>
        <w:t xml:space="preserve">, </w:t>
      </w:r>
      <w:r w:rsidR="00A21A4E" w:rsidRPr="00A21A4E">
        <w:rPr>
          <w:rStyle w:val="hps"/>
          <w:rFonts w:ascii="Times New Roman" w:hAnsi="Times New Roman"/>
          <w:sz w:val="24"/>
          <w:szCs w:val="24"/>
          <w:lang w:val="ru-RU"/>
        </w:rPr>
        <w:t>т.е.</w:t>
      </w:r>
      <w:r w:rsidR="00A21A4E" w:rsidRPr="00A21A4E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A21A4E" w:rsidRPr="00A21A4E">
        <w:rPr>
          <w:rStyle w:val="hps"/>
          <w:rFonts w:ascii="Times New Roman" w:hAnsi="Times New Roman"/>
          <w:sz w:val="24"/>
          <w:szCs w:val="24"/>
          <w:lang w:val="ru-RU"/>
        </w:rPr>
        <w:t>шаблон</w:t>
      </w:r>
      <w:r w:rsidR="00A21A4E">
        <w:rPr>
          <w:rStyle w:val="hps"/>
          <w:rFonts w:ascii="Times New Roman" w:hAnsi="Times New Roman"/>
          <w:sz w:val="24"/>
          <w:szCs w:val="24"/>
          <w:lang w:val="ru-RU"/>
        </w:rPr>
        <w:t>ов,</w:t>
      </w:r>
      <w:r w:rsidR="00A21A4E" w:rsidRPr="00A21A4E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A21A4E" w:rsidRPr="00A21A4E">
        <w:rPr>
          <w:rStyle w:val="hps"/>
          <w:rFonts w:ascii="Times New Roman" w:hAnsi="Times New Roman"/>
          <w:sz w:val="24"/>
          <w:szCs w:val="24"/>
          <w:lang w:val="ru-RU"/>
        </w:rPr>
        <w:t>чье появление</w:t>
      </w:r>
      <w:r w:rsidR="00A21A4E" w:rsidRPr="00A21A4E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A21A4E" w:rsidRPr="00A21A4E">
        <w:rPr>
          <w:rStyle w:val="hps"/>
          <w:rFonts w:ascii="Times New Roman" w:hAnsi="Times New Roman"/>
          <w:sz w:val="24"/>
          <w:szCs w:val="24"/>
          <w:lang w:val="ru-RU"/>
        </w:rPr>
        <w:t>вызывает</w:t>
      </w:r>
      <w:r w:rsidR="00A21A4E" w:rsidRPr="00A21A4E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A21A4E" w:rsidRPr="00A21A4E">
        <w:rPr>
          <w:rStyle w:val="hps"/>
          <w:rFonts w:ascii="Times New Roman" w:hAnsi="Times New Roman"/>
          <w:sz w:val="24"/>
          <w:szCs w:val="24"/>
          <w:lang w:val="ru-RU"/>
        </w:rPr>
        <w:t>выполнение</w:t>
      </w:r>
      <w:r w:rsidR="00A21A4E">
        <w:rPr>
          <w:rStyle w:val="hps"/>
          <w:rFonts w:ascii="Times New Roman" w:hAnsi="Times New Roman"/>
          <w:sz w:val="24"/>
          <w:szCs w:val="24"/>
          <w:lang w:val="ru-RU"/>
        </w:rPr>
        <w:t xml:space="preserve"> </w:t>
      </w:r>
      <w:r w:rsidR="00A21A4E" w:rsidRPr="00A21A4E">
        <w:rPr>
          <w:rStyle w:val="hps"/>
          <w:rFonts w:ascii="Times New Roman" w:hAnsi="Times New Roman"/>
          <w:sz w:val="24"/>
          <w:szCs w:val="24"/>
          <w:lang w:val="ru-RU"/>
        </w:rPr>
        <w:t>правила</w:t>
      </w:r>
      <w:r w:rsidR="00A21A4E" w:rsidRPr="00A21A4E">
        <w:rPr>
          <w:rFonts w:ascii="Times New Roman" w:hAnsi="Times New Roman"/>
          <w:sz w:val="24"/>
          <w:szCs w:val="24"/>
          <w:lang w:val="ru-RU"/>
        </w:rPr>
        <w:t xml:space="preserve">, </w:t>
      </w:r>
      <w:r w:rsidR="00A21A4E" w:rsidRPr="00A21A4E">
        <w:rPr>
          <w:rStyle w:val="hps"/>
          <w:rFonts w:ascii="Times New Roman" w:hAnsi="Times New Roman"/>
          <w:sz w:val="24"/>
          <w:szCs w:val="24"/>
          <w:lang w:val="ru-RU"/>
        </w:rPr>
        <w:t>правило</w:t>
      </w:r>
      <w:r w:rsidR="00A21A4E" w:rsidRPr="00A21A4E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A21A4E" w:rsidRPr="00A21A4E">
        <w:rPr>
          <w:rStyle w:val="hps"/>
          <w:rFonts w:ascii="Times New Roman" w:hAnsi="Times New Roman"/>
          <w:sz w:val="24"/>
          <w:szCs w:val="24"/>
          <w:lang w:val="ru-RU"/>
        </w:rPr>
        <w:t>может</w:t>
      </w:r>
      <w:r w:rsidR="00A21A4E" w:rsidRPr="00A21A4E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A21A4E" w:rsidRPr="00A21A4E">
        <w:rPr>
          <w:rStyle w:val="hps"/>
          <w:rFonts w:ascii="Times New Roman" w:hAnsi="Times New Roman"/>
          <w:sz w:val="24"/>
          <w:szCs w:val="24"/>
          <w:lang w:val="ru-RU"/>
        </w:rPr>
        <w:t>также</w:t>
      </w:r>
      <w:r w:rsidR="00A21A4E" w:rsidRPr="00A21A4E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A21A4E" w:rsidRPr="00A21A4E">
        <w:rPr>
          <w:rStyle w:val="hps"/>
          <w:rFonts w:ascii="Times New Roman" w:hAnsi="Times New Roman"/>
          <w:sz w:val="24"/>
          <w:szCs w:val="24"/>
          <w:lang w:val="ru-RU"/>
        </w:rPr>
        <w:t>иметь</w:t>
      </w:r>
      <w:r w:rsidR="00A21A4E">
        <w:rPr>
          <w:rStyle w:val="hps"/>
          <w:rFonts w:ascii="Times New Roman" w:hAnsi="Times New Roman"/>
          <w:sz w:val="24"/>
          <w:szCs w:val="24"/>
          <w:lang w:val="ru-RU"/>
        </w:rPr>
        <w:t xml:space="preserve"> </w:t>
      </w:r>
      <w:r w:rsidR="00A21A4E" w:rsidRPr="00A21A4E">
        <w:rPr>
          <w:rStyle w:val="hps"/>
          <w:rFonts w:ascii="Times New Roman" w:hAnsi="Times New Roman"/>
          <w:sz w:val="24"/>
          <w:szCs w:val="24"/>
          <w:lang w:val="ru-RU"/>
        </w:rPr>
        <w:t>условия</w:t>
      </w:r>
      <w:r w:rsidR="00A21A4E" w:rsidRPr="00A21A4E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A21A4E">
        <w:rPr>
          <w:rFonts w:ascii="Times New Roman" w:hAnsi="Times New Roman"/>
          <w:sz w:val="24"/>
          <w:szCs w:val="24"/>
          <w:lang w:val="ru-RU"/>
        </w:rPr>
        <w:t>не</w:t>
      </w:r>
      <w:r w:rsidR="00A21A4E">
        <w:rPr>
          <w:rStyle w:val="hps"/>
          <w:rFonts w:ascii="Times New Roman" w:hAnsi="Times New Roman"/>
          <w:sz w:val="24"/>
          <w:szCs w:val="24"/>
          <w:lang w:val="ru-RU"/>
        </w:rPr>
        <w:t>применимости</w:t>
      </w:r>
      <w:r w:rsidR="00A21A4E" w:rsidRPr="00A21A4E">
        <w:rPr>
          <w:rStyle w:val="hps"/>
          <w:rFonts w:ascii="Times New Roman" w:hAnsi="Times New Roman"/>
          <w:sz w:val="24"/>
          <w:szCs w:val="24"/>
          <w:lang w:val="ru-RU"/>
        </w:rPr>
        <w:t xml:space="preserve"> (</w:t>
      </w:r>
      <w:r w:rsidR="00A21A4E">
        <w:rPr>
          <w:rFonts w:ascii="Times New Roman" w:hAnsi="Times New Roman"/>
          <w:sz w:val="24"/>
          <w:szCs w:val="24"/>
        </w:rPr>
        <w:t>NAC</w:t>
      </w:r>
      <w:r w:rsidR="00A21A4E" w:rsidRPr="00A21A4E">
        <w:rPr>
          <w:rFonts w:ascii="Times New Roman" w:hAnsi="Times New Roman"/>
          <w:sz w:val="24"/>
          <w:szCs w:val="24"/>
          <w:lang w:val="ru-RU"/>
        </w:rPr>
        <w:t xml:space="preserve">), </w:t>
      </w:r>
      <w:r w:rsidR="00A21A4E" w:rsidRPr="00A21A4E">
        <w:rPr>
          <w:rStyle w:val="hps"/>
          <w:rFonts w:ascii="Times New Roman" w:hAnsi="Times New Roman"/>
          <w:sz w:val="24"/>
          <w:szCs w:val="24"/>
          <w:lang w:val="ru-RU"/>
        </w:rPr>
        <w:t>т. е.</w:t>
      </w:r>
      <w:r w:rsidR="00A21A4E">
        <w:rPr>
          <w:rStyle w:val="hps"/>
          <w:rFonts w:ascii="Times New Roman" w:hAnsi="Times New Roman"/>
          <w:sz w:val="24"/>
          <w:szCs w:val="24"/>
          <w:lang w:val="ru-RU"/>
        </w:rPr>
        <w:t xml:space="preserve"> </w:t>
      </w:r>
      <w:r w:rsidR="00A21A4E" w:rsidRPr="00A21A4E">
        <w:rPr>
          <w:rStyle w:val="hps"/>
          <w:rFonts w:ascii="Times New Roman" w:hAnsi="Times New Roman"/>
          <w:sz w:val="24"/>
          <w:szCs w:val="24"/>
          <w:lang w:val="ru-RU"/>
        </w:rPr>
        <w:t>шаблонов,</w:t>
      </w:r>
      <w:r w:rsidR="00A21A4E" w:rsidRPr="00A21A4E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A21A4E">
        <w:rPr>
          <w:rFonts w:ascii="Times New Roman" w:hAnsi="Times New Roman"/>
          <w:sz w:val="24"/>
          <w:szCs w:val="24"/>
          <w:lang w:val="ru-RU"/>
        </w:rPr>
        <w:t xml:space="preserve">появление которых </w:t>
      </w:r>
      <w:r w:rsidR="00A21A4E" w:rsidRPr="00A21A4E">
        <w:rPr>
          <w:rStyle w:val="hps"/>
          <w:rFonts w:ascii="Times New Roman" w:hAnsi="Times New Roman"/>
          <w:sz w:val="24"/>
          <w:szCs w:val="24"/>
          <w:lang w:val="ru-RU"/>
        </w:rPr>
        <w:t>предотвращает</w:t>
      </w:r>
      <w:r w:rsidR="00A21A4E" w:rsidRPr="00A21A4E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A21A4E">
        <w:rPr>
          <w:rFonts w:ascii="Times New Roman" w:hAnsi="Times New Roman"/>
          <w:sz w:val="24"/>
          <w:szCs w:val="24"/>
          <w:lang w:val="ru-RU"/>
        </w:rPr>
        <w:t>выполнения правила</w:t>
      </w:r>
      <w:r w:rsidR="00A21A4E" w:rsidRPr="00A21A4E">
        <w:rPr>
          <w:rStyle w:val="hps"/>
          <w:rFonts w:ascii="Times New Roman" w:hAnsi="Times New Roman"/>
          <w:sz w:val="24"/>
          <w:szCs w:val="24"/>
          <w:lang w:val="ru-RU"/>
        </w:rPr>
        <w:t>.</w:t>
      </w:r>
      <w:r w:rsidR="00CC4F73">
        <w:rPr>
          <w:rStyle w:val="hps"/>
          <w:rFonts w:ascii="Times New Roman" w:hAnsi="Times New Roman"/>
          <w:sz w:val="24"/>
          <w:szCs w:val="24"/>
          <w:lang w:val="ru-RU"/>
        </w:rPr>
        <w:t xml:space="preserve"> </w:t>
      </w:r>
    </w:p>
    <w:p w:rsidR="004038BF" w:rsidRPr="004038BF" w:rsidRDefault="004038BF" w:rsidP="004038BF">
      <w:pPr>
        <w:spacing w:line="360" w:lineRule="auto"/>
        <w:ind w:firstLine="357"/>
        <w:rPr>
          <w:rFonts w:ascii="Times New Roman" w:hAnsi="Times New Roman"/>
          <w:sz w:val="24"/>
          <w:szCs w:val="24"/>
          <w:lang w:val="ru-RU" w:eastAsia="ru-RU"/>
        </w:rPr>
      </w:pPr>
      <w:r w:rsidRPr="004038BF">
        <w:rPr>
          <w:rFonts w:ascii="Times New Roman" w:hAnsi="Times New Roman"/>
          <w:sz w:val="24"/>
          <w:szCs w:val="24"/>
          <w:lang w:val="ru-RU" w:eastAsia="ru-RU"/>
        </w:rPr>
        <w:t xml:space="preserve">Последовательность </w:t>
      </w:r>
      <w:r>
        <w:rPr>
          <w:rFonts w:ascii="Times New Roman" w:hAnsi="Times New Roman"/>
          <w:sz w:val="24"/>
          <w:szCs w:val="24"/>
          <w:lang w:val="ru-RU" w:eastAsia="ru-RU"/>
        </w:rPr>
        <w:t>преобразований</w:t>
      </w:r>
      <w:r w:rsidRPr="004038BF">
        <w:rPr>
          <w:rFonts w:ascii="Times New Roman" w:hAnsi="Times New Roman"/>
          <w:sz w:val="24"/>
          <w:szCs w:val="24"/>
          <w:lang w:val="ru-RU" w:eastAsia="ru-RU"/>
        </w:rPr>
        <w:t xml:space="preserve"> графа состоит из нуля или </w:t>
      </w:r>
      <w:r>
        <w:rPr>
          <w:rFonts w:ascii="Times New Roman" w:hAnsi="Times New Roman"/>
          <w:sz w:val="24"/>
          <w:szCs w:val="24"/>
          <w:lang w:val="ru-RU" w:eastAsia="ru-RU"/>
        </w:rPr>
        <w:t>преобразований</w:t>
      </w:r>
      <w:r w:rsidRPr="004038BF">
        <w:rPr>
          <w:rFonts w:ascii="Times New Roman" w:hAnsi="Times New Roman"/>
          <w:sz w:val="24"/>
          <w:szCs w:val="24"/>
          <w:lang w:val="ru-RU" w:eastAsia="ru-RU"/>
        </w:rPr>
        <w:t xml:space="preserve">. </w:t>
      </w:r>
      <w:r>
        <w:rPr>
          <w:rFonts w:ascii="Times New Roman" w:hAnsi="Times New Roman"/>
          <w:sz w:val="24"/>
          <w:szCs w:val="24"/>
          <w:lang w:val="ru-RU" w:eastAsia="ru-RU"/>
        </w:rPr>
        <w:t>Стоит обратить внимание на то</w:t>
      </w:r>
      <w:r w:rsidRPr="004038BF">
        <w:rPr>
          <w:rFonts w:ascii="Times New Roman" w:hAnsi="Times New Roman"/>
          <w:sz w:val="24"/>
          <w:szCs w:val="24"/>
          <w:lang w:val="ru-RU" w:eastAsia="ru-RU"/>
        </w:rPr>
        <w:t xml:space="preserve">, что </w:t>
      </w:r>
      <w:r w:rsidR="00263AAC">
        <w:rPr>
          <w:rFonts w:ascii="Times New Roman" w:hAnsi="Times New Roman"/>
          <w:sz w:val="24"/>
          <w:szCs w:val="24"/>
          <w:lang w:val="ru-RU" w:eastAsia="ru-RU"/>
        </w:rPr>
        <w:t>возможны два варианта</w:t>
      </w:r>
      <w:r w:rsidRPr="004038BF">
        <w:rPr>
          <w:rFonts w:ascii="Times New Roman" w:hAnsi="Times New Roman"/>
          <w:sz w:val="24"/>
          <w:szCs w:val="24"/>
          <w:lang w:val="ru-RU" w:eastAsia="ru-RU"/>
        </w:rPr>
        <w:t xml:space="preserve">  </w:t>
      </w:r>
      <w:r w:rsidR="00263AAC">
        <w:rPr>
          <w:rFonts w:ascii="Times New Roman" w:hAnsi="Times New Roman"/>
          <w:sz w:val="24"/>
          <w:szCs w:val="24"/>
          <w:lang w:val="ru-RU" w:eastAsia="ru-RU"/>
        </w:rPr>
        <w:t>недетерминированности</w:t>
      </w:r>
      <w:r w:rsidRPr="004038BF">
        <w:rPr>
          <w:rFonts w:ascii="Times New Roman" w:hAnsi="Times New Roman"/>
          <w:sz w:val="24"/>
          <w:szCs w:val="24"/>
          <w:lang w:val="ru-RU" w:eastAsia="ru-RU"/>
        </w:rPr>
        <w:t>. Во-первых, несколько правил</w:t>
      </w:r>
      <w:r w:rsidR="00263AAC">
        <w:rPr>
          <w:rFonts w:ascii="Times New Roman" w:hAnsi="Times New Roman"/>
          <w:sz w:val="24"/>
          <w:szCs w:val="24"/>
          <w:lang w:val="ru-RU" w:eastAsia="ru-RU"/>
        </w:rPr>
        <w:t xml:space="preserve"> могут быть  применимыми</w:t>
      </w:r>
      <w:r w:rsidRPr="004038BF">
        <w:rPr>
          <w:rFonts w:ascii="Times New Roman" w:hAnsi="Times New Roman"/>
          <w:sz w:val="24"/>
          <w:szCs w:val="24"/>
          <w:lang w:val="ru-RU" w:eastAsia="ru-RU"/>
        </w:rPr>
        <w:t xml:space="preserve">. Во-вторых, </w:t>
      </w:r>
      <w:r w:rsidR="00263AAC">
        <w:rPr>
          <w:rFonts w:ascii="Times New Roman" w:hAnsi="Times New Roman"/>
          <w:sz w:val="24"/>
          <w:szCs w:val="24"/>
          <w:lang w:val="ru-RU" w:eastAsia="ru-RU"/>
        </w:rPr>
        <w:t xml:space="preserve">для </w:t>
      </w:r>
      <w:r w:rsidRPr="004038BF">
        <w:rPr>
          <w:rFonts w:ascii="Times New Roman" w:hAnsi="Times New Roman"/>
          <w:sz w:val="24"/>
          <w:szCs w:val="24"/>
          <w:lang w:val="ru-RU" w:eastAsia="ru-RU"/>
        </w:rPr>
        <w:t>дан</w:t>
      </w:r>
      <w:r w:rsidR="00263AAC">
        <w:rPr>
          <w:rFonts w:ascii="Times New Roman" w:hAnsi="Times New Roman"/>
          <w:sz w:val="24"/>
          <w:szCs w:val="24"/>
          <w:lang w:val="ru-RU" w:eastAsia="ru-RU"/>
        </w:rPr>
        <w:t>н</w:t>
      </w:r>
      <w:r w:rsidRPr="004038BF">
        <w:rPr>
          <w:rFonts w:ascii="Times New Roman" w:hAnsi="Times New Roman"/>
          <w:sz w:val="24"/>
          <w:szCs w:val="24"/>
          <w:lang w:val="ru-RU" w:eastAsia="ru-RU"/>
        </w:rPr>
        <w:t>о</w:t>
      </w:r>
      <w:r w:rsidR="00263AAC">
        <w:rPr>
          <w:rFonts w:ascii="Times New Roman" w:hAnsi="Times New Roman"/>
          <w:sz w:val="24"/>
          <w:szCs w:val="24"/>
          <w:lang w:val="ru-RU" w:eastAsia="ru-RU"/>
        </w:rPr>
        <w:t>го</w:t>
      </w:r>
      <w:r w:rsidRPr="004038BF">
        <w:rPr>
          <w:rFonts w:ascii="Times New Roman" w:hAnsi="Times New Roman"/>
          <w:sz w:val="24"/>
          <w:szCs w:val="24"/>
          <w:lang w:val="ru-RU" w:eastAsia="ru-RU"/>
        </w:rPr>
        <w:t xml:space="preserve"> </w:t>
      </w:r>
      <w:r w:rsidR="00263AAC">
        <w:rPr>
          <w:rFonts w:ascii="Times New Roman" w:hAnsi="Times New Roman"/>
          <w:sz w:val="24"/>
          <w:szCs w:val="24"/>
          <w:lang w:val="ru-RU" w:eastAsia="ru-RU"/>
        </w:rPr>
        <w:t>определенного правила может быть</w:t>
      </w:r>
      <w:r w:rsidRPr="004038BF">
        <w:rPr>
          <w:rFonts w:ascii="Times New Roman" w:hAnsi="Times New Roman"/>
          <w:sz w:val="24"/>
          <w:szCs w:val="24"/>
          <w:lang w:val="ru-RU" w:eastAsia="ru-RU"/>
        </w:rPr>
        <w:t xml:space="preserve"> </w:t>
      </w:r>
      <w:r w:rsidR="00263AAC">
        <w:rPr>
          <w:rFonts w:ascii="Times New Roman" w:hAnsi="Times New Roman"/>
          <w:sz w:val="24"/>
          <w:szCs w:val="24"/>
          <w:lang w:val="ru-RU" w:eastAsia="ru-RU"/>
        </w:rPr>
        <w:t>несколько совпадений</w:t>
      </w:r>
      <w:r w:rsidRPr="004038BF">
        <w:rPr>
          <w:rFonts w:ascii="Times New Roman" w:hAnsi="Times New Roman"/>
          <w:sz w:val="24"/>
          <w:szCs w:val="24"/>
          <w:lang w:val="ru-RU" w:eastAsia="ru-RU"/>
        </w:rPr>
        <w:t>.</w:t>
      </w:r>
      <w:r w:rsidR="00263AAC">
        <w:rPr>
          <w:rFonts w:ascii="Times New Roman" w:hAnsi="Times New Roman"/>
          <w:sz w:val="24"/>
          <w:szCs w:val="24"/>
          <w:lang w:val="ru-RU" w:eastAsia="ru-RU"/>
        </w:rPr>
        <w:t xml:space="preserve"> </w:t>
      </w:r>
      <w:r w:rsidRPr="004038BF">
        <w:rPr>
          <w:rFonts w:ascii="Times New Roman" w:hAnsi="Times New Roman"/>
          <w:sz w:val="24"/>
          <w:szCs w:val="24"/>
          <w:lang w:val="ru-RU" w:eastAsia="ru-RU"/>
        </w:rPr>
        <w:t xml:space="preserve">Этот </w:t>
      </w:r>
      <w:r w:rsidR="00263AAC">
        <w:rPr>
          <w:rFonts w:ascii="Times New Roman" w:hAnsi="Times New Roman"/>
          <w:sz w:val="24"/>
          <w:szCs w:val="24"/>
          <w:lang w:val="ru-RU" w:eastAsia="ru-RU"/>
        </w:rPr>
        <w:t>проблему</w:t>
      </w:r>
      <w:r w:rsidRPr="004038BF">
        <w:rPr>
          <w:rFonts w:ascii="Times New Roman" w:hAnsi="Times New Roman"/>
          <w:sz w:val="24"/>
          <w:szCs w:val="24"/>
          <w:lang w:val="ru-RU" w:eastAsia="ru-RU"/>
        </w:rPr>
        <w:t xml:space="preserve"> можно решить с помощью различных методов, </w:t>
      </w:r>
      <w:r w:rsidR="00263AAC">
        <w:rPr>
          <w:rFonts w:ascii="Times New Roman" w:hAnsi="Times New Roman"/>
          <w:sz w:val="24"/>
          <w:szCs w:val="24"/>
          <w:lang w:val="ru-RU" w:eastAsia="ru-RU"/>
        </w:rPr>
        <w:t xml:space="preserve">таких, как </w:t>
      </w:r>
      <w:r w:rsidRPr="004038BF">
        <w:rPr>
          <w:rFonts w:ascii="Times New Roman" w:hAnsi="Times New Roman"/>
          <w:sz w:val="24"/>
          <w:szCs w:val="24"/>
          <w:lang w:val="ru-RU" w:eastAsia="ru-RU"/>
        </w:rPr>
        <w:t xml:space="preserve">организация </w:t>
      </w:r>
      <w:r w:rsidR="00263AAC">
        <w:rPr>
          <w:rFonts w:ascii="Times New Roman" w:hAnsi="Times New Roman"/>
          <w:sz w:val="24"/>
          <w:szCs w:val="24"/>
          <w:lang w:val="ru-RU" w:eastAsia="ru-RU"/>
        </w:rPr>
        <w:t xml:space="preserve">системы </w:t>
      </w:r>
      <w:r w:rsidRPr="004038BF">
        <w:rPr>
          <w:rFonts w:ascii="Times New Roman" w:hAnsi="Times New Roman"/>
          <w:sz w:val="24"/>
          <w:szCs w:val="24"/>
          <w:lang w:val="ru-RU" w:eastAsia="ru-RU"/>
        </w:rPr>
        <w:t xml:space="preserve">слоев, </w:t>
      </w:r>
      <w:r w:rsidR="00263AAC">
        <w:rPr>
          <w:rFonts w:ascii="Times New Roman" w:hAnsi="Times New Roman"/>
          <w:sz w:val="24"/>
          <w:szCs w:val="24"/>
          <w:lang w:val="ru-RU" w:eastAsia="ru-RU"/>
        </w:rPr>
        <w:t xml:space="preserve">расстановка </w:t>
      </w:r>
      <w:r w:rsidRPr="004038BF">
        <w:rPr>
          <w:rFonts w:ascii="Times New Roman" w:hAnsi="Times New Roman"/>
          <w:sz w:val="24"/>
          <w:szCs w:val="24"/>
          <w:lang w:val="ru-RU" w:eastAsia="ru-RU"/>
        </w:rPr>
        <w:t>приоритетов</w:t>
      </w:r>
      <w:r w:rsidR="00263AAC">
        <w:rPr>
          <w:rFonts w:ascii="Times New Roman" w:hAnsi="Times New Roman"/>
          <w:sz w:val="24"/>
          <w:szCs w:val="24"/>
          <w:lang w:val="ru-RU" w:eastAsia="ru-RU"/>
        </w:rPr>
        <w:t xml:space="preserve"> правил</w:t>
      </w:r>
      <w:r w:rsidRPr="004038BF">
        <w:rPr>
          <w:rFonts w:ascii="Times New Roman" w:hAnsi="Times New Roman"/>
          <w:sz w:val="24"/>
          <w:szCs w:val="24"/>
          <w:lang w:val="ru-RU" w:eastAsia="ru-RU"/>
        </w:rPr>
        <w:t xml:space="preserve">, и / </w:t>
      </w:r>
      <w:r w:rsidR="00263AAC">
        <w:rPr>
          <w:rFonts w:ascii="Times New Roman" w:hAnsi="Times New Roman"/>
          <w:sz w:val="24"/>
          <w:szCs w:val="24"/>
          <w:lang w:val="ru-RU" w:eastAsia="ru-RU"/>
        </w:rPr>
        <w:t xml:space="preserve">или </w:t>
      </w:r>
      <w:r w:rsidRPr="004038BF">
        <w:rPr>
          <w:rFonts w:ascii="Times New Roman" w:hAnsi="Times New Roman"/>
          <w:sz w:val="24"/>
          <w:szCs w:val="24"/>
          <w:lang w:val="ru-RU" w:eastAsia="ru-RU"/>
        </w:rPr>
        <w:t>участия человека в выборе</w:t>
      </w:r>
      <w:r w:rsidR="00263AAC">
        <w:rPr>
          <w:rFonts w:ascii="Times New Roman" w:hAnsi="Times New Roman"/>
          <w:sz w:val="24"/>
          <w:szCs w:val="24"/>
          <w:lang w:val="ru-RU" w:eastAsia="ru-RU"/>
        </w:rPr>
        <w:t xml:space="preserve"> правила</w:t>
      </w:r>
      <w:r w:rsidRPr="004038BF">
        <w:rPr>
          <w:rFonts w:ascii="Times New Roman" w:hAnsi="Times New Roman"/>
          <w:sz w:val="24"/>
          <w:szCs w:val="24"/>
          <w:lang w:val="ru-RU" w:eastAsia="ru-RU"/>
        </w:rPr>
        <w:t>.</w:t>
      </w:r>
    </w:p>
    <w:p w:rsidR="004938A3" w:rsidRDefault="004938A3" w:rsidP="00986A67">
      <w:pPr>
        <w:spacing w:line="360" w:lineRule="auto"/>
        <w:ind w:firstLine="357"/>
        <w:jc w:val="both"/>
        <w:rPr>
          <w:rStyle w:val="hps"/>
          <w:rFonts w:ascii="Times New Roman" w:hAnsi="Times New Roman"/>
          <w:sz w:val="24"/>
          <w:szCs w:val="24"/>
          <w:lang w:val="ru-RU"/>
        </w:rPr>
      </w:pPr>
    </w:p>
    <w:p w:rsidR="00CC4F73" w:rsidRDefault="00CC4F73" w:rsidP="00986A67">
      <w:pPr>
        <w:spacing w:line="360" w:lineRule="auto"/>
        <w:ind w:firstLine="357"/>
        <w:jc w:val="both"/>
        <w:rPr>
          <w:rFonts w:ascii="Times New Roman" w:hAnsi="Times New Roman"/>
          <w:sz w:val="24"/>
          <w:szCs w:val="24"/>
          <w:lang w:val="ru-RU"/>
        </w:rPr>
      </w:pPr>
      <w:r w:rsidRPr="00CC4F73">
        <w:rPr>
          <w:rFonts w:ascii="Times New Roman" w:hAnsi="Times New Roman"/>
          <w:sz w:val="24"/>
          <w:szCs w:val="24"/>
          <w:lang w:val="ru-RU"/>
        </w:rPr>
        <w:t>Основной ц</w:t>
      </w:r>
      <w:r w:rsidRPr="00CC4F73">
        <w:rPr>
          <w:rStyle w:val="hps"/>
          <w:rFonts w:ascii="Times New Roman" w:hAnsi="Times New Roman"/>
          <w:sz w:val="24"/>
          <w:szCs w:val="24"/>
          <w:lang w:val="ru-RU"/>
        </w:rPr>
        <w:t>елью</w:t>
      </w:r>
      <w:r w:rsidRPr="00CC4F73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CC4F73">
        <w:rPr>
          <w:rStyle w:val="hps"/>
          <w:rFonts w:ascii="Times New Roman" w:hAnsi="Times New Roman"/>
          <w:sz w:val="24"/>
          <w:szCs w:val="24"/>
          <w:lang w:val="ru-RU"/>
        </w:rPr>
        <w:t>является</w:t>
      </w:r>
      <w:r w:rsidRPr="00CC4F73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CC4F73">
        <w:rPr>
          <w:rStyle w:val="hps"/>
          <w:rFonts w:ascii="Times New Roman" w:hAnsi="Times New Roman"/>
          <w:sz w:val="24"/>
          <w:szCs w:val="24"/>
          <w:lang w:val="ru-RU"/>
        </w:rPr>
        <w:t>то</w:t>
      </w:r>
      <w:r w:rsidRPr="00CC4F73">
        <w:rPr>
          <w:rFonts w:ascii="Times New Roman" w:hAnsi="Times New Roman"/>
          <w:sz w:val="24"/>
          <w:szCs w:val="24"/>
          <w:lang w:val="ru-RU"/>
        </w:rPr>
        <w:t xml:space="preserve">, чтобы </w:t>
      </w:r>
      <w:r w:rsidRPr="00CC4F73">
        <w:rPr>
          <w:rStyle w:val="hps"/>
          <w:rFonts w:ascii="Times New Roman" w:hAnsi="Times New Roman"/>
          <w:sz w:val="24"/>
          <w:szCs w:val="24"/>
          <w:lang w:val="ru-RU"/>
        </w:rPr>
        <w:t>определить</w:t>
      </w:r>
      <w:r w:rsidRPr="00CC4F73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CC4F73">
        <w:rPr>
          <w:rStyle w:val="hps"/>
          <w:rFonts w:ascii="Times New Roman" w:hAnsi="Times New Roman"/>
          <w:sz w:val="24"/>
          <w:szCs w:val="24"/>
          <w:lang w:val="ru-RU"/>
        </w:rPr>
        <w:t>соответствующий набор</w:t>
      </w:r>
      <w:r w:rsidRPr="00CC4F73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CC4F73">
        <w:rPr>
          <w:rStyle w:val="hps"/>
          <w:rFonts w:ascii="Times New Roman" w:hAnsi="Times New Roman"/>
          <w:sz w:val="24"/>
          <w:szCs w:val="24"/>
          <w:lang w:val="ru-RU"/>
        </w:rPr>
        <w:t>правил</w:t>
      </w:r>
      <w:r w:rsidRPr="00CC4F73">
        <w:rPr>
          <w:rFonts w:ascii="Times New Roman" w:hAnsi="Times New Roman"/>
          <w:sz w:val="24"/>
          <w:szCs w:val="24"/>
          <w:lang w:val="ru-RU"/>
        </w:rPr>
        <w:t>, определяющих, где, когда и</w:t>
      </w:r>
      <w:r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CC4F73">
        <w:rPr>
          <w:rStyle w:val="hps"/>
          <w:rFonts w:ascii="Times New Roman" w:hAnsi="Times New Roman"/>
          <w:sz w:val="24"/>
          <w:szCs w:val="24"/>
          <w:lang w:val="ru-RU"/>
        </w:rPr>
        <w:t>как</w:t>
      </w:r>
      <w:r w:rsidRPr="00CC4F73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CC4F73">
        <w:rPr>
          <w:rStyle w:val="hps"/>
          <w:rFonts w:ascii="Times New Roman" w:hAnsi="Times New Roman"/>
          <w:sz w:val="24"/>
          <w:szCs w:val="24"/>
          <w:lang w:val="ru-RU"/>
        </w:rPr>
        <w:t>поток</w:t>
      </w:r>
      <w:r w:rsidRPr="00CC4F73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CC4F73">
        <w:rPr>
          <w:rStyle w:val="hps"/>
          <w:rFonts w:ascii="Times New Roman" w:hAnsi="Times New Roman"/>
          <w:sz w:val="24"/>
          <w:szCs w:val="24"/>
          <w:lang w:val="ru-RU"/>
        </w:rPr>
        <w:t>операций</w:t>
      </w:r>
      <w:r w:rsidRPr="00CC4F73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CC4F73">
        <w:rPr>
          <w:rStyle w:val="hps"/>
          <w:rFonts w:ascii="Times New Roman" w:hAnsi="Times New Roman"/>
          <w:sz w:val="24"/>
          <w:szCs w:val="24"/>
          <w:lang w:val="ru-RU"/>
        </w:rPr>
        <w:t>от источника к</w:t>
      </w:r>
      <w:r w:rsidRPr="00CC4F73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CC4F73">
        <w:rPr>
          <w:rStyle w:val="hps"/>
          <w:rFonts w:ascii="Times New Roman" w:hAnsi="Times New Roman"/>
          <w:sz w:val="24"/>
          <w:szCs w:val="24"/>
          <w:lang w:val="ru-RU"/>
        </w:rPr>
        <w:t>целево</w:t>
      </w:r>
      <w:r w:rsidR="00EA5138">
        <w:rPr>
          <w:rStyle w:val="hps"/>
          <w:rFonts w:ascii="Times New Roman" w:hAnsi="Times New Roman"/>
          <w:sz w:val="24"/>
          <w:szCs w:val="24"/>
          <w:lang w:val="ru-RU"/>
        </w:rPr>
        <w:t>му хранилищу</w:t>
      </w:r>
      <w:r w:rsidRPr="00CC4F73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CC4F73">
        <w:rPr>
          <w:rStyle w:val="hps"/>
          <w:rFonts w:ascii="Times New Roman" w:hAnsi="Times New Roman"/>
          <w:sz w:val="24"/>
          <w:szCs w:val="24"/>
          <w:lang w:val="ru-RU"/>
        </w:rPr>
        <w:t>может быть создан.</w:t>
      </w:r>
      <w:r w:rsidRPr="00CC4F73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EA5138" w:rsidRPr="00EA5138">
        <w:rPr>
          <w:rStyle w:val="hps"/>
          <w:rFonts w:ascii="Times New Roman" w:hAnsi="Times New Roman"/>
          <w:sz w:val="24"/>
          <w:szCs w:val="24"/>
          <w:lang w:val="ru-RU"/>
        </w:rPr>
        <w:t>В созданном</w:t>
      </w:r>
      <w:r w:rsidR="00EA5138" w:rsidRPr="00EA5138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EA5138" w:rsidRPr="00EA5138">
        <w:rPr>
          <w:rStyle w:val="hps"/>
          <w:rFonts w:ascii="Times New Roman" w:hAnsi="Times New Roman"/>
          <w:sz w:val="24"/>
          <w:szCs w:val="24"/>
          <w:lang w:val="ru-RU"/>
        </w:rPr>
        <w:t>граф</w:t>
      </w:r>
      <w:r w:rsidR="00DD4B5D">
        <w:rPr>
          <w:rStyle w:val="hps"/>
          <w:rFonts w:ascii="Times New Roman" w:hAnsi="Times New Roman"/>
          <w:sz w:val="24"/>
          <w:szCs w:val="24"/>
          <w:lang w:val="ru-RU"/>
        </w:rPr>
        <w:t>е</w:t>
      </w:r>
      <w:r w:rsidR="00EA5138" w:rsidRPr="00EA5138">
        <w:rPr>
          <w:rFonts w:ascii="Times New Roman" w:hAnsi="Times New Roman"/>
          <w:sz w:val="24"/>
          <w:szCs w:val="24"/>
          <w:lang w:val="ru-RU"/>
        </w:rPr>
        <w:t xml:space="preserve">, </w:t>
      </w:r>
      <w:r w:rsidR="00EA5138" w:rsidRPr="00EA5138">
        <w:rPr>
          <w:rStyle w:val="hps"/>
          <w:rFonts w:ascii="Times New Roman" w:hAnsi="Times New Roman"/>
          <w:sz w:val="24"/>
          <w:szCs w:val="24"/>
        </w:rPr>
        <w:t>ETL</w:t>
      </w:r>
      <w:r w:rsidR="00EA5138" w:rsidRPr="00EA5138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EA5138" w:rsidRPr="00EA5138">
        <w:rPr>
          <w:rStyle w:val="hps"/>
          <w:rFonts w:ascii="Times New Roman" w:hAnsi="Times New Roman"/>
          <w:sz w:val="24"/>
          <w:szCs w:val="24"/>
          <w:lang w:val="ru-RU"/>
        </w:rPr>
        <w:t>операци</w:t>
      </w:r>
      <w:r w:rsidR="00DD4B5D">
        <w:rPr>
          <w:rStyle w:val="hps"/>
          <w:rFonts w:ascii="Times New Roman" w:hAnsi="Times New Roman"/>
          <w:sz w:val="24"/>
          <w:szCs w:val="24"/>
          <w:lang w:val="ru-RU"/>
        </w:rPr>
        <w:t>и</w:t>
      </w:r>
      <w:r w:rsidR="00EA5138" w:rsidRPr="00EA5138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EA5138" w:rsidRPr="00EA5138">
        <w:rPr>
          <w:rStyle w:val="hps"/>
          <w:rFonts w:ascii="Times New Roman" w:hAnsi="Times New Roman"/>
          <w:sz w:val="24"/>
          <w:szCs w:val="24"/>
          <w:lang w:val="ru-RU"/>
        </w:rPr>
        <w:t>представлены</w:t>
      </w:r>
      <w:r w:rsidR="00EA5138" w:rsidRPr="00EA5138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DD4B5D">
        <w:rPr>
          <w:rStyle w:val="hps"/>
          <w:rFonts w:ascii="Times New Roman" w:hAnsi="Times New Roman"/>
          <w:sz w:val="24"/>
          <w:szCs w:val="24"/>
          <w:lang w:val="ru-RU"/>
        </w:rPr>
        <w:t>вершинами</w:t>
      </w:r>
      <w:r w:rsidR="00EA5138" w:rsidRPr="00EA5138">
        <w:rPr>
          <w:rFonts w:ascii="Times New Roman" w:hAnsi="Times New Roman"/>
          <w:sz w:val="24"/>
          <w:szCs w:val="24"/>
          <w:lang w:val="ru-RU"/>
        </w:rPr>
        <w:t xml:space="preserve">, </w:t>
      </w:r>
      <w:r w:rsidR="00EA5138" w:rsidRPr="00EA5138">
        <w:rPr>
          <w:rStyle w:val="hps"/>
          <w:rFonts w:ascii="Times New Roman" w:hAnsi="Times New Roman"/>
          <w:sz w:val="24"/>
          <w:szCs w:val="24"/>
          <w:lang w:val="ru-RU"/>
        </w:rPr>
        <w:t>с</w:t>
      </w:r>
      <w:r w:rsidR="000E7048">
        <w:rPr>
          <w:rStyle w:val="hps"/>
          <w:rFonts w:ascii="Times New Roman" w:hAnsi="Times New Roman"/>
          <w:sz w:val="24"/>
          <w:szCs w:val="24"/>
          <w:lang w:val="ru-RU"/>
        </w:rPr>
        <w:t xml:space="preserve"> </w:t>
      </w:r>
      <w:r w:rsidR="00DD4B5D">
        <w:rPr>
          <w:rStyle w:val="hps"/>
          <w:rFonts w:ascii="Times New Roman" w:hAnsi="Times New Roman"/>
          <w:sz w:val="24"/>
          <w:szCs w:val="24"/>
          <w:lang w:val="ru-RU"/>
        </w:rPr>
        <w:t>входящими</w:t>
      </w:r>
      <w:r w:rsidR="00EA5138" w:rsidRPr="00EA5138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EA5138" w:rsidRPr="00EA5138">
        <w:rPr>
          <w:rStyle w:val="hps"/>
          <w:rFonts w:ascii="Times New Roman" w:hAnsi="Times New Roman"/>
          <w:sz w:val="24"/>
          <w:szCs w:val="24"/>
          <w:lang w:val="ru-RU"/>
        </w:rPr>
        <w:t>и исходящи</w:t>
      </w:r>
      <w:r w:rsidR="00DD4B5D">
        <w:rPr>
          <w:rStyle w:val="hps"/>
          <w:rFonts w:ascii="Times New Roman" w:hAnsi="Times New Roman"/>
          <w:sz w:val="24"/>
          <w:szCs w:val="24"/>
          <w:lang w:val="ru-RU"/>
        </w:rPr>
        <w:t>ми</w:t>
      </w:r>
      <w:r w:rsidR="00EA5138" w:rsidRPr="00EA5138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DD4B5D">
        <w:rPr>
          <w:rStyle w:val="hps"/>
          <w:rFonts w:ascii="Times New Roman" w:hAnsi="Times New Roman"/>
          <w:sz w:val="24"/>
          <w:szCs w:val="24"/>
          <w:lang w:val="ru-RU"/>
        </w:rPr>
        <w:t>реб</w:t>
      </w:r>
      <w:r w:rsidR="00EA5138" w:rsidRPr="00EA5138">
        <w:rPr>
          <w:rStyle w:val="hps"/>
          <w:rFonts w:ascii="Times New Roman" w:hAnsi="Times New Roman"/>
          <w:sz w:val="24"/>
          <w:szCs w:val="24"/>
          <w:lang w:val="ru-RU"/>
        </w:rPr>
        <w:t>р</w:t>
      </w:r>
      <w:r w:rsidR="00DD4B5D">
        <w:rPr>
          <w:rStyle w:val="hps"/>
          <w:rFonts w:ascii="Times New Roman" w:hAnsi="Times New Roman"/>
          <w:sz w:val="24"/>
          <w:szCs w:val="24"/>
          <w:lang w:val="ru-RU"/>
        </w:rPr>
        <w:t>ами</w:t>
      </w:r>
      <w:r w:rsidR="00EA5138" w:rsidRPr="00EA5138">
        <w:rPr>
          <w:rStyle w:val="hps"/>
          <w:rFonts w:ascii="Times New Roman" w:hAnsi="Times New Roman"/>
          <w:sz w:val="24"/>
          <w:szCs w:val="24"/>
          <w:lang w:val="ru-RU"/>
        </w:rPr>
        <w:t>, соответствующи</w:t>
      </w:r>
      <w:r w:rsidR="00334B3A">
        <w:rPr>
          <w:rStyle w:val="hps"/>
          <w:rFonts w:ascii="Times New Roman" w:hAnsi="Times New Roman"/>
          <w:sz w:val="24"/>
          <w:szCs w:val="24"/>
          <w:lang w:val="ru-RU"/>
        </w:rPr>
        <w:t>ми</w:t>
      </w:r>
      <w:r w:rsidR="00334B3A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334B3A">
        <w:rPr>
          <w:rStyle w:val="hps"/>
          <w:rFonts w:ascii="Times New Roman" w:hAnsi="Times New Roman"/>
          <w:sz w:val="24"/>
          <w:szCs w:val="24"/>
          <w:lang w:val="ru-RU"/>
        </w:rPr>
        <w:t>входам</w:t>
      </w:r>
      <w:r w:rsidR="00EA5138" w:rsidRPr="00EA5138">
        <w:rPr>
          <w:rStyle w:val="hps"/>
          <w:rFonts w:ascii="Times New Roman" w:hAnsi="Times New Roman"/>
          <w:sz w:val="24"/>
          <w:szCs w:val="24"/>
          <w:lang w:val="ru-RU"/>
        </w:rPr>
        <w:t xml:space="preserve"> и</w:t>
      </w:r>
      <w:r w:rsidR="00EA5138" w:rsidRPr="00EA5138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EA5138" w:rsidRPr="00EA5138">
        <w:rPr>
          <w:rStyle w:val="hps"/>
          <w:rFonts w:ascii="Times New Roman" w:hAnsi="Times New Roman"/>
          <w:sz w:val="24"/>
          <w:szCs w:val="24"/>
          <w:lang w:val="ru-RU"/>
        </w:rPr>
        <w:t>выход</w:t>
      </w:r>
      <w:r w:rsidR="00334B3A">
        <w:rPr>
          <w:rStyle w:val="hps"/>
          <w:rFonts w:ascii="Times New Roman" w:hAnsi="Times New Roman"/>
          <w:sz w:val="24"/>
          <w:szCs w:val="24"/>
          <w:lang w:val="ru-RU"/>
        </w:rPr>
        <w:t>ам</w:t>
      </w:r>
      <w:r w:rsidR="000E7048">
        <w:rPr>
          <w:rStyle w:val="hps"/>
          <w:rFonts w:ascii="Times New Roman" w:hAnsi="Times New Roman"/>
          <w:sz w:val="24"/>
          <w:szCs w:val="24"/>
          <w:lang w:val="ru-RU"/>
        </w:rPr>
        <w:t xml:space="preserve"> </w:t>
      </w:r>
      <w:r w:rsidR="00EA5138" w:rsidRPr="00EA5138">
        <w:rPr>
          <w:rFonts w:ascii="Times New Roman" w:hAnsi="Times New Roman"/>
          <w:sz w:val="24"/>
          <w:szCs w:val="24"/>
          <w:lang w:val="ru-RU"/>
        </w:rPr>
        <w:t xml:space="preserve">операции. </w:t>
      </w:r>
      <w:r w:rsidR="00EA5138" w:rsidRPr="00EA5138">
        <w:rPr>
          <w:rStyle w:val="hps"/>
          <w:rFonts w:ascii="Times New Roman" w:hAnsi="Times New Roman"/>
          <w:sz w:val="24"/>
          <w:szCs w:val="24"/>
          <w:lang w:val="ru-RU"/>
        </w:rPr>
        <w:t>Эт</w:t>
      </w:r>
      <w:r w:rsidR="00334B3A">
        <w:rPr>
          <w:rStyle w:val="hps"/>
          <w:rFonts w:ascii="Times New Roman" w:hAnsi="Times New Roman"/>
          <w:sz w:val="24"/>
          <w:szCs w:val="24"/>
          <w:lang w:val="ru-RU"/>
        </w:rPr>
        <w:t>о</w:t>
      </w:r>
      <w:r w:rsidR="00EA5138" w:rsidRPr="00EA5138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EA5138" w:rsidRPr="00EA5138">
        <w:rPr>
          <w:rStyle w:val="hps"/>
          <w:rFonts w:ascii="Times New Roman" w:hAnsi="Times New Roman"/>
          <w:sz w:val="24"/>
          <w:szCs w:val="24"/>
          <w:lang w:val="ru-RU"/>
        </w:rPr>
        <w:t>форм</w:t>
      </w:r>
      <w:r w:rsidR="00334B3A">
        <w:rPr>
          <w:rStyle w:val="hps"/>
          <w:rFonts w:ascii="Times New Roman" w:hAnsi="Times New Roman"/>
          <w:sz w:val="24"/>
          <w:szCs w:val="24"/>
          <w:lang w:val="ru-RU"/>
        </w:rPr>
        <w:t>ирует</w:t>
      </w:r>
      <w:r w:rsidR="00EA5138" w:rsidRPr="00EA5138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EA5138" w:rsidRPr="00EA5138">
        <w:rPr>
          <w:rStyle w:val="hps"/>
          <w:rFonts w:ascii="Times New Roman" w:hAnsi="Times New Roman"/>
          <w:sz w:val="24"/>
          <w:szCs w:val="24"/>
          <w:lang w:val="ru-RU"/>
        </w:rPr>
        <w:t>поток</w:t>
      </w:r>
      <w:r w:rsidR="000E7048">
        <w:rPr>
          <w:rStyle w:val="hps"/>
          <w:rFonts w:ascii="Times New Roman" w:hAnsi="Times New Roman"/>
          <w:sz w:val="24"/>
          <w:szCs w:val="24"/>
          <w:lang w:val="ru-RU"/>
        </w:rPr>
        <w:t>и</w:t>
      </w:r>
      <w:r w:rsidR="00EA5138" w:rsidRPr="00EA5138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EA5138" w:rsidRPr="00EA5138">
        <w:rPr>
          <w:rStyle w:val="hps"/>
          <w:rFonts w:ascii="Times New Roman" w:hAnsi="Times New Roman"/>
          <w:sz w:val="24"/>
          <w:szCs w:val="24"/>
          <w:lang w:val="ru-RU"/>
        </w:rPr>
        <w:t>между</w:t>
      </w:r>
      <w:r w:rsidR="00EA5138" w:rsidRPr="00EA5138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EA5138" w:rsidRPr="00EA5138">
        <w:rPr>
          <w:rStyle w:val="hps"/>
          <w:rFonts w:ascii="Times New Roman" w:hAnsi="Times New Roman"/>
          <w:sz w:val="24"/>
          <w:szCs w:val="24"/>
          <w:lang w:val="ru-RU"/>
        </w:rPr>
        <w:t>источником</w:t>
      </w:r>
      <w:r w:rsidR="00EA5138" w:rsidRPr="00EA5138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EA5138" w:rsidRPr="00EA5138">
        <w:rPr>
          <w:rStyle w:val="hps"/>
          <w:rFonts w:ascii="Times New Roman" w:hAnsi="Times New Roman"/>
          <w:sz w:val="24"/>
          <w:szCs w:val="24"/>
          <w:lang w:val="ru-RU"/>
        </w:rPr>
        <w:t>и</w:t>
      </w:r>
      <w:r w:rsidR="00EA5138" w:rsidRPr="00EA5138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334B3A">
        <w:rPr>
          <w:rStyle w:val="hps"/>
          <w:rFonts w:ascii="Times New Roman" w:hAnsi="Times New Roman"/>
          <w:sz w:val="24"/>
          <w:szCs w:val="24"/>
          <w:lang w:val="ru-RU"/>
        </w:rPr>
        <w:t>целевыми</w:t>
      </w:r>
      <w:r w:rsidR="00EA5138" w:rsidRPr="00EA5138">
        <w:rPr>
          <w:rStyle w:val="hps"/>
          <w:rFonts w:ascii="Times New Roman" w:hAnsi="Times New Roman"/>
          <w:sz w:val="24"/>
          <w:szCs w:val="24"/>
          <w:lang w:val="ru-RU"/>
        </w:rPr>
        <w:t xml:space="preserve"> </w:t>
      </w:r>
      <w:r w:rsidR="00334B3A">
        <w:rPr>
          <w:rStyle w:val="hps"/>
          <w:rFonts w:ascii="Times New Roman" w:hAnsi="Times New Roman"/>
          <w:sz w:val="24"/>
          <w:szCs w:val="24"/>
          <w:lang w:val="ru-RU"/>
        </w:rPr>
        <w:t>вершинами</w:t>
      </w:r>
      <w:r w:rsidR="00EA5138" w:rsidRPr="00EA5138">
        <w:rPr>
          <w:rFonts w:ascii="Times New Roman" w:hAnsi="Times New Roman"/>
          <w:sz w:val="24"/>
          <w:szCs w:val="24"/>
          <w:lang w:val="ru-RU"/>
        </w:rPr>
        <w:t xml:space="preserve">. </w:t>
      </w:r>
      <w:r w:rsidR="000E7048">
        <w:rPr>
          <w:rFonts w:ascii="Times New Roman" w:hAnsi="Times New Roman"/>
          <w:sz w:val="24"/>
          <w:szCs w:val="24"/>
          <w:lang w:val="ru-RU"/>
        </w:rPr>
        <w:t>З</w:t>
      </w:r>
      <w:r w:rsidR="00EA5138" w:rsidRPr="00EA5138">
        <w:rPr>
          <w:rStyle w:val="hps"/>
          <w:rFonts w:ascii="Times New Roman" w:hAnsi="Times New Roman"/>
          <w:sz w:val="24"/>
          <w:szCs w:val="24"/>
          <w:lang w:val="ru-RU"/>
        </w:rPr>
        <w:t>аполнение</w:t>
      </w:r>
      <w:r w:rsidR="00EA5138" w:rsidRPr="00EA5138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EA5138" w:rsidRPr="00EA5138">
        <w:rPr>
          <w:rStyle w:val="hps"/>
          <w:rFonts w:ascii="Times New Roman" w:hAnsi="Times New Roman"/>
          <w:sz w:val="24"/>
          <w:szCs w:val="24"/>
          <w:lang w:val="ru-RU"/>
        </w:rPr>
        <w:t>целевого элемента данными из</w:t>
      </w:r>
      <w:r w:rsidR="00EA5138" w:rsidRPr="00EA5138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EA5138" w:rsidRPr="00EA5138">
        <w:rPr>
          <w:rStyle w:val="hps"/>
          <w:rFonts w:ascii="Times New Roman" w:hAnsi="Times New Roman"/>
          <w:sz w:val="24"/>
          <w:szCs w:val="24"/>
          <w:lang w:val="ru-RU"/>
        </w:rPr>
        <w:t>исходного элемента</w:t>
      </w:r>
      <w:r w:rsidR="00EA5138" w:rsidRPr="00EA5138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EA5138" w:rsidRPr="00EA5138">
        <w:rPr>
          <w:rStyle w:val="hps"/>
          <w:rFonts w:ascii="Times New Roman" w:hAnsi="Times New Roman"/>
          <w:sz w:val="24"/>
          <w:szCs w:val="24"/>
          <w:lang w:val="ru-RU"/>
        </w:rPr>
        <w:t>часто</w:t>
      </w:r>
      <w:r w:rsidR="00EA5138" w:rsidRPr="00EA5138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EA5138" w:rsidRPr="00EA5138">
        <w:rPr>
          <w:rStyle w:val="hps"/>
          <w:rFonts w:ascii="Times New Roman" w:hAnsi="Times New Roman"/>
          <w:sz w:val="24"/>
          <w:szCs w:val="24"/>
          <w:lang w:val="ru-RU"/>
        </w:rPr>
        <w:t>требует</w:t>
      </w:r>
      <w:r w:rsidR="00EA5138" w:rsidRPr="00EA5138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EA5138" w:rsidRPr="00EA5138">
        <w:rPr>
          <w:rStyle w:val="hps"/>
          <w:rFonts w:ascii="Times New Roman" w:hAnsi="Times New Roman"/>
          <w:sz w:val="24"/>
          <w:szCs w:val="24"/>
          <w:lang w:val="ru-RU"/>
        </w:rPr>
        <w:t>более</w:t>
      </w:r>
      <w:r w:rsidR="000E7048">
        <w:rPr>
          <w:rStyle w:val="hps"/>
          <w:rFonts w:ascii="Times New Roman" w:hAnsi="Times New Roman"/>
          <w:sz w:val="24"/>
          <w:szCs w:val="24"/>
          <w:lang w:val="ru-RU"/>
        </w:rPr>
        <w:t xml:space="preserve"> </w:t>
      </w:r>
      <w:r w:rsidR="00EA5138" w:rsidRPr="00EA5138">
        <w:rPr>
          <w:rStyle w:val="hps"/>
          <w:rFonts w:ascii="Times New Roman" w:hAnsi="Times New Roman"/>
          <w:sz w:val="24"/>
          <w:szCs w:val="24"/>
          <w:lang w:val="ru-RU"/>
        </w:rPr>
        <w:t>одно</w:t>
      </w:r>
      <w:r w:rsidR="000E7048">
        <w:rPr>
          <w:rStyle w:val="hps"/>
          <w:rFonts w:ascii="Times New Roman" w:hAnsi="Times New Roman"/>
          <w:sz w:val="24"/>
          <w:szCs w:val="24"/>
          <w:lang w:val="ru-RU"/>
        </w:rPr>
        <w:t>го</w:t>
      </w:r>
      <w:r w:rsidR="00EA5138" w:rsidRPr="00EA5138">
        <w:rPr>
          <w:rStyle w:val="hps"/>
          <w:rFonts w:ascii="Times New Roman" w:hAnsi="Times New Roman"/>
          <w:sz w:val="24"/>
          <w:szCs w:val="24"/>
          <w:lang w:val="ru-RU"/>
        </w:rPr>
        <w:t xml:space="preserve"> преобразовани</w:t>
      </w:r>
      <w:r w:rsidR="000E7048">
        <w:rPr>
          <w:rStyle w:val="hps"/>
          <w:rFonts w:ascii="Times New Roman" w:hAnsi="Times New Roman"/>
          <w:sz w:val="24"/>
          <w:szCs w:val="24"/>
          <w:lang w:val="ru-RU"/>
        </w:rPr>
        <w:t>я</w:t>
      </w:r>
      <w:r w:rsidR="000E7048">
        <w:rPr>
          <w:rFonts w:ascii="Times New Roman" w:hAnsi="Times New Roman"/>
          <w:sz w:val="24"/>
          <w:szCs w:val="24"/>
          <w:lang w:val="ru-RU"/>
        </w:rPr>
        <w:t>, выполняемого</w:t>
      </w:r>
      <w:r w:rsidR="00EA5138" w:rsidRPr="00EA5138">
        <w:rPr>
          <w:rFonts w:ascii="Times New Roman" w:hAnsi="Times New Roman"/>
          <w:sz w:val="24"/>
          <w:szCs w:val="24"/>
          <w:lang w:val="ru-RU"/>
        </w:rPr>
        <w:t xml:space="preserve"> с </w:t>
      </w:r>
      <w:r w:rsidR="00EA5138" w:rsidRPr="00EA5138">
        <w:rPr>
          <w:rStyle w:val="hps"/>
          <w:rFonts w:ascii="Times New Roman" w:hAnsi="Times New Roman"/>
          <w:sz w:val="24"/>
          <w:szCs w:val="24"/>
          <w:lang w:val="ru-RU"/>
        </w:rPr>
        <w:t>данными</w:t>
      </w:r>
      <w:r w:rsidR="00EA5138" w:rsidRPr="00EA5138">
        <w:rPr>
          <w:rFonts w:ascii="Times New Roman" w:hAnsi="Times New Roman"/>
          <w:sz w:val="24"/>
          <w:szCs w:val="24"/>
          <w:lang w:val="ru-RU"/>
        </w:rPr>
        <w:t xml:space="preserve">, </w:t>
      </w:r>
      <w:r w:rsidR="00EA5138" w:rsidRPr="00EA5138">
        <w:rPr>
          <w:rStyle w:val="hps"/>
          <w:rFonts w:ascii="Times New Roman" w:hAnsi="Times New Roman"/>
          <w:sz w:val="24"/>
          <w:szCs w:val="24"/>
          <w:lang w:val="ru-RU"/>
        </w:rPr>
        <w:t>в</w:t>
      </w:r>
      <w:r w:rsidR="00EA5138" w:rsidRPr="00EA5138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EA5138" w:rsidRPr="00EA5138">
        <w:rPr>
          <w:rStyle w:val="hps"/>
          <w:rFonts w:ascii="Times New Roman" w:hAnsi="Times New Roman"/>
          <w:sz w:val="24"/>
          <w:szCs w:val="24"/>
          <w:lang w:val="ru-RU"/>
        </w:rPr>
        <w:t>общем случае эти</w:t>
      </w:r>
      <w:r w:rsidR="000E7048">
        <w:rPr>
          <w:rStyle w:val="hps"/>
          <w:rFonts w:ascii="Times New Roman" w:hAnsi="Times New Roman"/>
          <w:sz w:val="24"/>
          <w:szCs w:val="24"/>
          <w:lang w:val="ru-RU"/>
        </w:rPr>
        <w:t xml:space="preserve"> </w:t>
      </w:r>
      <w:r w:rsidR="00EA5138" w:rsidRPr="00EA5138">
        <w:rPr>
          <w:rStyle w:val="hps"/>
          <w:rFonts w:ascii="Times New Roman" w:hAnsi="Times New Roman"/>
          <w:sz w:val="24"/>
          <w:szCs w:val="24"/>
          <w:lang w:val="ru-RU"/>
        </w:rPr>
        <w:t>поток</w:t>
      </w:r>
      <w:r w:rsidR="000E7048">
        <w:rPr>
          <w:rStyle w:val="hps"/>
          <w:rFonts w:ascii="Times New Roman" w:hAnsi="Times New Roman"/>
          <w:sz w:val="24"/>
          <w:szCs w:val="24"/>
          <w:lang w:val="ru-RU"/>
        </w:rPr>
        <w:t>и</w:t>
      </w:r>
      <w:r w:rsidR="00EA5138" w:rsidRPr="00EA5138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EA5138" w:rsidRPr="00EA5138">
        <w:rPr>
          <w:rStyle w:val="hps"/>
          <w:rFonts w:ascii="Times New Roman" w:hAnsi="Times New Roman"/>
          <w:sz w:val="24"/>
          <w:szCs w:val="24"/>
          <w:lang w:val="ru-RU"/>
        </w:rPr>
        <w:t>будет иметь длину</w:t>
      </w:r>
      <w:r w:rsidR="00EA5138" w:rsidRPr="00EA5138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EA5138" w:rsidRPr="00EA5138">
        <w:rPr>
          <w:rStyle w:val="hps"/>
          <w:rFonts w:ascii="Times New Roman" w:hAnsi="Times New Roman"/>
          <w:sz w:val="24"/>
          <w:szCs w:val="24"/>
          <w:lang w:val="ru-RU"/>
        </w:rPr>
        <w:t xml:space="preserve">более </w:t>
      </w:r>
      <w:r w:rsidR="007E3E9B">
        <w:rPr>
          <w:rStyle w:val="hps"/>
          <w:rFonts w:ascii="Times New Roman" w:hAnsi="Times New Roman"/>
          <w:sz w:val="24"/>
          <w:szCs w:val="24"/>
          <w:lang w:val="ru-RU"/>
        </w:rPr>
        <w:t>единицы</w:t>
      </w:r>
      <w:r w:rsidR="00EA5138" w:rsidRPr="00EA5138">
        <w:rPr>
          <w:rFonts w:ascii="Times New Roman" w:hAnsi="Times New Roman"/>
          <w:sz w:val="24"/>
          <w:szCs w:val="24"/>
          <w:lang w:val="ru-RU"/>
        </w:rPr>
        <w:t xml:space="preserve">. </w:t>
      </w:r>
      <w:r w:rsidR="00EA5138" w:rsidRPr="000E7048">
        <w:rPr>
          <w:rStyle w:val="hps"/>
          <w:rFonts w:ascii="Times New Roman" w:hAnsi="Times New Roman"/>
          <w:sz w:val="24"/>
          <w:szCs w:val="24"/>
          <w:lang w:val="ru-RU"/>
        </w:rPr>
        <w:t>Для обеспечения</w:t>
      </w:r>
      <w:r w:rsidR="00EA5138" w:rsidRPr="000E7048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EA5138" w:rsidRPr="000E7048">
        <w:rPr>
          <w:rStyle w:val="hps"/>
          <w:rFonts w:ascii="Times New Roman" w:hAnsi="Times New Roman"/>
          <w:sz w:val="24"/>
          <w:szCs w:val="24"/>
          <w:lang w:val="ru-RU"/>
        </w:rPr>
        <w:t>такой функциональности</w:t>
      </w:r>
      <w:r w:rsidR="00EA5138" w:rsidRPr="000E7048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0E7048">
        <w:rPr>
          <w:rFonts w:ascii="Times New Roman" w:hAnsi="Times New Roman"/>
          <w:sz w:val="24"/>
          <w:szCs w:val="24"/>
          <w:lang w:val="ru-RU"/>
        </w:rPr>
        <w:t>вводим п</w:t>
      </w:r>
      <w:r w:rsidR="00EA5138" w:rsidRPr="000E7048">
        <w:rPr>
          <w:rStyle w:val="hps"/>
          <w:rFonts w:ascii="Times New Roman" w:hAnsi="Times New Roman"/>
          <w:sz w:val="24"/>
          <w:szCs w:val="24"/>
          <w:lang w:val="ru-RU"/>
        </w:rPr>
        <w:t>онятие</w:t>
      </w:r>
      <w:r w:rsidR="00EA5138" w:rsidRPr="000E7048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EA5138" w:rsidRPr="000E7048">
        <w:rPr>
          <w:rStyle w:val="hps"/>
          <w:rFonts w:ascii="Times New Roman" w:hAnsi="Times New Roman"/>
          <w:sz w:val="24"/>
          <w:szCs w:val="24"/>
          <w:lang w:val="ru-RU"/>
        </w:rPr>
        <w:t xml:space="preserve">промежуточных </w:t>
      </w:r>
      <w:r w:rsidR="000E7048">
        <w:rPr>
          <w:rStyle w:val="hps"/>
          <w:rFonts w:ascii="Times New Roman" w:hAnsi="Times New Roman"/>
          <w:sz w:val="24"/>
          <w:szCs w:val="24"/>
          <w:lang w:val="ru-RU"/>
        </w:rPr>
        <w:t>вершин</w:t>
      </w:r>
      <w:r w:rsidR="00EA5138" w:rsidRPr="000E7048">
        <w:rPr>
          <w:rFonts w:ascii="Times New Roman" w:hAnsi="Times New Roman"/>
          <w:sz w:val="24"/>
          <w:szCs w:val="24"/>
          <w:lang w:val="ru-RU"/>
        </w:rPr>
        <w:t>.</w:t>
      </w:r>
      <w:r w:rsidR="000E7048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0E7048" w:rsidRPr="000E7048">
        <w:rPr>
          <w:rStyle w:val="hps"/>
          <w:rFonts w:ascii="Times New Roman" w:hAnsi="Times New Roman"/>
          <w:sz w:val="24"/>
          <w:szCs w:val="24"/>
          <w:lang w:val="ru-RU"/>
        </w:rPr>
        <w:t>Они относятся к</w:t>
      </w:r>
      <w:r w:rsidR="000E7048" w:rsidRPr="000E7048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0E7048" w:rsidRPr="000E7048">
        <w:rPr>
          <w:rStyle w:val="hps"/>
          <w:rFonts w:ascii="Times New Roman" w:hAnsi="Times New Roman"/>
          <w:sz w:val="24"/>
          <w:szCs w:val="24"/>
          <w:lang w:val="ru-RU"/>
        </w:rPr>
        <w:t>промежуточным</w:t>
      </w:r>
      <w:r w:rsidR="000E7048" w:rsidRPr="000E7048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0E7048" w:rsidRPr="000E7048">
        <w:rPr>
          <w:rStyle w:val="hps"/>
          <w:rFonts w:ascii="Times New Roman" w:hAnsi="Times New Roman"/>
          <w:sz w:val="24"/>
          <w:szCs w:val="24"/>
          <w:lang w:val="ru-RU"/>
        </w:rPr>
        <w:t>результатам работы</w:t>
      </w:r>
      <w:r w:rsidR="000E7048">
        <w:rPr>
          <w:rStyle w:val="hps"/>
          <w:rFonts w:ascii="Times New Roman" w:hAnsi="Times New Roman"/>
          <w:sz w:val="24"/>
          <w:szCs w:val="24"/>
          <w:lang w:val="ru-RU"/>
        </w:rPr>
        <w:t xml:space="preserve"> </w:t>
      </w:r>
      <w:r w:rsidR="000E7048" w:rsidRPr="000E7048">
        <w:rPr>
          <w:rStyle w:val="hps"/>
          <w:rFonts w:ascii="Times New Roman" w:hAnsi="Times New Roman"/>
          <w:sz w:val="24"/>
          <w:szCs w:val="24"/>
        </w:rPr>
        <w:t>ETL</w:t>
      </w:r>
      <w:r w:rsidR="000E7048" w:rsidRPr="000E7048">
        <w:rPr>
          <w:rStyle w:val="hps"/>
          <w:rFonts w:ascii="Times New Roman" w:hAnsi="Times New Roman"/>
          <w:sz w:val="24"/>
          <w:szCs w:val="24"/>
          <w:lang w:val="ru-RU"/>
        </w:rPr>
        <w:t>-</w:t>
      </w:r>
      <w:r w:rsidR="000E7048" w:rsidRPr="000E7048">
        <w:rPr>
          <w:rFonts w:ascii="Times New Roman" w:hAnsi="Times New Roman"/>
          <w:sz w:val="24"/>
          <w:szCs w:val="24"/>
          <w:lang w:val="ru-RU"/>
        </w:rPr>
        <w:t xml:space="preserve">операции </w:t>
      </w:r>
      <w:r w:rsidR="000E7048" w:rsidRPr="000E7048">
        <w:rPr>
          <w:rStyle w:val="hps"/>
          <w:rFonts w:ascii="Times New Roman" w:hAnsi="Times New Roman"/>
          <w:sz w:val="24"/>
          <w:szCs w:val="24"/>
          <w:lang w:val="ru-RU"/>
        </w:rPr>
        <w:t xml:space="preserve">и </w:t>
      </w:r>
      <w:r w:rsidR="000E7048">
        <w:rPr>
          <w:rStyle w:val="hps"/>
          <w:rFonts w:ascii="Times New Roman" w:hAnsi="Times New Roman"/>
          <w:sz w:val="24"/>
          <w:szCs w:val="24"/>
          <w:lang w:val="ru-RU"/>
        </w:rPr>
        <w:t>требуются для</w:t>
      </w:r>
      <w:r w:rsidR="000E7048" w:rsidRPr="000E7048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0E7048" w:rsidRPr="000E7048">
        <w:rPr>
          <w:rStyle w:val="hps"/>
          <w:rFonts w:ascii="Times New Roman" w:hAnsi="Times New Roman"/>
          <w:sz w:val="24"/>
          <w:szCs w:val="24"/>
          <w:lang w:val="ru-RU"/>
        </w:rPr>
        <w:t>следующей</w:t>
      </w:r>
      <w:r w:rsidR="0013330A">
        <w:rPr>
          <w:rStyle w:val="hps"/>
          <w:rFonts w:ascii="Times New Roman" w:hAnsi="Times New Roman"/>
          <w:sz w:val="24"/>
          <w:szCs w:val="24"/>
          <w:lang w:val="ru-RU"/>
        </w:rPr>
        <w:t xml:space="preserve"> операции</w:t>
      </w:r>
      <w:r w:rsidR="000E7048" w:rsidRPr="000E7048">
        <w:rPr>
          <w:rStyle w:val="hps"/>
          <w:rFonts w:ascii="Times New Roman" w:hAnsi="Times New Roman"/>
          <w:sz w:val="24"/>
          <w:szCs w:val="24"/>
          <w:lang w:val="ru-RU"/>
        </w:rPr>
        <w:t>.</w:t>
      </w:r>
      <w:r w:rsidR="000E7048" w:rsidRPr="000E7048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gramStart"/>
      <w:r w:rsidR="000E7048" w:rsidRPr="000E7048">
        <w:rPr>
          <w:rStyle w:val="hps"/>
          <w:rFonts w:ascii="Times New Roman" w:hAnsi="Times New Roman"/>
          <w:sz w:val="24"/>
          <w:szCs w:val="24"/>
          <w:lang w:val="ru-RU"/>
        </w:rPr>
        <w:t>Следовательно,</w:t>
      </w:r>
      <w:r w:rsidR="000E7048" w:rsidRPr="000E7048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0E7048" w:rsidRPr="000E7048">
        <w:rPr>
          <w:rStyle w:val="hps"/>
          <w:rFonts w:ascii="Times New Roman" w:hAnsi="Times New Roman"/>
          <w:sz w:val="24"/>
          <w:szCs w:val="24"/>
          <w:lang w:val="ru-RU"/>
        </w:rPr>
        <w:t>входящие</w:t>
      </w:r>
      <w:r w:rsidR="000E7048">
        <w:rPr>
          <w:rStyle w:val="hps"/>
          <w:rFonts w:ascii="Times New Roman" w:hAnsi="Times New Roman"/>
          <w:sz w:val="24"/>
          <w:szCs w:val="24"/>
          <w:lang w:val="ru-RU"/>
        </w:rPr>
        <w:t xml:space="preserve"> ребра</w:t>
      </w:r>
      <w:r w:rsidR="000E7048" w:rsidRPr="000E7048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3A0251">
        <w:rPr>
          <w:rStyle w:val="hps"/>
          <w:rFonts w:ascii="Times New Roman" w:hAnsi="Times New Roman"/>
          <w:sz w:val="24"/>
          <w:szCs w:val="24"/>
          <w:lang w:val="ru-RU"/>
        </w:rPr>
        <w:t>вершины, представляюще</w:t>
      </w:r>
      <w:r w:rsidR="000E7048" w:rsidRPr="000E7048">
        <w:rPr>
          <w:rStyle w:val="hps"/>
          <w:rFonts w:ascii="Times New Roman" w:hAnsi="Times New Roman"/>
          <w:sz w:val="24"/>
          <w:szCs w:val="24"/>
          <w:lang w:val="ru-RU"/>
        </w:rPr>
        <w:t>й</w:t>
      </w:r>
      <w:r w:rsidR="000E7048" w:rsidRPr="000E7048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0E7048" w:rsidRPr="000E7048">
        <w:rPr>
          <w:rStyle w:val="hps"/>
          <w:rFonts w:ascii="Times New Roman" w:hAnsi="Times New Roman"/>
          <w:sz w:val="24"/>
          <w:szCs w:val="24"/>
          <w:lang w:val="ru-RU"/>
        </w:rPr>
        <w:t>операцию</w:t>
      </w:r>
      <w:r w:rsidR="000E7048" w:rsidRPr="000E7048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0E7048" w:rsidRPr="000E7048">
        <w:rPr>
          <w:rStyle w:val="hps"/>
          <w:rFonts w:ascii="Times New Roman" w:hAnsi="Times New Roman"/>
          <w:sz w:val="24"/>
          <w:szCs w:val="24"/>
        </w:rPr>
        <w:t>ETL</w:t>
      </w:r>
      <w:r w:rsidR="003A0251">
        <w:rPr>
          <w:rStyle w:val="hps"/>
          <w:rFonts w:ascii="Times New Roman" w:hAnsi="Times New Roman"/>
          <w:sz w:val="24"/>
          <w:szCs w:val="24"/>
          <w:lang w:val="ru-RU"/>
        </w:rPr>
        <w:t>,</w:t>
      </w:r>
      <w:r w:rsidR="000E7048" w:rsidRPr="000E7048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3A0251">
        <w:rPr>
          <w:rStyle w:val="hps"/>
          <w:rFonts w:ascii="Times New Roman" w:hAnsi="Times New Roman"/>
          <w:sz w:val="24"/>
          <w:szCs w:val="24"/>
          <w:lang w:val="ru-RU"/>
        </w:rPr>
        <w:t>могут</w:t>
      </w:r>
      <w:r w:rsidR="000E7048" w:rsidRPr="000E7048">
        <w:rPr>
          <w:rStyle w:val="hps"/>
          <w:rFonts w:ascii="Times New Roman" w:hAnsi="Times New Roman"/>
          <w:sz w:val="24"/>
          <w:szCs w:val="24"/>
          <w:lang w:val="ru-RU"/>
        </w:rPr>
        <w:t xml:space="preserve"> исходить</w:t>
      </w:r>
      <w:r w:rsidR="000E7048" w:rsidRPr="000E7048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0E7048" w:rsidRPr="000E7048">
        <w:rPr>
          <w:rStyle w:val="hps"/>
          <w:rFonts w:ascii="Times New Roman" w:hAnsi="Times New Roman"/>
          <w:sz w:val="24"/>
          <w:szCs w:val="24"/>
          <w:lang w:val="ru-RU"/>
        </w:rPr>
        <w:t>либо</w:t>
      </w:r>
      <w:r w:rsidR="003A0251">
        <w:rPr>
          <w:rFonts w:ascii="Times New Roman" w:hAnsi="Times New Roman"/>
          <w:sz w:val="24"/>
          <w:szCs w:val="24"/>
          <w:lang w:val="ru-RU"/>
        </w:rPr>
        <w:t xml:space="preserve"> из</w:t>
      </w:r>
      <w:r w:rsidR="000E7048" w:rsidRPr="000E7048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3A0251">
        <w:rPr>
          <w:rFonts w:ascii="Times New Roman" w:hAnsi="Times New Roman"/>
          <w:sz w:val="24"/>
          <w:szCs w:val="24"/>
          <w:lang w:val="ru-RU"/>
        </w:rPr>
        <w:t xml:space="preserve">вершины </w:t>
      </w:r>
      <w:r w:rsidR="000E7048" w:rsidRPr="000E7048">
        <w:rPr>
          <w:rStyle w:val="hps"/>
          <w:rFonts w:ascii="Times New Roman" w:hAnsi="Times New Roman"/>
          <w:sz w:val="24"/>
          <w:szCs w:val="24"/>
          <w:lang w:val="ru-RU"/>
        </w:rPr>
        <w:t>источника</w:t>
      </w:r>
      <w:r w:rsidR="003A0251">
        <w:rPr>
          <w:rFonts w:ascii="Times New Roman" w:hAnsi="Times New Roman"/>
          <w:sz w:val="24"/>
          <w:szCs w:val="24"/>
          <w:lang w:val="ru-RU"/>
        </w:rPr>
        <w:t>, либо</w:t>
      </w:r>
      <w:r w:rsidR="000E7048" w:rsidRPr="000E7048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0E7048" w:rsidRPr="000E7048">
        <w:rPr>
          <w:rStyle w:val="hps"/>
          <w:rFonts w:ascii="Times New Roman" w:hAnsi="Times New Roman"/>
          <w:sz w:val="24"/>
          <w:szCs w:val="24"/>
          <w:lang w:val="ru-RU"/>
        </w:rPr>
        <w:t>из</w:t>
      </w:r>
      <w:r w:rsidR="000E7048" w:rsidRPr="000E7048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3A0251">
        <w:rPr>
          <w:rStyle w:val="hps"/>
          <w:rFonts w:ascii="Times New Roman" w:hAnsi="Times New Roman"/>
          <w:sz w:val="24"/>
          <w:szCs w:val="24"/>
          <w:lang w:val="ru-RU"/>
        </w:rPr>
        <w:t>промежуточной вершины</w:t>
      </w:r>
      <w:r w:rsidR="000E7048" w:rsidRPr="000E7048">
        <w:rPr>
          <w:rFonts w:ascii="Times New Roman" w:hAnsi="Times New Roman"/>
          <w:sz w:val="24"/>
          <w:szCs w:val="24"/>
          <w:lang w:val="ru-RU"/>
        </w:rPr>
        <w:t xml:space="preserve">, </w:t>
      </w:r>
      <w:r w:rsidR="000E7048" w:rsidRPr="000E7048">
        <w:rPr>
          <w:rStyle w:val="hps"/>
          <w:rFonts w:ascii="Times New Roman" w:hAnsi="Times New Roman"/>
          <w:sz w:val="24"/>
          <w:szCs w:val="24"/>
          <w:lang w:val="ru-RU"/>
        </w:rPr>
        <w:t>а</w:t>
      </w:r>
      <w:r w:rsidR="003A0251">
        <w:rPr>
          <w:rFonts w:ascii="Times New Roman" w:hAnsi="Times New Roman"/>
          <w:sz w:val="24"/>
          <w:szCs w:val="24"/>
          <w:lang w:val="ru-RU"/>
        </w:rPr>
        <w:t xml:space="preserve"> исходящие </w:t>
      </w:r>
      <w:r w:rsidR="000E7048" w:rsidRPr="000E7048">
        <w:rPr>
          <w:rStyle w:val="hps"/>
          <w:rFonts w:ascii="Times New Roman" w:hAnsi="Times New Roman"/>
          <w:sz w:val="24"/>
          <w:szCs w:val="24"/>
          <w:lang w:val="ru-RU"/>
        </w:rPr>
        <w:t>ребра</w:t>
      </w:r>
      <w:r w:rsidR="000E7048" w:rsidRPr="000E7048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0E7048" w:rsidRPr="000E7048">
        <w:rPr>
          <w:rStyle w:val="hps"/>
          <w:rFonts w:ascii="Times New Roman" w:hAnsi="Times New Roman"/>
          <w:sz w:val="24"/>
          <w:szCs w:val="24"/>
          <w:lang w:val="ru-RU"/>
        </w:rPr>
        <w:t>могут быть направлены</w:t>
      </w:r>
      <w:r w:rsidR="000E7048" w:rsidRPr="000E7048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0E7048" w:rsidRPr="000E7048">
        <w:rPr>
          <w:rStyle w:val="hps"/>
          <w:rFonts w:ascii="Times New Roman" w:hAnsi="Times New Roman"/>
          <w:sz w:val="24"/>
          <w:szCs w:val="24"/>
          <w:lang w:val="ru-RU"/>
        </w:rPr>
        <w:t>либо</w:t>
      </w:r>
      <w:r w:rsidR="003A0251">
        <w:rPr>
          <w:rStyle w:val="hps"/>
          <w:rFonts w:ascii="Times New Roman" w:hAnsi="Times New Roman"/>
          <w:sz w:val="24"/>
          <w:szCs w:val="24"/>
          <w:lang w:val="ru-RU"/>
        </w:rPr>
        <w:t xml:space="preserve"> </w:t>
      </w:r>
      <w:r w:rsidR="000E7048" w:rsidRPr="000E7048">
        <w:rPr>
          <w:rStyle w:val="hps"/>
          <w:rFonts w:ascii="Times New Roman" w:hAnsi="Times New Roman"/>
          <w:sz w:val="24"/>
          <w:szCs w:val="24"/>
          <w:lang w:val="ru-RU"/>
        </w:rPr>
        <w:t>на</w:t>
      </w:r>
      <w:r w:rsidR="000E7048" w:rsidRPr="000E7048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0E7048" w:rsidRPr="000E7048">
        <w:rPr>
          <w:rStyle w:val="hps"/>
          <w:rFonts w:ascii="Times New Roman" w:hAnsi="Times New Roman"/>
          <w:sz w:val="24"/>
          <w:szCs w:val="24"/>
          <w:lang w:val="ru-RU"/>
        </w:rPr>
        <w:t xml:space="preserve">целевые </w:t>
      </w:r>
      <w:r w:rsidR="003A0251">
        <w:rPr>
          <w:rStyle w:val="hps"/>
          <w:rFonts w:ascii="Times New Roman" w:hAnsi="Times New Roman"/>
          <w:sz w:val="24"/>
          <w:szCs w:val="24"/>
          <w:lang w:val="ru-RU"/>
        </w:rPr>
        <w:t>вершины</w:t>
      </w:r>
      <w:r w:rsidR="003A0251">
        <w:rPr>
          <w:rFonts w:ascii="Times New Roman" w:hAnsi="Times New Roman"/>
          <w:sz w:val="24"/>
          <w:szCs w:val="24"/>
          <w:lang w:val="ru-RU"/>
        </w:rPr>
        <w:t>, либо</w:t>
      </w:r>
      <w:r w:rsidR="000E7048" w:rsidRPr="000E7048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3A0251">
        <w:rPr>
          <w:rFonts w:ascii="Times New Roman" w:hAnsi="Times New Roman"/>
          <w:sz w:val="24"/>
          <w:szCs w:val="24"/>
          <w:lang w:val="ru-RU"/>
        </w:rPr>
        <w:t>на п</w:t>
      </w:r>
      <w:r w:rsidR="000E7048" w:rsidRPr="000E7048">
        <w:rPr>
          <w:rStyle w:val="hps"/>
          <w:rFonts w:ascii="Times New Roman" w:hAnsi="Times New Roman"/>
          <w:sz w:val="24"/>
          <w:szCs w:val="24"/>
          <w:lang w:val="ru-RU"/>
        </w:rPr>
        <w:t>ромежуточны</w:t>
      </w:r>
      <w:r w:rsidR="003A0251">
        <w:rPr>
          <w:rStyle w:val="hps"/>
          <w:rFonts w:ascii="Times New Roman" w:hAnsi="Times New Roman"/>
          <w:sz w:val="24"/>
          <w:szCs w:val="24"/>
          <w:lang w:val="ru-RU"/>
        </w:rPr>
        <w:t>е</w:t>
      </w:r>
      <w:r w:rsidR="000E7048" w:rsidRPr="000E7048">
        <w:rPr>
          <w:rFonts w:ascii="Times New Roman" w:hAnsi="Times New Roman"/>
          <w:sz w:val="24"/>
          <w:szCs w:val="24"/>
          <w:lang w:val="ru-RU"/>
        </w:rPr>
        <w:t>.</w:t>
      </w:r>
      <w:proofErr w:type="gramEnd"/>
      <w:r w:rsidR="005B62AB">
        <w:rPr>
          <w:rFonts w:ascii="Times New Roman" w:hAnsi="Times New Roman"/>
          <w:sz w:val="24"/>
          <w:szCs w:val="24"/>
          <w:lang w:val="ru-RU"/>
        </w:rPr>
        <w:t xml:space="preserve"> Чтобы формально описать такие отношения, можно использовать граф, изображенный на рис.1 и подробно описанный ниже.</w:t>
      </w:r>
    </w:p>
    <w:p w:rsidR="00C0479E" w:rsidRDefault="00C0479E" w:rsidP="00986A67">
      <w:pPr>
        <w:spacing w:line="360" w:lineRule="auto"/>
        <w:ind w:firstLine="357"/>
        <w:jc w:val="both"/>
        <w:rPr>
          <w:rFonts w:ascii="Times New Roman" w:hAnsi="Times New Roman"/>
          <w:sz w:val="24"/>
          <w:szCs w:val="24"/>
          <w:lang w:val="ru-RU"/>
        </w:rPr>
      </w:pPr>
    </w:p>
    <w:p w:rsidR="00C0479E" w:rsidRPr="000E7048" w:rsidRDefault="00C0479E" w:rsidP="00986A67">
      <w:pPr>
        <w:spacing w:line="360" w:lineRule="auto"/>
        <w:ind w:firstLine="357"/>
        <w:jc w:val="both"/>
        <w:rPr>
          <w:rFonts w:ascii="Times New Roman" w:hAnsi="Times New Roman"/>
          <w:sz w:val="24"/>
          <w:szCs w:val="24"/>
          <w:lang w:val="ru-RU"/>
        </w:rPr>
      </w:pPr>
    </w:p>
    <w:p w:rsidR="00DD4B5D" w:rsidRDefault="003A0251" w:rsidP="00A477CA">
      <w:pPr>
        <w:spacing w:line="360" w:lineRule="auto"/>
        <w:ind w:firstLine="357"/>
        <w:jc w:val="center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noProof/>
          <w:sz w:val="24"/>
          <w:szCs w:val="24"/>
          <w:lang w:val="ru-RU" w:eastAsia="ru-RU"/>
        </w:rPr>
        <w:drawing>
          <wp:inline distT="0" distB="0" distL="0" distR="0">
            <wp:extent cx="2781300" cy="2028825"/>
            <wp:effectExtent l="1905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1300" cy="2028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77CA" w:rsidRDefault="00A477CA" w:rsidP="00A477CA">
      <w:pPr>
        <w:spacing w:line="360" w:lineRule="auto"/>
        <w:ind w:firstLine="357"/>
        <w:jc w:val="center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Рис.1</w:t>
      </w:r>
    </w:p>
    <w:p w:rsidR="00A477CA" w:rsidRDefault="005B62AB" w:rsidP="002B1867">
      <w:pPr>
        <w:spacing w:line="360" w:lineRule="auto"/>
        <w:ind w:firstLine="357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- </w:t>
      </w:r>
      <w:r w:rsidRPr="0074282C">
        <w:rPr>
          <w:rFonts w:ascii="Times New Roman" w:hAnsi="Times New Roman"/>
          <w:b/>
          <w:sz w:val="24"/>
          <w:szCs w:val="24"/>
          <w:lang w:val="ru-RU"/>
        </w:rPr>
        <w:t>Вершина онтологии (</w:t>
      </w:r>
      <w:proofErr w:type="spellStart"/>
      <w:r w:rsidRPr="0074282C">
        <w:rPr>
          <w:rFonts w:ascii="Times New Roman" w:hAnsi="Times New Roman"/>
          <w:b/>
          <w:sz w:val="24"/>
          <w:szCs w:val="24"/>
        </w:rPr>
        <w:t>OntNode</w:t>
      </w:r>
      <w:proofErr w:type="spellEnd"/>
      <w:r w:rsidRPr="0074282C">
        <w:rPr>
          <w:rFonts w:ascii="Times New Roman" w:hAnsi="Times New Roman"/>
          <w:b/>
          <w:sz w:val="24"/>
          <w:szCs w:val="24"/>
          <w:lang w:val="ru-RU"/>
        </w:rPr>
        <w:t>):</w:t>
      </w:r>
      <w:r>
        <w:rPr>
          <w:rFonts w:ascii="Times New Roman" w:hAnsi="Times New Roman"/>
          <w:sz w:val="24"/>
          <w:szCs w:val="24"/>
          <w:lang w:val="ru-RU"/>
        </w:rPr>
        <w:t xml:space="preserve"> представляют собой понятия из рассматриваемой предметной области. Вершины онтологии могут соединяться между собой ребрами типа </w:t>
      </w:r>
      <w:proofErr w:type="spellStart"/>
      <w:r>
        <w:rPr>
          <w:rFonts w:ascii="Times New Roman" w:hAnsi="Times New Roman"/>
          <w:sz w:val="24"/>
          <w:szCs w:val="24"/>
        </w:rPr>
        <w:t>isa</w:t>
      </w:r>
      <w:proofErr w:type="spellEnd"/>
      <w:r w:rsidRPr="005B62AB">
        <w:rPr>
          <w:rFonts w:ascii="Times New Roman" w:hAnsi="Times New Roman"/>
          <w:sz w:val="24"/>
          <w:szCs w:val="24"/>
          <w:lang w:val="ru-RU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partOf</w:t>
      </w:r>
      <w:proofErr w:type="spellEnd"/>
      <w:r w:rsidRPr="005B62AB">
        <w:rPr>
          <w:rFonts w:ascii="Times New Roman" w:hAnsi="Times New Roman"/>
          <w:sz w:val="24"/>
          <w:szCs w:val="24"/>
          <w:lang w:val="ru-RU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typeOf</w:t>
      </w:r>
      <w:proofErr w:type="spellEnd"/>
      <w:r w:rsidRPr="005B62AB">
        <w:rPr>
          <w:rFonts w:ascii="Times New Roman" w:hAnsi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/>
          <w:sz w:val="24"/>
          <w:szCs w:val="24"/>
          <w:lang w:val="ru-RU"/>
        </w:rPr>
        <w:t xml:space="preserve">и </w:t>
      </w:r>
      <w:r>
        <w:rPr>
          <w:rFonts w:ascii="Times New Roman" w:hAnsi="Times New Roman"/>
          <w:sz w:val="24"/>
          <w:szCs w:val="24"/>
        </w:rPr>
        <w:t>connects</w:t>
      </w:r>
      <w:r w:rsidRPr="005B62AB">
        <w:rPr>
          <w:rFonts w:ascii="Times New Roman" w:hAnsi="Times New Roman"/>
          <w:sz w:val="24"/>
          <w:szCs w:val="24"/>
          <w:lang w:val="ru-RU"/>
        </w:rPr>
        <w:t>.</w:t>
      </w:r>
      <w:r w:rsidR="00BC3AF8" w:rsidRPr="00BC3AF8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BC3AF8">
        <w:rPr>
          <w:rFonts w:ascii="Times New Roman" w:hAnsi="Times New Roman"/>
          <w:sz w:val="24"/>
          <w:szCs w:val="24"/>
          <w:lang w:val="ru-RU"/>
        </w:rPr>
        <w:t xml:space="preserve">Ребра </w:t>
      </w:r>
      <w:r w:rsidR="00BC3AF8" w:rsidRPr="00BC3AF8">
        <w:rPr>
          <w:rFonts w:ascii="Times New Roman" w:hAnsi="Times New Roman"/>
          <w:sz w:val="24"/>
          <w:szCs w:val="24"/>
          <w:lang w:val="ru-RU"/>
        </w:rPr>
        <w:t>“</w:t>
      </w:r>
      <w:r w:rsidR="00BC3AF8">
        <w:rPr>
          <w:rFonts w:ascii="Times New Roman" w:hAnsi="Times New Roman"/>
          <w:sz w:val="24"/>
          <w:szCs w:val="24"/>
        </w:rPr>
        <w:t>connects</w:t>
      </w:r>
      <w:r w:rsidR="00BC3AF8" w:rsidRPr="00BC3AF8">
        <w:rPr>
          <w:rFonts w:ascii="Times New Roman" w:hAnsi="Times New Roman"/>
          <w:sz w:val="24"/>
          <w:szCs w:val="24"/>
          <w:lang w:val="ru-RU"/>
        </w:rPr>
        <w:t>”</w:t>
      </w:r>
      <w:r w:rsidR="00BC3AF8">
        <w:rPr>
          <w:rFonts w:ascii="Times New Roman" w:hAnsi="Times New Roman"/>
          <w:sz w:val="24"/>
          <w:szCs w:val="24"/>
          <w:lang w:val="ru-RU"/>
        </w:rPr>
        <w:t xml:space="preserve"> соответствуют обобщенным отношениям между понятиями, они отмечены на рис.1 непрерывными непомеченными стрелками. </w:t>
      </w:r>
      <w:r w:rsidR="00BC3AF8" w:rsidRPr="00986A67">
        <w:rPr>
          <w:rStyle w:val="hps"/>
          <w:rFonts w:ascii="Times New Roman" w:hAnsi="Times New Roman"/>
          <w:sz w:val="24"/>
          <w:szCs w:val="24"/>
          <w:lang w:val="ru-RU"/>
        </w:rPr>
        <w:t>Кажд</w:t>
      </w:r>
      <w:r w:rsidR="00BC3AF8">
        <w:rPr>
          <w:rStyle w:val="hps"/>
          <w:rFonts w:ascii="Times New Roman" w:hAnsi="Times New Roman"/>
          <w:sz w:val="24"/>
          <w:szCs w:val="24"/>
          <w:lang w:val="ru-RU"/>
        </w:rPr>
        <w:t>ому</w:t>
      </w:r>
      <w:r w:rsidR="00BC3AF8" w:rsidRPr="00986A67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BC3AF8">
        <w:rPr>
          <w:rFonts w:ascii="Times New Roman" w:hAnsi="Times New Roman"/>
          <w:sz w:val="24"/>
          <w:szCs w:val="24"/>
          <w:lang w:val="ru-RU"/>
        </w:rPr>
        <w:t xml:space="preserve">узлу </w:t>
      </w:r>
      <w:r w:rsidR="00BC3AF8" w:rsidRPr="00986A67">
        <w:rPr>
          <w:rStyle w:val="hps"/>
          <w:rFonts w:ascii="Times New Roman" w:hAnsi="Times New Roman"/>
          <w:sz w:val="24"/>
          <w:szCs w:val="24"/>
          <w:lang w:val="ru-RU"/>
        </w:rPr>
        <w:t>онтологи</w:t>
      </w:r>
      <w:r w:rsidR="00BC3AF8">
        <w:rPr>
          <w:rStyle w:val="hps"/>
          <w:rFonts w:ascii="Times New Roman" w:hAnsi="Times New Roman"/>
          <w:sz w:val="24"/>
          <w:szCs w:val="24"/>
          <w:lang w:val="ru-RU"/>
        </w:rPr>
        <w:t>и</w:t>
      </w:r>
      <w:r w:rsidR="00BC3AF8" w:rsidRPr="00986A67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BC3AF8" w:rsidRPr="00986A67">
        <w:rPr>
          <w:rStyle w:val="hps"/>
          <w:rFonts w:ascii="Times New Roman" w:hAnsi="Times New Roman"/>
          <w:sz w:val="24"/>
          <w:szCs w:val="24"/>
          <w:lang w:val="ru-RU"/>
        </w:rPr>
        <w:t>с</w:t>
      </w:r>
      <w:r w:rsidR="00BC3AF8">
        <w:rPr>
          <w:rStyle w:val="hps"/>
          <w:rFonts w:ascii="Times New Roman" w:hAnsi="Times New Roman"/>
          <w:sz w:val="24"/>
          <w:szCs w:val="24"/>
          <w:lang w:val="ru-RU"/>
        </w:rPr>
        <w:t>опоставлен</w:t>
      </w:r>
      <w:r w:rsidR="00BC3AF8" w:rsidRPr="00986A67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BC3AF8" w:rsidRPr="00BC3AF8">
        <w:rPr>
          <w:rStyle w:val="hps"/>
          <w:rFonts w:ascii="Times New Roman" w:hAnsi="Times New Roman"/>
          <w:sz w:val="24"/>
          <w:szCs w:val="24"/>
        </w:rPr>
        <w:t>URI</w:t>
      </w:r>
      <w:r w:rsidR="00BC3AF8" w:rsidRPr="00986A67">
        <w:rPr>
          <w:rFonts w:ascii="Times New Roman" w:hAnsi="Times New Roman"/>
          <w:sz w:val="24"/>
          <w:szCs w:val="24"/>
          <w:lang w:val="ru-RU"/>
        </w:rPr>
        <w:t xml:space="preserve">, который однозначно </w:t>
      </w:r>
      <w:r w:rsidR="00BC3AF8" w:rsidRPr="00986A67">
        <w:rPr>
          <w:rStyle w:val="hps"/>
          <w:rFonts w:ascii="Times New Roman" w:hAnsi="Times New Roman"/>
          <w:sz w:val="24"/>
          <w:szCs w:val="24"/>
          <w:lang w:val="ru-RU"/>
        </w:rPr>
        <w:t>идентифицирует его</w:t>
      </w:r>
      <w:r w:rsidR="00BC3AF8" w:rsidRPr="00986A67">
        <w:rPr>
          <w:rFonts w:ascii="Times New Roman" w:hAnsi="Times New Roman"/>
          <w:sz w:val="24"/>
          <w:szCs w:val="24"/>
          <w:lang w:val="ru-RU"/>
        </w:rPr>
        <w:t>.</w:t>
      </w:r>
      <w:r w:rsidRPr="00BC3AF8">
        <w:rPr>
          <w:rFonts w:ascii="Times New Roman" w:hAnsi="Times New Roman"/>
          <w:sz w:val="24"/>
          <w:szCs w:val="24"/>
          <w:lang w:val="ru-RU"/>
        </w:rPr>
        <w:t xml:space="preserve"> </w:t>
      </w:r>
    </w:p>
    <w:p w:rsidR="00BC3AF8" w:rsidRDefault="00BC3AF8" w:rsidP="002B1867">
      <w:pPr>
        <w:spacing w:line="360" w:lineRule="auto"/>
        <w:ind w:firstLine="357"/>
        <w:jc w:val="both"/>
        <w:rPr>
          <w:rFonts w:ascii="Times New Roman" w:hAnsi="Times New Roman"/>
          <w:sz w:val="24"/>
          <w:szCs w:val="24"/>
          <w:lang w:val="ru-RU"/>
        </w:rPr>
      </w:pPr>
      <w:r w:rsidRPr="0074282C">
        <w:rPr>
          <w:rFonts w:ascii="Times New Roman" w:hAnsi="Times New Roman"/>
          <w:b/>
          <w:sz w:val="24"/>
          <w:szCs w:val="24"/>
          <w:lang w:val="ru-RU"/>
        </w:rPr>
        <w:t>- Вершина источника</w:t>
      </w:r>
      <w:r w:rsidR="00535745" w:rsidRPr="0074282C">
        <w:rPr>
          <w:rFonts w:ascii="Times New Roman" w:hAnsi="Times New Roman"/>
          <w:b/>
          <w:sz w:val="24"/>
          <w:szCs w:val="24"/>
          <w:lang w:val="ru-RU"/>
        </w:rPr>
        <w:t xml:space="preserve"> (</w:t>
      </w:r>
      <w:proofErr w:type="spellStart"/>
      <w:r w:rsidR="00535745" w:rsidRPr="0074282C">
        <w:rPr>
          <w:rFonts w:ascii="Times New Roman" w:hAnsi="Times New Roman"/>
          <w:b/>
          <w:sz w:val="24"/>
          <w:szCs w:val="24"/>
        </w:rPr>
        <w:t>SrcNode</w:t>
      </w:r>
      <w:proofErr w:type="spellEnd"/>
      <w:r w:rsidR="00535745" w:rsidRPr="0074282C">
        <w:rPr>
          <w:rFonts w:ascii="Times New Roman" w:hAnsi="Times New Roman"/>
          <w:b/>
          <w:sz w:val="24"/>
          <w:szCs w:val="24"/>
          <w:lang w:val="ru-RU"/>
        </w:rPr>
        <w:t>):</w:t>
      </w:r>
      <w:r w:rsidR="00535745">
        <w:rPr>
          <w:rFonts w:ascii="Times New Roman" w:hAnsi="Times New Roman"/>
          <w:sz w:val="24"/>
          <w:szCs w:val="24"/>
          <w:lang w:val="ru-RU"/>
        </w:rPr>
        <w:t xml:space="preserve"> им соответствуют элементы из схемы источника данных. </w:t>
      </w:r>
      <w:r w:rsidR="00535745" w:rsidRPr="00535745">
        <w:rPr>
          <w:rStyle w:val="hps"/>
          <w:rFonts w:ascii="Times New Roman" w:hAnsi="Times New Roman"/>
          <w:sz w:val="24"/>
          <w:szCs w:val="24"/>
          <w:lang w:val="ru-RU"/>
        </w:rPr>
        <w:t xml:space="preserve">Каждый </w:t>
      </w:r>
      <w:r w:rsidR="00535745">
        <w:rPr>
          <w:rStyle w:val="hps"/>
          <w:rFonts w:ascii="Times New Roman" w:hAnsi="Times New Roman"/>
          <w:sz w:val="24"/>
          <w:szCs w:val="24"/>
          <w:lang w:val="ru-RU"/>
        </w:rPr>
        <w:t xml:space="preserve">узел </w:t>
      </w:r>
      <w:r w:rsidR="00535745" w:rsidRPr="00535745">
        <w:rPr>
          <w:rStyle w:val="hps"/>
          <w:rFonts w:ascii="Times New Roman" w:hAnsi="Times New Roman"/>
          <w:sz w:val="24"/>
          <w:szCs w:val="24"/>
          <w:lang w:val="ru-RU"/>
        </w:rPr>
        <w:t>источник</w:t>
      </w:r>
      <w:r w:rsidR="00535745">
        <w:rPr>
          <w:rStyle w:val="hps"/>
          <w:rFonts w:ascii="Times New Roman" w:hAnsi="Times New Roman"/>
          <w:sz w:val="24"/>
          <w:szCs w:val="24"/>
          <w:lang w:val="ru-RU"/>
        </w:rPr>
        <w:t xml:space="preserve">а имеет </w:t>
      </w:r>
      <w:r w:rsidR="00535745" w:rsidRPr="00535745">
        <w:rPr>
          <w:rFonts w:ascii="Times New Roman" w:hAnsi="Times New Roman"/>
          <w:sz w:val="24"/>
          <w:szCs w:val="24"/>
          <w:lang w:val="ru-RU"/>
        </w:rPr>
        <w:t xml:space="preserve">уникальный идентификатор </w:t>
      </w:r>
      <w:r w:rsidR="00535745" w:rsidRPr="00535745">
        <w:rPr>
          <w:rStyle w:val="hps"/>
          <w:rFonts w:ascii="Times New Roman" w:hAnsi="Times New Roman"/>
          <w:sz w:val="24"/>
          <w:szCs w:val="24"/>
          <w:lang w:val="ru-RU"/>
        </w:rPr>
        <w:t>(например</w:t>
      </w:r>
      <w:r w:rsidR="00535745" w:rsidRPr="00535745">
        <w:rPr>
          <w:rFonts w:ascii="Times New Roman" w:hAnsi="Times New Roman"/>
          <w:sz w:val="24"/>
          <w:szCs w:val="24"/>
          <w:lang w:val="ru-RU"/>
        </w:rPr>
        <w:t xml:space="preserve">, </w:t>
      </w:r>
      <w:r w:rsidR="00535745" w:rsidRPr="00535745">
        <w:rPr>
          <w:rStyle w:val="hps"/>
          <w:rFonts w:ascii="Times New Roman" w:hAnsi="Times New Roman"/>
          <w:sz w:val="24"/>
          <w:szCs w:val="24"/>
        </w:rPr>
        <w:t>URI</w:t>
      </w:r>
      <w:r w:rsidR="00535745" w:rsidRPr="00535745">
        <w:rPr>
          <w:rFonts w:ascii="Times New Roman" w:hAnsi="Times New Roman"/>
          <w:sz w:val="24"/>
          <w:szCs w:val="24"/>
          <w:lang w:val="ru-RU"/>
        </w:rPr>
        <w:t xml:space="preserve">), с </w:t>
      </w:r>
      <w:r w:rsidR="00535745">
        <w:rPr>
          <w:rFonts w:ascii="Times New Roman" w:hAnsi="Times New Roman"/>
          <w:sz w:val="24"/>
          <w:szCs w:val="24"/>
          <w:lang w:val="ru-RU"/>
        </w:rPr>
        <w:t>префиксом,</w:t>
      </w:r>
      <w:r w:rsidR="00535745" w:rsidRPr="00535745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535745" w:rsidRPr="00535745">
        <w:rPr>
          <w:rStyle w:val="hps"/>
          <w:rFonts w:ascii="Times New Roman" w:hAnsi="Times New Roman"/>
          <w:sz w:val="24"/>
          <w:szCs w:val="24"/>
          <w:lang w:val="ru-RU"/>
        </w:rPr>
        <w:t>указ</w:t>
      </w:r>
      <w:r w:rsidR="00535745">
        <w:rPr>
          <w:rStyle w:val="hps"/>
          <w:rFonts w:ascii="Times New Roman" w:hAnsi="Times New Roman"/>
          <w:sz w:val="24"/>
          <w:szCs w:val="24"/>
          <w:lang w:val="ru-RU"/>
        </w:rPr>
        <w:t>ывающим</w:t>
      </w:r>
      <w:r w:rsidR="00535745">
        <w:rPr>
          <w:rFonts w:ascii="Times New Roman" w:hAnsi="Times New Roman"/>
          <w:sz w:val="24"/>
          <w:szCs w:val="24"/>
          <w:lang w:val="ru-RU"/>
        </w:rPr>
        <w:t xml:space="preserve">, к какому источнику данных он относится. </w:t>
      </w:r>
      <w:r w:rsidR="00535745">
        <w:rPr>
          <w:rStyle w:val="hps"/>
          <w:rFonts w:ascii="Times New Roman" w:hAnsi="Times New Roman"/>
          <w:sz w:val="24"/>
          <w:szCs w:val="24"/>
          <w:lang w:val="ru-RU"/>
        </w:rPr>
        <w:t>У</w:t>
      </w:r>
      <w:r w:rsidR="00535745" w:rsidRPr="00535745">
        <w:rPr>
          <w:rStyle w:val="hps"/>
          <w:rFonts w:ascii="Times New Roman" w:hAnsi="Times New Roman"/>
          <w:sz w:val="24"/>
          <w:szCs w:val="24"/>
          <w:lang w:val="ru-RU"/>
        </w:rPr>
        <w:t>злы</w:t>
      </w:r>
      <w:r w:rsidR="00535745" w:rsidRPr="00535745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535745" w:rsidRPr="00535745">
        <w:rPr>
          <w:rStyle w:val="hps"/>
          <w:rFonts w:ascii="Times New Roman" w:hAnsi="Times New Roman"/>
          <w:sz w:val="24"/>
          <w:szCs w:val="24"/>
          <w:lang w:val="ru-RU"/>
        </w:rPr>
        <w:t>могут быть связаны</w:t>
      </w:r>
      <w:r w:rsidR="00535745" w:rsidRPr="00535745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535745" w:rsidRPr="00535745">
        <w:rPr>
          <w:rStyle w:val="hps"/>
          <w:rFonts w:ascii="Times New Roman" w:hAnsi="Times New Roman"/>
          <w:sz w:val="24"/>
          <w:szCs w:val="24"/>
          <w:lang w:val="ru-RU"/>
        </w:rPr>
        <w:t>друг с другом</w:t>
      </w:r>
      <w:r w:rsidR="00535745" w:rsidRPr="00535745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535745">
        <w:rPr>
          <w:rFonts w:ascii="Times New Roman" w:hAnsi="Times New Roman"/>
          <w:sz w:val="24"/>
          <w:szCs w:val="24"/>
          <w:lang w:val="ru-RU"/>
        </w:rPr>
        <w:t xml:space="preserve">с помощью ребер </w:t>
      </w:r>
      <w:r w:rsidR="00535745" w:rsidRPr="00535745">
        <w:rPr>
          <w:rFonts w:ascii="Times New Roman" w:hAnsi="Times New Roman"/>
          <w:sz w:val="24"/>
          <w:szCs w:val="24"/>
          <w:lang w:val="ru-RU"/>
        </w:rPr>
        <w:t>“</w:t>
      </w:r>
      <w:r w:rsidR="00535745">
        <w:rPr>
          <w:rFonts w:ascii="Times New Roman" w:hAnsi="Times New Roman"/>
          <w:sz w:val="24"/>
          <w:szCs w:val="24"/>
        </w:rPr>
        <w:t>connects</w:t>
      </w:r>
      <w:r w:rsidR="00535745" w:rsidRPr="00535745">
        <w:rPr>
          <w:rFonts w:ascii="Times New Roman" w:hAnsi="Times New Roman"/>
          <w:sz w:val="24"/>
          <w:szCs w:val="24"/>
          <w:lang w:val="ru-RU"/>
        </w:rPr>
        <w:t xml:space="preserve">” </w:t>
      </w:r>
      <w:r w:rsidR="00535745" w:rsidRPr="00535745">
        <w:rPr>
          <w:rStyle w:val="hps"/>
          <w:rFonts w:ascii="Times New Roman" w:hAnsi="Times New Roman"/>
          <w:sz w:val="24"/>
          <w:szCs w:val="24"/>
          <w:lang w:val="ru-RU"/>
        </w:rPr>
        <w:t>(соответствующие</w:t>
      </w:r>
      <w:r w:rsidR="00535745" w:rsidRPr="00535745">
        <w:rPr>
          <w:rFonts w:ascii="Times New Roman" w:hAnsi="Times New Roman"/>
          <w:sz w:val="24"/>
          <w:szCs w:val="24"/>
          <w:lang w:val="ru-RU"/>
        </w:rPr>
        <w:t xml:space="preserve">, например, </w:t>
      </w:r>
      <w:r w:rsidR="00535745">
        <w:rPr>
          <w:rStyle w:val="hps"/>
          <w:rFonts w:ascii="Times New Roman" w:hAnsi="Times New Roman"/>
          <w:sz w:val="24"/>
          <w:szCs w:val="24"/>
          <w:lang w:val="ru-RU"/>
        </w:rPr>
        <w:t>внешним ключам</w:t>
      </w:r>
      <w:r w:rsidR="00535745" w:rsidRPr="00535745">
        <w:rPr>
          <w:rStyle w:val="hps"/>
          <w:rFonts w:ascii="Times New Roman" w:hAnsi="Times New Roman"/>
          <w:sz w:val="24"/>
          <w:szCs w:val="24"/>
          <w:lang w:val="ru-RU"/>
        </w:rPr>
        <w:t xml:space="preserve"> в</w:t>
      </w:r>
      <w:r w:rsidR="00535745" w:rsidRPr="00535745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535745" w:rsidRPr="00535745">
        <w:rPr>
          <w:rStyle w:val="hps"/>
          <w:rFonts w:ascii="Times New Roman" w:hAnsi="Times New Roman"/>
          <w:sz w:val="24"/>
          <w:szCs w:val="24"/>
          <w:lang w:val="ru-RU"/>
        </w:rPr>
        <w:t>случае</w:t>
      </w:r>
      <w:r w:rsidR="00535745" w:rsidRPr="00535745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535745" w:rsidRPr="00535745">
        <w:rPr>
          <w:rStyle w:val="hps"/>
          <w:rFonts w:ascii="Times New Roman" w:hAnsi="Times New Roman"/>
          <w:sz w:val="24"/>
          <w:szCs w:val="24"/>
          <w:lang w:val="ru-RU"/>
        </w:rPr>
        <w:t>реляционных источников</w:t>
      </w:r>
      <w:r w:rsidR="00535745" w:rsidRPr="00535745">
        <w:rPr>
          <w:rFonts w:ascii="Times New Roman" w:hAnsi="Times New Roman"/>
          <w:sz w:val="24"/>
          <w:szCs w:val="24"/>
          <w:lang w:val="ru-RU"/>
        </w:rPr>
        <w:t>)</w:t>
      </w:r>
      <w:r w:rsidR="00535745">
        <w:rPr>
          <w:rFonts w:ascii="Times New Roman" w:hAnsi="Times New Roman"/>
          <w:sz w:val="24"/>
          <w:szCs w:val="24"/>
          <w:lang w:val="ru-RU"/>
        </w:rPr>
        <w:t>.</w:t>
      </w:r>
      <w:r w:rsidR="00535745" w:rsidRPr="00535745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535745">
        <w:rPr>
          <w:rFonts w:ascii="Times New Roman" w:hAnsi="Times New Roman"/>
          <w:sz w:val="24"/>
          <w:szCs w:val="24"/>
          <w:lang w:val="ru-RU"/>
        </w:rPr>
        <w:t>У</w:t>
      </w:r>
      <w:r w:rsidR="00535745" w:rsidRPr="00535745">
        <w:rPr>
          <w:rStyle w:val="hps"/>
          <w:rFonts w:ascii="Times New Roman" w:hAnsi="Times New Roman"/>
          <w:sz w:val="24"/>
          <w:szCs w:val="24"/>
          <w:lang w:val="ru-RU"/>
        </w:rPr>
        <w:t>злы</w:t>
      </w:r>
      <w:r w:rsidR="00535745" w:rsidRPr="00535745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535745">
        <w:rPr>
          <w:rFonts w:ascii="Times New Roman" w:hAnsi="Times New Roman"/>
          <w:sz w:val="24"/>
          <w:szCs w:val="24"/>
          <w:lang w:val="ru-RU"/>
        </w:rPr>
        <w:t xml:space="preserve">источника </w:t>
      </w:r>
      <w:r w:rsidR="00535745">
        <w:rPr>
          <w:rStyle w:val="hps"/>
          <w:rFonts w:ascii="Times New Roman" w:hAnsi="Times New Roman"/>
          <w:sz w:val="24"/>
          <w:szCs w:val="24"/>
          <w:lang w:val="ru-RU"/>
        </w:rPr>
        <w:t xml:space="preserve">аннотированы </w:t>
      </w:r>
      <w:r w:rsidR="00535745" w:rsidRPr="00535745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535745">
        <w:rPr>
          <w:rFonts w:ascii="Times New Roman" w:hAnsi="Times New Roman"/>
          <w:sz w:val="24"/>
          <w:szCs w:val="24"/>
          <w:lang w:val="ru-RU"/>
        </w:rPr>
        <w:t xml:space="preserve"> узлами </w:t>
      </w:r>
      <w:r w:rsidR="00535745" w:rsidRPr="00535745">
        <w:rPr>
          <w:rStyle w:val="hps"/>
          <w:rFonts w:ascii="Times New Roman" w:hAnsi="Times New Roman"/>
          <w:sz w:val="24"/>
          <w:szCs w:val="24"/>
          <w:lang w:val="ru-RU"/>
        </w:rPr>
        <w:t>онтологии</w:t>
      </w:r>
      <w:r w:rsidR="00535745" w:rsidRPr="00535745">
        <w:rPr>
          <w:rFonts w:ascii="Times New Roman" w:hAnsi="Times New Roman"/>
          <w:sz w:val="24"/>
          <w:szCs w:val="24"/>
          <w:lang w:val="ru-RU"/>
        </w:rPr>
        <w:t xml:space="preserve">, как показано </w:t>
      </w:r>
      <w:r w:rsidR="00535745" w:rsidRPr="00535745">
        <w:rPr>
          <w:rStyle w:val="hps"/>
          <w:rFonts w:ascii="Times New Roman" w:hAnsi="Times New Roman"/>
          <w:sz w:val="24"/>
          <w:szCs w:val="24"/>
          <w:lang w:val="ru-RU"/>
        </w:rPr>
        <w:t>пунктирной</w:t>
      </w:r>
      <w:r w:rsidR="00535745" w:rsidRPr="00535745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74282C">
        <w:rPr>
          <w:rStyle w:val="hps"/>
          <w:rFonts w:ascii="Times New Roman" w:hAnsi="Times New Roman"/>
          <w:sz w:val="24"/>
          <w:szCs w:val="24"/>
          <w:lang w:val="ru-RU"/>
        </w:rPr>
        <w:t>стрелкой</w:t>
      </w:r>
      <w:r w:rsidR="00535745" w:rsidRPr="00535745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535745" w:rsidRPr="00535745">
        <w:rPr>
          <w:rStyle w:val="hps"/>
          <w:rFonts w:ascii="Times New Roman" w:hAnsi="Times New Roman"/>
          <w:sz w:val="24"/>
          <w:szCs w:val="24"/>
          <w:lang w:val="ru-RU"/>
        </w:rPr>
        <w:t>на рис</w:t>
      </w:r>
      <w:r w:rsidR="0074282C">
        <w:rPr>
          <w:rStyle w:val="hps"/>
          <w:rFonts w:ascii="Times New Roman" w:hAnsi="Times New Roman"/>
          <w:sz w:val="24"/>
          <w:szCs w:val="24"/>
          <w:lang w:val="ru-RU"/>
        </w:rPr>
        <w:t>.</w:t>
      </w:r>
      <w:r w:rsidR="00535745" w:rsidRPr="00535745">
        <w:rPr>
          <w:rStyle w:val="hps"/>
          <w:rFonts w:ascii="Times New Roman" w:hAnsi="Times New Roman"/>
          <w:sz w:val="24"/>
          <w:szCs w:val="24"/>
          <w:lang w:val="ru-RU"/>
        </w:rPr>
        <w:t>1</w:t>
      </w:r>
      <w:r w:rsidR="00535745" w:rsidRPr="00535745">
        <w:rPr>
          <w:rFonts w:ascii="Times New Roman" w:hAnsi="Times New Roman"/>
          <w:sz w:val="24"/>
          <w:szCs w:val="24"/>
          <w:lang w:val="ru-RU"/>
        </w:rPr>
        <w:t xml:space="preserve">, </w:t>
      </w:r>
      <w:r w:rsidR="00535745" w:rsidRPr="00535745">
        <w:rPr>
          <w:rStyle w:val="hps"/>
          <w:rFonts w:ascii="Times New Roman" w:hAnsi="Times New Roman"/>
          <w:sz w:val="24"/>
          <w:szCs w:val="24"/>
          <w:lang w:val="ru-RU"/>
        </w:rPr>
        <w:t>чтобы</w:t>
      </w:r>
      <w:r w:rsidR="00535745" w:rsidRPr="00535745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535745" w:rsidRPr="00535745">
        <w:rPr>
          <w:rStyle w:val="hps"/>
          <w:rFonts w:ascii="Times New Roman" w:hAnsi="Times New Roman"/>
          <w:sz w:val="24"/>
          <w:szCs w:val="24"/>
          <w:lang w:val="ru-RU"/>
        </w:rPr>
        <w:t>сделать</w:t>
      </w:r>
      <w:r w:rsidR="00535745" w:rsidRPr="00535745">
        <w:rPr>
          <w:rFonts w:ascii="Times New Roman" w:hAnsi="Times New Roman"/>
          <w:sz w:val="24"/>
          <w:szCs w:val="24"/>
          <w:lang w:val="ru-RU"/>
        </w:rPr>
        <w:br/>
      </w:r>
      <w:r w:rsidR="00535745" w:rsidRPr="00535745">
        <w:rPr>
          <w:rStyle w:val="hps"/>
          <w:rFonts w:ascii="Times New Roman" w:hAnsi="Times New Roman"/>
          <w:sz w:val="24"/>
          <w:szCs w:val="24"/>
          <w:lang w:val="ru-RU"/>
        </w:rPr>
        <w:t>явн</w:t>
      </w:r>
      <w:r w:rsidR="0074282C">
        <w:rPr>
          <w:rStyle w:val="hps"/>
          <w:rFonts w:ascii="Times New Roman" w:hAnsi="Times New Roman"/>
          <w:sz w:val="24"/>
          <w:szCs w:val="24"/>
          <w:lang w:val="ru-RU"/>
        </w:rPr>
        <w:t>ой</w:t>
      </w:r>
      <w:r w:rsidR="00535745" w:rsidRPr="00535745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535745" w:rsidRPr="00535745">
        <w:rPr>
          <w:rStyle w:val="hps"/>
          <w:rFonts w:ascii="Times New Roman" w:hAnsi="Times New Roman"/>
          <w:sz w:val="24"/>
          <w:szCs w:val="24"/>
          <w:lang w:val="ru-RU"/>
        </w:rPr>
        <w:t>семантик</w:t>
      </w:r>
      <w:r w:rsidR="0074282C">
        <w:rPr>
          <w:rStyle w:val="hps"/>
          <w:rFonts w:ascii="Times New Roman" w:hAnsi="Times New Roman"/>
          <w:sz w:val="24"/>
          <w:szCs w:val="24"/>
          <w:lang w:val="ru-RU"/>
        </w:rPr>
        <w:t>у</w:t>
      </w:r>
      <w:r w:rsidR="00535745" w:rsidRPr="00535745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535745" w:rsidRPr="00535745">
        <w:rPr>
          <w:rStyle w:val="hps"/>
          <w:rFonts w:ascii="Times New Roman" w:hAnsi="Times New Roman"/>
          <w:sz w:val="24"/>
          <w:szCs w:val="24"/>
          <w:lang w:val="ru-RU"/>
        </w:rPr>
        <w:t>закрытых</w:t>
      </w:r>
      <w:r w:rsidR="00535745" w:rsidRPr="00535745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535745" w:rsidRPr="00535745">
        <w:rPr>
          <w:rStyle w:val="hps"/>
          <w:rFonts w:ascii="Times New Roman" w:hAnsi="Times New Roman"/>
          <w:sz w:val="24"/>
          <w:szCs w:val="24"/>
          <w:lang w:val="ru-RU"/>
        </w:rPr>
        <w:t>данных</w:t>
      </w:r>
      <w:r w:rsidR="00535745" w:rsidRPr="00535745">
        <w:rPr>
          <w:rFonts w:ascii="Times New Roman" w:hAnsi="Times New Roman"/>
          <w:sz w:val="24"/>
          <w:szCs w:val="24"/>
          <w:lang w:val="ru-RU"/>
        </w:rPr>
        <w:t>.</w:t>
      </w:r>
    </w:p>
    <w:p w:rsidR="0074282C" w:rsidRDefault="0074282C" w:rsidP="002B1867">
      <w:pPr>
        <w:spacing w:line="360" w:lineRule="auto"/>
        <w:ind w:firstLine="357"/>
        <w:jc w:val="both"/>
        <w:rPr>
          <w:rFonts w:ascii="Times New Roman" w:hAnsi="Times New Roman"/>
          <w:sz w:val="24"/>
          <w:szCs w:val="24"/>
          <w:lang w:val="ru-RU"/>
        </w:rPr>
      </w:pPr>
      <w:r w:rsidRPr="0074282C">
        <w:rPr>
          <w:rFonts w:ascii="Times New Roman" w:hAnsi="Times New Roman"/>
          <w:b/>
          <w:sz w:val="24"/>
          <w:szCs w:val="24"/>
          <w:lang w:val="ru-RU"/>
        </w:rPr>
        <w:t>- Целевая вершина (</w:t>
      </w:r>
      <w:proofErr w:type="spellStart"/>
      <w:r w:rsidRPr="0074282C">
        <w:rPr>
          <w:rFonts w:ascii="Times New Roman" w:hAnsi="Times New Roman"/>
          <w:b/>
          <w:sz w:val="24"/>
          <w:szCs w:val="24"/>
        </w:rPr>
        <w:t>TrgNode</w:t>
      </w:r>
      <w:proofErr w:type="spellEnd"/>
      <w:r w:rsidRPr="0074282C">
        <w:rPr>
          <w:rFonts w:ascii="Times New Roman" w:hAnsi="Times New Roman"/>
          <w:b/>
          <w:sz w:val="24"/>
          <w:szCs w:val="24"/>
          <w:lang w:val="ru-RU"/>
        </w:rPr>
        <w:t xml:space="preserve">): </w:t>
      </w:r>
      <w:proofErr w:type="gramStart"/>
      <w:r w:rsidRPr="0074282C">
        <w:rPr>
          <w:rStyle w:val="hps"/>
          <w:rFonts w:ascii="Times New Roman" w:hAnsi="Times New Roman"/>
          <w:sz w:val="24"/>
          <w:szCs w:val="24"/>
          <w:lang w:val="ru-RU"/>
        </w:rPr>
        <w:t>похожи</w:t>
      </w:r>
      <w:proofErr w:type="gramEnd"/>
      <w:r w:rsidRPr="0074282C">
        <w:rPr>
          <w:rStyle w:val="hps"/>
          <w:rFonts w:ascii="Times New Roman" w:hAnsi="Times New Roman"/>
          <w:sz w:val="24"/>
          <w:szCs w:val="24"/>
          <w:lang w:val="ru-RU"/>
        </w:rPr>
        <w:t xml:space="preserve"> на</w:t>
      </w:r>
      <w:r w:rsidRPr="0074282C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74282C">
        <w:rPr>
          <w:rStyle w:val="hps"/>
          <w:rFonts w:ascii="Times New Roman" w:hAnsi="Times New Roman"/>
          <w:b/>
          <w:sz w:val="24"/>
          <w:szCs w:val="24"/>
        </w:rPr>
        <w:t>SrcNode</w:t>
      </w:r>
      <w:proofErr w:type="spellEnd"/>
      <w:r w:rsidRPr="0074282C">
        <w:rPr>
          <w:rFonts w:ascii="Times New Roman" w:hAnsi="Times New Roman"/>
          <w:sz w:val="24"/>
          <w:szCs w:val="24"/>
          <w:lang w:val="ru-RU"/>
        </w:rPr>
        <w:t xml:space="preserve">, </w:t>
      </w:r>
      <w:r>
        <w:rPr>
          <w:rFonts w:ascii="Times New Roman" w:hAnsi="Times New Roman"/>
          <w:sz w:val="24"/>
          <w:szCs w:val="24"/>
          <w:lang w:val="ru-RU"/>
        </w:rPr>
        <w:t>но</w:t>
      </w:r>
      <w:r w:rsidRPr="0074282C">
        <w:rPr>
          <w:rStyle w:val="hps"/>
          <w:rFonts w:ascii="Times New Roman" w:hAnsi="Times New Roman"/>
          <w:sz w:val="24"/>
          <w:szCs w:val="24"/>
          <w:lang w:val="ru-RU"/>
        </w:rPr>
        <w:t xml:space="preserve"> относятся</w:t>
      </w:r>
      <w:r w:rsidRPr="0074282C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74282C">
        <w:rPr>
          <w:rStyle w:val="hps"/>
          <w:rFonts w:ascii="Times New Roman" w:hAnsi="Times New Roman"/>
          <w:sz w:val="24"/>
          <w:szCs w:val="24"/>
          <w:lang w:val="ru-RU"/>
        </w:rPr>
        <w:t>к элементам</w:t>
      </w:r>
      <w:r w:rsidRPr="0074282C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74282C">
        <w:rPr>
          <w:rStyle w:val="hps"/>
          <w:rFonts w:ascii="Times New Roman" w:hAnsi="Times New Roman"/>
          <w:sz w:val="24"/>
          <w:szCs w:val="24"/>
          <w:lang w:val="ru-RU"/>
        </w:rPr>
        <w:t>целевых</w:t>
      </w:r>
      <w:r w:rsidRPr="0074282C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74282C">
        <w:rPr>
          <w:rStyle w:val="hps"/>
          <w:rFonts w:ascii="Times New Roman" w:hAnsi="Times New Roman"/>
          <w:sz w:val="24"/>
          <w:szCs w:val="24"/>
          <w:lang w:val="ru-RU"/>
        </w:rPr>
        <w:t>хранилищ данных</w:t>
      </w:r>
      <w:r w:rsidRPr="0074282C">
        <w:rPr>
          <w:rFonts w:ascii="Times New Roman" w:hAnsi="Times New Roman"/>
          <w:sz w:val="24"/>
          <w:szCs w:val="24"/>
          <w:lang w:val="ru-RU"/>
        </w:rPr>
        <w:t>.</w:t>
      </w:r>
    </w:p>
    <w:p w:rsidR="0074282C" w:rsidRDefault="0074282C" w:rsidP="002B1867">
      <w:pPr>
        <w:spacing w:line="360" w:lineRule="auto"/>
        <w:ind w:firstLine="357"/>
        <w:jc w:val="both"/>
        <w:rPr>
          <w:rFonts w:ascii="Times New Roman" w:hAnsi="Times New Roman"/>
          <w:sz w:val="24"/>
          <w:szCs w:val="24"/>
          <w:lang w:val="ru-RU"/>
        </w:rPr>
      </w:pPr>
      <w:r w:rsidRPr="0074282C">
        <w:rPr>
          <w:rFonts w:ascii="Times New Roman" w:hAnsi="Times New Roman"/>
          <w:b/>
          <w:sz w:val="24"/>
          <w:szCs w:val="24"/>
          <w:lang w:val="ru-RU"/>
        </w:rPr>
        <w:t>- Промежуточная вершина (</w:t>
      </w:r>
      <w:proofErr w:type="spellStart"/>
      <w:r w:rsidRPr="0074282C">
        <w:rPr>
          <w:rFonts w:ascii="Times New Roman" w:hAnsi="Times New Roman"/>
          <w:b/>
          <w:sz w:val="24"/>
          <w:szCs w:val="24"/>
        </w:rPr>
        <w:t>IntmNode</w:t>
      </w:r>
      <w:proofErr w:type="spellEnd"/>
      <w:r w:rsidRPr="0074282C">
        <w:rPr>
          <w:rFonts w:ascii="Times New Roman" w:hAnsi="Times New Roman"/>
          <w:b/>
          <w:sz w:val="24"/>
          <w:szCs w:val="24"/>
          <w:lang w:val="ru-RU"/>
        </w:rPr>
        <w:t>):</w:t>
      </w:r>
      <w:r w:rsidRPr="0074282C">
        <w:rPr>
          <w:rFonts w:ascii="Times New Roman" w:hAnsi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/>
          <w:sz w:val="24"/>
          <w:szCs w:val="24"/>
          <w:lang w:val="ru-RU"/>
        </w:rPr>
        <w:t>узлы, содержащие временные данные,</w:t>
      </w:r>
      <w:r w:rsidRPr="0074282C">
        <w:rPr>
          <w:lang w:val="ru-RU"/>
        </w:rPr>
        <w:t xml:space="preserve"> </w:t>
      </w:r>
      <w:r w:rsidRPr="0074282C">
        <w:rPr>
          <w:rStyle w:val="hps"/>
          <w:rFonts w:ascii="Times New Roman" w:hAnsi="Times New Roman"/>
          <w:sz w:val="24"/>
          <w:szCs w:val="24"/>
          <w:lang w:val="ru-RU"/>
        </w:rPr>
        <w:t>которые создаются</w:t>
      </w:r>
      <w:r w:rsidRPr="0074282C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74282C">
        <w:rPr>
          <w:rStyle w:val="hps"/>
          <w:rFonts w:ascii="Times New Roman" w:hAnsi="Times New Roman"/>
          <w:sz w:val="24"/>
          <w:szCs w:val="24"/>
          <w:lang w:val="ru-RU"/>
        </w:rPr>
        <w:t>во время</w:t>
      </w:r>
      <w:r w:rsidRPr="0074282C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74282C">
        <w:rPr>
          <w:rStyle w:val="hps"/>
          <w:rFonts w:ascii="Times New Roman" w:hAnsi="Times New Roman"/>
          <w:sz w:val="24"/>
          <w:szCs w:val="24"/>
          <w:lang w:val="ru-RU"/>
        </w:rPr>
        <w:t>операции</w:t>
      </w:r>
      <w:r w:rsidRPr="0074282C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74282C">
        <w:rPr>
          <w:rStyle w:val="hps"/>
          <w:rFonts w:ascii="Times New Roman" w:hAnsi="Times New Roman"/>
          <w:sz w:val="24"/>
          <w:szCs w:val="24"/>
        </w:rPr>
        <w:t>ETL</w:t>
      </w:r>
      <w:r>
        <w:rPr>
          <w:rStyle w:val="hps"/>
          <w:rFonts w:ascii="Times New Roman" w:hAnsi="Times New Roman"/>
          <w:sz w:val="24"/>
          <w:szCs w:val="24"/>
          <w:lang w:val="ru-RU"/>
        </w:rPr>
        <w:t xml:space="preserve">. </w:t>
      </w:r>
      <w:r w:rsidRPr="0074282C">
        <w:rPr>
          <w:rStyle w:val="hps"/>
          <w:rFonts w:ascii="Times New Roman" w:hAnsi="Times New Roman"/>
          <w:sz w:val="24"/>
          <w:szCs w:val="24"/>
          <w:lang w:val="ru-RU"/>
        </w:rPr>
        <w:t>Они</w:t>
      </w:r>
      <w:r w:rsidRPr="0074282C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74282C">
        <w:rPr>
          <w:rStyle w:val="hps"/>
          <w:rFonts w:ascii="Times New Roman" w:hAnsi="Times New Roman"/>
          <w:sz w:val="24"/>
          <w:szCs w:val="24"/>
          <w:lang w:val="ru-RU"/>
        </w:rPr>
        <w:t>также</w:t>
      </w:r>
      <w:r w:rsidRPr="0074282C">
        <w:rPr>
          <w:rFonts w:ascii="Times New Roman" w:hAnsi="Times New Roman"/>
          <w:sz w:val="24"/>
          <w:szCs w:val="24"/>
          <w:lang w:val="ru-RU"/>
        </w:rPr>
        <w:t xml:space="preserve"> </w:t>
      </w:r>
      <w:r>
        <w:rPr>
          <w:rStyle w:val="hps"/>
          <w:rFonts w:ascii="Times New Roman" w:hAnsi="Times New Roman"/>
          <w:sz w:val="24"/>
          <w:szCs w:val="24"/>
          <w:lang w:val="ru-RU"/>
        </w:rPr>
        <w:t>аннотированы онтологией</w:t>
      </w:r>
      <w:r w:rsidRPr="0074282C">
        <w:rPr>
          <w:rFonts w:ascii="Times New Roman" w:hAnsi="Times New Roman"/>
          <w:sz w:val="24"/>
          <w:szCs w:val="24"/>
          <w:lang w:val="ru-RU"/>
        </w:rPr>
        <w:t xml:space="preserve">. </w:t>
      </w:r>
      <w:r w:rsidRPr="0074282C">
        <w:rPr>
          <w:rStyle w:val="hps"/>
          <w:rFonts w:ascii="Times New Roman" w:hAnsi="Times New Roman"/>
          <w:sz w:val="24"/>
          <w:szCs w:val="24"/>
          <w:lang w:val="ru-RU"/>
        </w:rPr>
        <w:t>Это необходимо</w:t>
      </w:r>
      <w:r w:rsidRPr="0074282C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74282C">
        <w:rPr>
          <w:rStyle w:val="hps"/>
          <w:rFonts w:ascii="Times New Roman" w:hAnsi="Times New Roman"/>
          <w:sz w:val="24"/>
          <w:szCs w:val="24"/>
          <w:lang w:val="ru-RU"/>
        </w:rPr>
        <w:t>для продолжения</w:t>
      </w:r>
      <w:r w:rsidRPr="0074282C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74282C">
        <w:rPr>
          <w:rStyle w:val="hps"/>
          <w:rFonts w:ascii="Times New Roman" w:hAnsi="Times New Roman"/>
          <w:sz w:val="24"/>
          <w:szCs w:val="24"/>
          <w:lang w:val="ru-RU"/>
        </w:rPr>
        <w:t>потока</w:t>
      </w:r>
      <w:r w:rsidRPr="0074282C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74282C">
        <w:rPr>
          <w:rStyle w:val="hps"/>
          <w:rFonts w:ascii="Times New Roman" w:hAnsi="Times New Roman"/>
          <w:sz w:val="24"/>
          <w:szCs w:val="24"/>
          <w:lang w:val="ru-RU"/>
        </w:rPr>
        <w:t>операций после</w:t>
      </w:r>
      <w:r>
        <w:rPr>
          <w:rStyle w:val="hps"/>
          <w:rFonts w:ascii="Times New Roman" w:hAnsi="Times New Roman"/>
          <w:sz w:val="24"/>
          <w:szCs w:val="24"/>
          <w:lang w:val="ru-RU"/>
        </w:rPr>
        <w:t xml:space="preserve"> того, как </w:t>
      </w:r>
      <w:r w:rsidRPr="0074282C">
        <w:rPr>
          <w:rStyle w:val="hps"/>
          <w:rFonts w:ascii="Times New Roman" w:hAnsi="Times New Roman"/>
          <w:sz w:val="24"/>
          <w:szCs w:val="24"/>
          <w:lang w:val="ru-RU"/>
        </w:rPr>
        <w:t>промежуточный узел</w:t>
      </w:r>
      <w:r w:rsidRPr="0074282C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74282C">
        <w:rPr>
          <w:rStyle w:val="hps"/>
          <w:rFonts w:ascii="Times New Roman" w:hAnsi="Times New Roman"/>
          <w:sz w:val="24"/>
          <w:szCs w:val="24"/>
          <w:lang w:val="ru-RU"/>
        </w:rPr>
        <w:t>был</w:t>
      </w:r>
      <w:r w:rsidRPr="0074282C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74282C">
        <w:rPr>
          <w:rStyle w:val="hps"/>
          <w:rFonts w:ascii="Times New Roman" w:hAnsi="Times New Roman"/>
          <w:sz w:val="24"/>
          <w:szCs w:val="24"/>
          <w:lang w:val="ru-RU"/>
        </w:rPr>
        <w:t>создан</w:t>
      </w:r>
      <w:r w:rsidRPr="0074282C">
        <w:rPr>
          <w:rFonts w:ascii="Times New Roman" w:hAnsi="Times New Roman"/>
          <w:sz w:val="24"/>
          <w:szCs w:val="24"/>
          <w:lang w:val="ru-RU"/>
        </w:rPr>
        <w:t>.</w:t>
      </w:r>
      <w:r>
        <w:rPr>
          <w:rFonts w:ascii="Times New Roman" w:hAnsi="Times New Roman"/>
          <w:sz w:val="24"/>
          <w:szCs w:val="24"/>
          <w:lang w:val="ru-RU"/>
        </w:rPr>
        <w:t xml:space="preserve"> Стоит обратить внимание, что целевые узлы и узлы источника аннотированы вручную (или полуавтоматически), и эти аннотации должны быть априори, то есть в начале проектирования </w:t>
      </w:r>
      <w:r>
        <w:rPr>
          <w:rFonts w:ascii="Times New Roman" w:hAnsi="Times New Roman"/>
          <w:sz w:val="24"/>
          <w:szCs w:val="24"/>
        </w:rPr>
        <w:t>ETL</w:t>
      </w:r>
      <w:r w:rsidRPr="0074282C">
        <w:rPr>
          <w:rFonts w:ascii="Times New Roman" w:hAnsi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/>
          <w:sz w:val="24"/>
          <w:szCs w:val="24"/>
          <w:lang w:val="ru-RU"/>
        </w:rPr>
        <w:t>процесса. А аннотации промежуточных узлов происходят автоматически</w:t>
      </w:r>
      <w:r w:rsidR="00E13582">
        <w:rPr>
          <w:rFonts w:ascii="Times New Roman" w:hAnsi="Times New Roman"/>
          <w:sz w:val="24"/>
          <w:szCs w:val="24"/>
          <w:lang w:val="ru-RU"/>
        </w:rPr>
        <w:t>.</w:t>
      </w:r>
    </w:p>
    <w:p w:rsidR="00E61BB5" w:rsidRDefault="00E13582" w:rsidP="002B1867">
      <w:pPr>
        <w:spacing w:line="360" w:lineRule="auto"/>
        <w:ind w:firstLine="357"/>
        <w:jc w:val="both"/>
        <w:rPr>
          <w:rFonts w:ascii="Times New Roman" w:hAnsi="Times New Roman"/>
          <w:sz w:val="24"/>
          <w:szCs w:val="24"/>
        </w:rPr>
      </w:pPr>
      <w:r w:rsidRPr="00E13582">
        <w:rPr>
          <w:rFonts w:ascii="Times New Roman" w:hAnsi="Times New Roman"/>
          <w:b/>
          <w:sz w:val="24"/>
          <w:szCs w:val="24"/>
          <w:lang w:val="ru-RU"/>
        </w:rPr>
        <w:t>- Операционная вершина (</w:t>
      </w:r>
      <w:r w:rsidRPr="00E13582">
        <w:rPr>
          <w:rFonts w:ascii="Times New Roman" w:hAnsi="Times New Roman"/>
          <w:b/>
          <w:sz w:val="24"/>
          <w:szCs w:val="24"/>
        </w:rPr>
        <w:t>Operation</w:t>
      </w:r>
      <w:r w:rsidRPr="00E13582">
        <w:rPr>
          <w:rFonts w:ascii="Times New Roman" w:hAnsi="Times New Roman"/>
          <w:b/>
          <w:sz w:val="24"/>
          <w:szCs w:val="24"/>
          <w:lang w:val="ru-RU"/>
        </w:rPr>
        <w:t>):</w:t>
      </w:r>
      <w:r w:rsidRPr="00E13582">
        <w:rPr>
          <w:rStyle w:val="hps"/>
          <w:rFonts w:ascii="Times New Roman" w:hAnsi="Times New Roman"/>
          <w:sz w:val="24"/>
          <w:szCs w:val="24"/>
          <w:lang w:val="ru-RU"/>
        </w:rPr>
        <w:t xml:space="preserve"> представляют</w:t>
      </w:r>
      <w:r w:rsidRPr="00E13582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E13582">
        <w:rPr>
          <w:rStyle w:val="hps"/>
          <w:rFonts w:ascii="Times New Roman" w:hAnsi="Times New Roman"/>
          <w:sz w:val="24"/>
          <w:szCs w:val="24"/>
        </w:rPr>
        <w:t>ETL</w:t>
      </w:r>
      <w:r w:rsidRPr="00E13582">
        <w:rPr>
          <w:rFonts w:ascii="Times New Roman" w:hAnsi="Times New Roman"/>
          <w:sz w:val="24"/>
          <w:szCs w:val="24"/>
          <w:lang w:val="ru-RU"/>
        </w:rPr>
        <w:t xml:space="preserve"> </w:t>
      </w:r>
      <w:r>
        <w:rPr>
          <w:rStyle w:val="hps"/>
          <w:rFonts w:ascii="Times New Roman" w:hAnsi="Times New Roman"/>
          <w:sz w:val="24"/>
          <w:szCs w:val="24"/>
          <w:lang w:val="ru-RU"/>
        </w:rPr>
        <w:t>операции</w:t>
      </w:r>
      <w:r w:rsidRPr="00E13582">
        <w:rPr>
          <w:rStyle w:val="hps"/>
          <w:rFonts w:ascii="Times New Roman" w:hAnsi="Times New Roman"/>
          <w:sz w:val="24"/>
          <w:szCs w:val="24"/>
          <w:lang w:val="ru-RU"/>
        </w:rPr>
        <w:t>.</w:t>
      </w:r>
      <w:r w:rsidRPr="00E13582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E13582">
        <w:rPr>
          <w:rStyle w:val="hps"/>
          <w:rFonts w:ascii="Times New Roman" w:hAnsi="Times New Roman"/>
          <w:sz w:val="24"/>
          <w:szCs w:val="24"/>
          <w:lang w:val="ru-RU"/>
        </w:rPr>
        <w:t>Атрибут</w:t>
      </w:r>
      <w:r w:rsidRPr="00E13582">
        <w:rPr>
          <w:rFonts w:ascii="Times New Roman" w:hAnsi="Times New Roman"/>
          <w:sz w:val="24"/>
          <w:szCs w:val="24"/>
          <w:lang w:val="ru-RU"/>
        </w:rPr>
        <w:br/>
      </w:r>
      <w:r w:rsidRPr="00E13582">
        <w:rPr>
          <w:rStyle w:val="hps"/>
          <w:rFonts w:ascii="Times New Roman" w:hAnsi="Times New Roman"/>
          <w:sz w:val="24"/>
          <w:szCs w:val="24"/>
          <w:lang w:val="ru-RU"/>
        </w:rPr>
        <w:t>“</w:t>
      </w:r>
      <w:r w:rsidRPr="00E13582">
        <w:rPr>
          <w:rStyle w:val="hps"/>
          <w:rFonts w:ascii="Times New Roman" w:hAnsi="Times New Roman"/>
          <w:b/>
          <w:sz w:val="24"/>
          <w:szCs w:val="24"/>
        </w:rPr>
        <w:t>Type</w:t>
      </w:r>
      <w:r w:rsidRPr="00E13582">
        <w:rPr>
          <w:rStyle w:val="hps"/>
          <w:rFonts w:ascii="Times New Roman" w:hAnsi="Times New Roman"/>
          <w:sz w:val="24"/>
          <w:szCs w:val="24"/>
          <w:lang w:val="ru-RU"/>
        </w:rPr>
        <w:t>”</w:t>
      </w:r>
      <w:r w:rsidRPr="00E13582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E13582">
        <w:rPr>
          <w:rStyle w:val="hps"/>
          <w:rFonts w:ascii="Times New Roman" w:hAnsi="Times New Roman"/>
          <w:sz w:val="24"/>
          <w:szCs w:val="24"/>
          <w:lang w:val="ru-RU"/>
        </w:rPr>
        <w:t>определяет</w:t>
      </w:r>
      <w:r w:rsidRPr="00E13582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E13582">
        <w:rPr>
          <w:rStyle w:val="hps"/>
          <w:rFonts w:ascii="Times New Roman" w:hAnsi="Times New Roman"/>
          <w:sz w:val="24"/>
          <w:szCs w:val="24"/>
          <w:lang w:val="ru-RU"/>
        </w:rPr>
        <w:t>тип</w:t>
      </w:r>
      <w:r w:rsidRPr="00E13582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E13582">
        <w:rPr>
          <w:rStyle w:val="hps"/>
          <w:rFonts w:ascii="Times New Roman" w:hAnsi="Times New Roman"/>
          <w:sz w:val="24"/>
          <w:szCs w:val="24"/>
          <w:lang w:val="ru-RU"/>
        </w:rPr>
        <w:t>операции</w:t>
      </w:r>
      <w:r w:rsidRPr="00E13582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E13582">
        <w:rPr>
          <w:rStyle w:val="hps"/>
          <w:rFonts w:ascii="Times New Roman" w:hAnsi="Times New Roman"/>
          <w:sz w:val="24"/>
          <w:szCs w:val="24"/>
          <w:lang w:val="ru-RU"/>
        </w:rPr>
        <w:t>(например,</w:t>
      </w:r>
      <w:r w:rsidRPr="00E13582">
        <w:rPr>
          <w:rFonts w:ascii="Times New Roman" w:hAnsi="Times New Roman"/>
          <w:sz w:val="24"/>
          <w:szCs w:val="24"/>
          <w:lang w:val="ru-RU"/>
        </w:rPr>
        <w:t xml:space="preserve"> </w:t>
      </w:r>
      <w:r>
        <w:rPr>
          <w:rStyle w:val="hps"/>
          <w:rFonts w:ascii="Times New Roman" w:hAnsi="Times New Roman"/>
          <w:sz w:val="24"/>
          <w:szCs w:val="24"/>
        </w:rPr>
        <w:t>Filter</w:t>
      </w:r>
      <w:r w:rsidRPr="00E13582">
        <w:rPr>
          <w:rStyle w:val="hps"/>
          <w:rFonts w:ascii="Times New Roman" w:hAnsi="Times New Roman"/>
          <w:sz w:val="24"/>
          <w:szCs w:val="24"/>
          <w:lang w:val="ru-RU"/>
        </w:rPr>
        <w:t xml:space="preserve"> </w:t>
      </w:r>
      <w:r>
        <w:rPr>
          <w:rStyle w:val="hps"/>
          <w:rFonts w:ascii="Times New Roman" w:hAnsi="Times New Roman"/>
          <w:sz w:val="24"/>
          <w:szCs w:val="24"/>
          <w:lang w:val="ru-RU"/>
        </w:rPr>
        <w:t xml:space="preserve">или </w:t>
      </w:r>
      <w:r>
        <w:rPr>
          <w:rStyle w:val="hps"/>
          <w:rFonts w:ascii="Times New Roman" w:hAnsi="Times New Roman"/>
          <w:sz w:val="24"/>
          <w:szCs w:val="24"/>
        </w:rPr>
        <w:t>Convert</w:t>
      </w:r>
      <w:r w:rsidRPr="00E13582">
        <w:rPr>
          <w:rFonts w:ascii="Times New Roman" w:hAnsi="Times New Roman"/>
          <w:sz w:val="24"/>
          <w:szCs w:val="24"/>
          <w:lang w:val="ru-RU"/>
        </w:rPr>
        <w:t xml:space="preserve">). </w:t>
      </w:r>
      <w:r>
        <w:rPr>
          <w:rStyle w:val="hps"/>
          <w:rFonts w:ascii="Times New Roman" w:hAnsi="Times New Roman"/>
          <w:sz w:val="24"/>
          <w:szCs w:val="24"/>
          <w:lang w:val="ru-RU"/>
        </w:rPr>
        <w:t>Входы</w:t>
      </w:r>
      <w:r w:rsidRPr="00E13582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E13582">
        <w:rPr>
          <w:rStyle w:val="hps"/>
          <w:rFonts w:ascii="Times New Roman" w:hAnsi="Times New Roman"/>
          <w:sz w:val="24"/>
          <w:szCs w:val="24"/>
          <w:lang w:val="ru-RU"/>
        </w:rPr>
        <w:t>и</w:t>
      </w:r>
      <w:r w:rsidRPr="00E13582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E13582">
        <w:rPr>
          <w:rStyle w:val="hps"/>
          <w:rFonts w:ascii="Times New Roman" w:hAnsi="Times New Roman"/>
          <w:sz w:val="24"/>
          <w:szCs w:val="24"/>
          <w:lang w:val="ru-RU"/>
        </w:rPr>
        <w:t>выходы</w:t>
      </w:r>
      <w:r w:rsidRPr="00E13582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E13582">
        <w:rPr>
          <w:rStyle w:val="hps"/>
          <w:rFonts w:ascii="Times New Roman" w:hAnsi="Times New Roman"/>
          <w:sz w:val="24"/>
          <w:szCs w:val="24"/>
          <w:lang w:val="ru-RU"/>
        </w:rPr>
        <w:t>операции</w:t>
      </w:r>
      <w:r w:rsidRPr="00E13582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E13582">
        <w:rPr>
          <w:rStyle w:val="hps"/>
          <w:rFonts w:ascii="Times New Roman" w:hAnsi="Times New Roman"/>
          <w:sz w:val="24"/>
          <w:szCs w:val="24"/>
          <w:lang w:val="ru-RU"/>
        </w:rPr>
        <w:t>обозначены</w:t>
      </w:r>
      <w:r w:rsidRPr="00E13582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E13582">
        <w:rPr>
          <w:rStyle w:val="hps"/>
          <w:rFonts w:ascii="Times New Roman" w:hAnsi="Times New Roman"/>
          <w:sz w:val="24"/>
          <w:szCs w:val="24"/>
          <w:lang w:val="ru-RU"/>
        </w:rPr>
        <w:t>штриховыми</w:t>
      </w:r>
      <w:r w:rsidRPr="00E13582">
        <w:rPr>
          <w:rFonts w:ascii="Times New Roman" w:hAnsi="Times New Roman"/>
          <w:sz w:val="24"/>
          <w:szCs w:val="24"/>
          <w:lang w:val="ru-RU"/>
        </w:rPr>
        <w:t xml:space="preserve"> </w:t>
      </w:r>
      <w:r>
        <w:rPr>
          <w:rStyle w:val="hps"/>
          <w:rFonts w:ascii="Times New Roman" w:hAnsi="Times New Roman"/>
          <w:sz w:val="24"/>
          <w:szCs w:val="24"/>
          <w:lang w:val="ru-RU"/>
        </w:rPr>
        <w:t>стрелками</w:t>
      </w:r>
      <w:r w:rsidRPr="00E13582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E13582">
        <w:rPr>
          <w:rStyle w:val="hps"/>
          <w:rFonts w:ascii="Times New Roman" w:hAnsi="Times New Roman"/>
          <w:sz w:val="24"/>
          <w:szCs w:val="24"/>
          <w:lang w:val="ru-RU"/>
        </w:rPr>
        <w:t>на ри</w:t>
      </w:r>
      <w:r>
        <w:rPr>
          <w:rStyle w:val="hps"/>
          <w:rFonts w:ascii="Times New Roman" w:hAnsi="Times New Roman"/>
          <w:sz w:val="24"/>
          <w:szCs w:val="24"/>
          <w:lang w:val="ru-RU"/>
        </w:rPr>
        <w:t>с.</w:t>
      </w:r>
      <w:r w:rsidRPr="00E13582">
        <w:rPr>
          <w:rStyle w:val="hps"/>
          <w:rFonts w:ascii="Times New Roman" w:hAnsi="Times New Roman"/>
          <w:sz w:val="24"/>
          <w:szCs w:val="24"/>
          <w:lang w:val="ru-RU"/>
        </w:rPr>
        <w:t>1</w:t>
      </w:r>
      <w:r w:rsidRPr="00E13582">
        <w:rPr>
          <w:rFonts w:ascii="Times New Roman" w:hAnsi="Times New Roman"/>
          <w:sz w:val="24"/>
          <w:szCs w:val="24"/>
          <w:lang w:val="ru-RU"/>
        </w:rPr>
        <w:t>.</w:t>
      </w:r>
      <w:r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E13582">
        <w:rPr>
          <w:rStyle w:val="hps"/>
          <w:rFonts w:ascii="Times New Roman" w:hAnsi="Times New Roman"/>
          <w:sz w:val="24"/>
          <w:szCs w:val="24"/>
          <w:lang w:val="ru-RU"/>
        </w:rPr>
        <w:t>В частности,</w:t>
      </w:r>
      <w:r w:rsidRPr="00E13582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E13582">
        <w:rPr>
          <w:rStyle w:val="hps"/>
          <w:rFonts w:ascii="Times New Roman" w:hAnsi="Times New Roman"/>
          <w:sz w:val="24"/>
          <w:szCs w:val="24"/>
          <w:lang w:val="ru-RU"/>
        </w:rPr>
        <w:t>в</w:t>
      </w:r>
      <w:r>
        <w:rPr>
          <w:rStyle w:val="hps"/>
          <w:rFonts w:ascii="Times New Roman" w:hAnsi="Times New Roman"/>
          <w:sz w:val="24"/>
          <w:szCs w:val="24"/>
          <w:lang w:val="ru-RU"/>
        </w:rPr>
        <w:t>х</w:t>
      </w:r>
      <w:r w:rsidRPr="00E13582">
        <w:rPr>
          <w:rStyle w:val="hps"/>
          <w:rFonts w:ascii="Times New Roman" w:hAnsi="Times New Roman"/>
          <w:sz w:val="24"/>
          <w:szCs w:val="24"/>
          <w:lang w:val="ru-RU"/>
        </w:rPr>
        <w:t>од</w:t>
      </w:r>
      <w:r>
        <w:rPr>
          <w:rStyle w:val="hps"/>
          <w:rFonts w:ascii="Times New Roman" w:hAnsi="Times New Roman"/>
          <w:sz w:val="24"/>
          <w:szCs w:val="24"/>
          <w:lang w:val="ru-RU"/>
        </w:rPr>
        <w:t>ом</w:t>
      </w:r>
      <w:r w:rsidRPr="00E13582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E13582">
        <w:rPr>
          <w:rStyle w:val="hps"/>
          <w:rFonts w:ascii="Times New Roman" w:hAnsi="Times New Roman"/>
          <w:sz w:val="24"/>
          <w:szCs w:val="24"/>
          <w:lang w:val="ru-RU"/>
        </w:rPr>
        <w:t>операции</w:t>
      </w:r>
      <w:r w:rsidRPr="00E13582">
        <w:rPr>
          <w:rFonts w:ascii="Times New Roman" w:hAnsi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/>
          <w:sz w:val="24"/>
          <w:szCs w:val="24"/>
          <w:lang w:val="ru-RU"/>
        </w:rPr>
        <w:t>является либо узел источника</w:t>
      </w:r>
      <w:r w:rsidRPr="00E13582">
        <w:rPr>
          <w:rStyle w:val="hps"/>
          <w:rFonts w:ascii="Times New Roman" w:hAnsi="Times New Roman"/>
          <w:sz w:val="24"/>
          <w:szCs w:val="24"/>
          <w:lang w:val="ru-RU"/>
        </w:rPr>
        <w:t>,</w:t>
      </w:r>
      <w:r w:rsidRPr="00E13582">
        <w:rPr>
          <w:rFonts w:ascii="Times New Roman" w:hAnsi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/>
          <w:sz w:val="24"/>
          <w:szCs w:val="24"/>
          <w:lang w:val="ru-RU"/>
        </w:rPr>
        <w:t>либо</w:t>
      </w:r>
      <w:r w:rsidRPr="00E13582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E13582">
        <w:rPr>
          <w:rStyle w:val="hps"/>
          <w:rFonts w:ascii="Times New Roman" w:hAnsi="Times New Roman"/>
          <w:sz w:val="24"/>
          <w:szCs w:val="24"/>
          <w:lang w:val="ru-RU"/>
        </w:rPr>
        <w:t>п</w:t>
      </w:r>
      <w:r>
        <w:rPr>
          <w:rStyle w:val="hps"/>
          <w:rFonts w:ascii="Times New Roman" w:hAnsi="Times New Roman"/>
          <w:sz w:val="24"/>
          <w:szCs w:val="24"/>
          <w:lang w:val="ru-RU"/>
        </w:rPr>
        <w:t>ромежуточный</w:t>
      </w:r>
      <w:r w:rsidRPr="00E13582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E13582">
        <w:rPr>
          <w:rStyle w:val="hps"/>
          <w:rFonts w:ascii="Times New Roman" w:hAnsi="Times New Roman"/>
          <w:sz w:val="24"/>
          <w:szCs w:val="24"/>
          <w:lang w:val="ru-RU"/>
        </w:rPr>
        <w:t>уз</w:t>
      </w:r>
      <w:r>
        <w:rPr>
          <w:rStyle w:val="hps"/>
          <w:rFonts w:ascii="Times New Roman" w:hAnsi="Times New Roman"/>
          <w:sz w:val="24"/>
          <w:szCs w:val="24"/>
          <w:lang w:val="ru-RU"/>
        </w:rPr>
        <w:t>ел</w:t>
      </w:r>
      <w:r>
        <w:rPr>
          <w:rFonts w:ascii="Times New Roman" w:hAnsi="Times New Roman"/>
          <w:sz w:val="24"/>
          <w:szCs w:val="24"/>
          <w:lang w:val="ru-RU"/>
        </w:rPr>
        <w:t>,</w:t>
      </w:r>
      <w:r w:rsidRPr="00E13582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E13582">
        <w:rPr>
          <w:rStyle w:val="hps"/>
          <w:rFonts w:ascii="Times New Roman" w:hAnsi="Times New Roman"/>
          <w:sz w:val="24"/>
          <w:szCs w:val="24"/>
          <w:lang w:val="ru-RU"/>
        </w:rPr>
        <w:t>выход</w:t>
      </w:r>
      <w:r>
        <w:rPr>
          <w:rFonts w:ascii="Times New Roman" w:hAnsi="Times New Roman"/>
          <w:sz w:val="24"/>
          <w:szCs w:val="24"/>
          <w:lang w:val="ru-RU"/>
        </w:rPr>
        <w:t>ом</w:t>
      </w:r>
      <w:r w:rsidRPr="00E13582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E13582">
        <w:rPr>
          <w:rStyle w:val="hps"/>
          <w:rFonts w:ascii="Times New Roman" w:hAnsi="Times New Roman"/>
          <w:sz w:val="24"/>
          <w:szCs w:val="24"/>
          <w:lang w:val="ru-RU"/>
        </w:rPr>
        <w:t>операции</w:t>
      </w:r>
      <w:r w:rsidRPr="00E13582">
        <w:rPr>
          <w:rFonts w:ascii="Times New Roman" w:hAnsi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/>
          <w:sz w:val="24"/>
          <w:szCs w:val="24"/>
          <w:lang w:val="ru-RU"/>
        </w:rPr>
        <w:t xml:space="preserve">- </w:t>
      </w:r>
      <w:r w:rsidRPr="00E13582">
        <w:rPr>
          <w:rStyle w:val="hps"/>
          <w:rFonts w:ascii="Times New Roman" w:hAnsi="Times New Roman"/>
          <w:sz w:val="24"/>
          <w:szCs w:val="24"/>
          <w:lang w:val="ru-RU"/>
        </w:rPr>
        <w:t>либо</w:t>
      </w:r>
      <w:r w:rsidRPr="00E13582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E13582">
        <w:rPr>
          <w:rStyle w:val="hps"/>
          <w:rFonts w:ascii="Times New Roman" w:hAnsi="Times New Roman"/>
          <w:sz w:val="24"/>
          <w:szCs w:val="24"/>
          <w:lang w:val="ru-RU"/>
        </w:rPr>
        <w:lastRenderedPageBreak/>
        <w:t>промежуточны</w:t>
      </w:r>
      <w:r>
        <w:rPr>
          <w:rStyle w:val="hps"/>
          <w:rFonts w:ascii="Times New Roman" w:hAnsi="Times New Roman"/>
          <w:sz w:val="24"/>
          <w:szCs w:val="24"/>
          <w:lang w:val="ru-RU"/>
        </w:rPr>
        <w:t xml:space="preserve">й </w:t>
      </w:r>
      <w:r w:rsidRPr="00E13582">
        <w:rPr>
          <w:rStyle w:val="hps"/>
          <w:rFonts w:ascii="Times New Roman" w:hAnsi="Times New Roman"/>
          <w:sz w:val="24"/>
          <w:szCs w:val="24"/>
          <w:lang w:val="ru-RU"/>
        </w:rPr>
        <w:t>узел</w:t>
      </w:r>
      <w:r>
        <w:rPr>
          <w:rFonts w:ascii="Times New Roman" w:hAnsi="Times New Roman"/>
          <w:sz w:val="24"/>
          <w:szCs w:val="24"/>
          <w:lang w:val="ru-RU"/>
        </w:rPr>
        <w:t>, либо</w:t>
      </w:r>
      <w:r w:rsidRPr="00E13582">
        <w:rPr>
          <w:rFonts w:ascii="Times New Roman" w:hAnsi="Times New Roman"/>
          <w:sz w:val="24"/>
          <w:szCs w:val="24"/>
          <w:lang w:val="ru-RU"/>
        </w:rPr>
        <w:t xml:space="preserve"> </w:t>
      </w:r>
      <w:r>
        <w:rPr>
          <w:rStyle w:val="hps"/>
          <w:rFonts w:ascii="Times New Roman" w:hAnsi="Times New Roman"/>
          <w:sz w:val="24"/>
          <w:szCs w:val="24"/>
          <w:lang w:val="ru-RU"/>
        </w:rPr>
        <w:t>целевой</w:t>
      </w:r>
      <w:r w:rsidRPr="00E13582">
        <w:rPr>
          <w:rStyle w:val="hps"/>
          <w:rFonts w:ascii="Times New Roman" w:hAnsi="Times New Roman"/>
          <w:sz w:val="24"/>
          <w:szCs w:val="24"/>
          <w:lang w:val="ru-RU"/>
        </w:rPr>
        <w:t>.</w:t>
      </w:r>
      <w:r w:rsidRPr="00E13582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E13582">
        <w:rPr>
          <w:rStyle w:val="hps"/>
          <w:rFonts w:ascii="Times New Roman" w:hAnsi="Times New Roman"/>
          <w:sz w:val="24"/>
          <w:szCs w:val="24"/>
          <w:lang w:val="ru-RU"/>
        </w:rPr>
        <w:t>Каждая операция</w:t>
      </w:r>
      <w:r w:rsidRPr="00E13582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E13582">
        <w:rPr>
          <w:rStyle w:val="hps"/>
          <w:rFonts w:ascii="Times New Roman" w:hAnsi="Times New Roman"/>
          <w:sz w:val="24"/>
          <w:szCs w:val="24"/>
        </w:rPr>
        <w:t>ETL</w:t>
      </w:r>
      <w:r w:rsidRPr="00E13582">
        <w:rPr>
          <w:rFonts w:ascii="Times New Roman" w:hAnsi="Times New Roman"/>
          <w:sz w:val="24"/>
          <w:szCs w:val="24"/>
          <w:lang w:val="ru-RU"/>
        </w:rPr>
        <w:t xml:space="preserve"> </w:t>
      </w:r>
      <w:r>
        <w:rPr>
          <w:rStyle w:val="hps"/>
          <w:rFonts w:ascii="Times New Roman" w:hAnsi="Times New Roman"/>
          <w:sz w:val="24"/>
          <w:szCs w:val="24"/>
          <w:lang w:val="ru-RU"/>
        </w:rPr>
        <w:t>должна</w:t>
      </w:r>
      <w:r w:rsidRPr="00E13582">
        <w:rPr>
          <w:rStyle w:val="hps"/>
          <w:rFonts w:ascii="Times New Roman" w:hAnsi="Times New Roman"/>
          <w:sz w:val="24"/>
          <w:szCs w:val="24"/>
          <w:lang w:val="ru-RU"/>
        </w:rPr>
        <w:t xml:space="preserve"> иметь хотя бы</w:t>
      </w:r>
      <w:r w:rsidRPr="00E13582">
        <w:rPr>
          <w:rFonts w:ascii="Times New Roman" w:hAnsi="Times New Roman"/>
          <w:sz w:val="24"/>
          <w:szCs w:val="24"/>
          <w:lang w:val="ru-RU"/>
        </w:rPr>
        <w:t xml:space="preserve"> </w:t>
      </w:r>
      <w:r>
        <w:rPr>
          <w:rStyle w:val="hps"/>
          <w:rFonts w:ascii="Times New Roman" w:hAnsi="Times New Roman"/>
          <w:sz w:val="24"/>
          <w:szCs w:val="24"/>
          <w:lang w:val="ru-RU"/>
        </w:rPr>
        <w:t xml:space="preserve">одно </w:t>
      </w:r>
      <w:r w:rsidRPr="00E13582">
        <w:rPr>
          <w:rStyle w:val="hps"/>
          <w:rFonts w:ascii="Times New Roman" w:hAnsi="Times New Roman"/>
          <w:sz w:val="24"/>
          <w:szCs w:val="24"/>
          <w:lang w:val="ru-RU"/>
        </w:rPr>
        <w:t>входяще</w:t>
      </w:r>
      <w:r>
        <w:rPr>
          <w:rStyle w:val="hps"/>
          <w:rFonts w:ascii="Times New Roman" w:hAnsi="Times New Roman"/>
          <w:sz w:val="24"/>
          <w:szCs w:val="24"/>
          <w:lang w:val="ru-RU"/>
        </w:rPr>
        <w:t xml:space="preserve">е </w:t>
      </w:r>
      <w:r w:rsidRPr="00E13582">
        <w:rPr>
          <w:rStyle w:val="hps"/>
          <w:rFonts w:ascii="Times New Roman" w:hAnsi="Times New Roman"/>
          <w:sz w:val="24"/>
          <w:szCs w:val="24"/>
          <w:lang w:val="ru-RU"/>
        </w:rPr>
        <w:t>и одно</w:t>
      </w:r>
      <w:r w:rsidRPr="00E13582">
        <w:rPr>
          <w:rFonts w:ascii="Times New Roman" w:hAnsi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/>
          <w:sz w:val="24"/>
          <w:szCs w:val="24"/>
          <w:lang w:val="ru-RU"/>
        </w:rPr>
        <w:t xml:space="preserve">выходящее </w:t>
      </w:r>
      <w:r w:rsidRPr="00E13582">
        <w:rPr>
          <w:rStyle w:val="hps"/>
          <w:rFonts w:ascii="Times New Roman" w:hAnsi="Times New Roman"/>
          <w:sz w:val="24"/>
          <w:szCs w:val="24"/>
          <w:lang w:val="ru-RU"/>
        </w:rPr>
        <w:t>ребро</w:t>
      </w:r>
      <w:r w:rsidRPr="00E13582">
        <w:rPr>
          <w:rFonts w:ascii="Times New Roman" w:hAnsi="Times New Roman"/>
          <w:sz w:val="24"/>
          <w:szCs w:val="24"/>
          <w:lang w:val="ru-RU"/>
        </w:rPr>
        <w:t>.</w:t>
      </w:r>
      <w:r w:rsidR="00E61BB5" w:rsidRPr="00E61BB5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E61BB5">
        <w:rPr>
          <w:rFonts w:ascii="Times New Roman" w:hAnsi="Times New Roman"/>
          <w:sz w:val="24"/>
          <w:szCs w:val="24"/>
          <w:lang w:val="ru-RU"/>
        </w:rPr>
        <w:t xml:space="preserve">Операции будем делить </w:t>
      </w:r>
      <w:proofErr w:type="gramStart"/>
      <w:r w:rsidR="00E61BB5">
        <w:rPr>
          <w:rFonts w:ascii="Times New Roman" w:hAnsi="Times New Roman"/>
          <w:sz w:val="24"/>
          <w:szCs w:val="24"/>
          <w:lang w:val="ru-RU"/>
        </w:rPr>
        <w:t>на</w:t>
      </w:r>
      <w:proofErr w:type="gramEnd"/>
      <w:r w:rsidR="00E61BB5">
        <w:rPr>
          <w:rFonts w:ascii="Times New Roman" w:hAnsi="Times New Roman"/>
          <w:sz w:val="24"/>
          <w:szCs w:val="24"/>
          <w:lang w:val="ru-RU"/>
        </w:rPr>
        <w:t xml:space="preserve"> простые и составные.</w:t>
      </w:r>
    </w:p>
    <w:p w:rsidR="009E7C98" w:rsidRPr="007A541E" w:rsidRDefault="009E7C98" w:rsidP="002B1867">
      <w:pPr>
        <w:spacing w:line="360" w:lineRule="auto"/>
        <w:ind w:firstLine="357"/>
        <w:jc w:val="both"/>
        <w:rPr>
          <w:rFonts w:ascii="Times New Roman" w:hAnsi="Times New Roman"/>
          <w:sz w:val="24"/>
          <w:szCs w:val="24"/>
          <w:lang w:val="ru-RU"/>
        </w:rPr>
      </w:pPr>
      <w:r w:rsidRPr="007A541E">
        <w:rPr>
          <w:rFonts w:ascii="Times New Roman" w:hAnsi="Times New Roman"/>
          <w:b/>
          <w:sz w:val="24"/>
          <w:szCs w:val="24"/>
          <w:lang w:val="ru-RU"/>
        </w:rPr>
        <w:t xml:space="preserve">- Узел </w:t>
      </w:r>
      <w:r w:rsidR="007A541E" w:rsidRPr="007A541E">
        <w:rPr>
          <w:rFonts w:ascii="Times New Roman" w:hAnsi="Times New Roman"/>
          <w:b/>
          <w:sz w:val="24"/>
          <w:szCs w:val="24"/>
          <w:lang w:val="ru-RU"/>
        </w:rPr>
        <w:t>«корзины»(</w:t>
      </w:r>
      <w:proofErr w:type="spellStart"/>
      <w:r w:rsidR="007A541E" w:rsidRPr="007A541E">
        <w:rPr>
          <w:rFonts w:ascii="Times New Roman" w:hAnsi="Times New Roman"/>
          <w:b/>
          <w:sz w:val="24"/>
          <w:szCs w:val="24"/>
        </w:rPr>
        <w:t>DSANode</w:t>
      </w:r>
      <w:proofErr w:type="spellEnd"/>
      <w:r w:rsidR="007A541E" w:rsidRPr="007A541E">
        <w:rPr>
          <w:rFonts w:ascii="Times New Roman" w:hAnsi="Times New Roman"/>
          <w:b/>
          <w:sz w:val="24"/>
          <w:szCs w:val="24"/>
          <w:lang w:val="ru-RU"/>
        </w:rPr>
        <w:t>):</w:t>
      </w:r>
      <w:r w:rsidR="007A541E" w:rsidRPr="007A541E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7A541E">
        <w:rPr>
          <w:rFonts w:ascii="Times New Roman" w:hAnsi="Times New Roman"/>
          <w:sz w:val="24"/>
          <w:szCs w:val="24"/>
          <w:lang w:val="ru-RU"/>
        </w:rPr>
        <w:t xml:space="preserve">представляет промежуточный элемент в эволюционной модели. В «корзину» складываются записи данных, которые отфильтрованы операцией </w:t>
      </w:r>
      <w:r w:rsidR="007A541E" w:rsidRPr="007A541E">
        <w:rPr>
          <w:rFonts w:ascii="Times New Roman" w:hAnsi="Times New Roman"/>
          <w:b/>
          <w:sz w:val="24"/>
          <w:szCs w:val="24"/>
        </w:rPr>
        <w:t>Filter</w:t>
      </w:r>
      <w:r w:rsidR="007A541E">
        <w:rPr>
          <w:rFonts w:ascii="Times New Roman" w:hAnsi="Times New Roman"/>
          <w:sz w:val="24"/>
          <w:szCs w:val="24"/>
          <w:lang w:val="ru-RU"/>
        </w:rPr>
        <w:t>. Этот узел также соединен с онтологией</w:t>
      </w:r>
      <w:r w:rsidR="00D974B4">
        <w:rPr>
          <w:rFonts w:ascii="Times New Roman" w:hAnsi="Times New Roman"/>
          <w:sz w:val="24"/>
          <w:szCs w:val="24"/>
          <w:lang w:val="ru-RU"/>
        </w:rPr>
        <w:t>.</w:t>
      </w:r>
    </w:p>
    <w:p w:rsidR="00E61BB5" w:rsidRDefault="008B74E9" w:rsidP="00F92AC8">
      <w:pPr>
        <w:pStyle w:val="2"/>
        <w:ind w:firstLine="708"/>
        <w:rPr>
          <w:lang w:val="ru-RU"/>
        </w:rPr>
      </w:pPr>
      <w:bookmarkStart w:id="83" w:name="_Toc293278738"/>
      <w:r>
        <w:rPr>
          <w:lang w:val="ru-RU"/>
        </w:rPr>
        <w:t xml:space="preserve">2.1.6 </w:t>
      </w:r>
      <w:r w:rsidR="00E61BB5">
        <w:rPr>
          <w:lang w:val="ru-RU"/>
        </w:rPr>
        <w:t>Простые операции</w:t>
      </w:r>
      <w:bookmarkEnd w:id="83"/>
    </w:p>
    <w:p w:rsidR="00E61BB5" w:rsidRPr="007D51F0" w:rsidRDefault="00E61BB5" w:rsidP="002B1867">
      <w:pPr>
        <w:jc w:val="both"/>
        <w:rPr>
          <w:rFonts w:ascii="Times New Roman" w:hAnsi="Times New Roman"/>
          <w:sz w:val="24"/>
          <w:szCs w:val="24"/>
          <w:lang w:val="ru-RU"/>
        </w:rPr>
      </w:pPr>
      <w:r w:rsidRPr="007D51F0">
        <w:rPr>
          <w:rFonts w:ascii="Times New Roman" w:hAnsi="Times New Roman"/>
          <w:sz w:val="24"/>
          <w:szCs w:val="24"/>
          <w:lang w:val="ru-RU"/>
        </w:rPr>
        <w:t>Простыми</w:t>
      </w:r>
      <w:r w:rsidRPr="00E61BB5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7D51F0">
        <w:rPr>
          <w:rFonts w:ascii="Times New Roman" w:hAnsi="Times New Roman"/>
          <w:sz w:val="24"/>
          <w:szCs w:val="24"/>
          <w:lang w:val="ru-RU"/>
        </w:rPr>
        <w:t>будем</w:t>
      </w:r>
      <w:r w:rsidRPr="00E61BB5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7D51F0">
        <w:rPr>
          <w:rFonts w:ascii="Times New Roman" w:hAnsi="Times New Roman"/>
          <w:sz w:val="24"/>
          <w:szCs w:val="24"/>
          <w:lang w:val="ru-RU"/>
        </w:rPr>
        <w:t>считать</w:t>
      </w:r>
      <w:r w:rsidRPr="00E61BB5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7D51F0">
        <w:rPr>
          <w:rFonts w:ascii="Times New Roman" w:hAnsi="Times New Roman"/>
          <w:sz w:val="24"/>
          <w:szCs w:val="24"/>
          <w:lang w:val="ru-RU"/>
        </w:rPr>
        <w:t>операции</w:t>
      </w:r>
      <w:r w:rsidRPr="00E61BB5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7D51F0">
        <w:rPr>
          <w:rFonts w:ascii="Times New Roman" w:hAnsi="Times New Roman"/>
          <w:sz w:val="24"/>
          <w:szCs w:val="24"/>
        </w:rPr>
        <w:t>Load</w:t>
      </w:r>
      <w:r w:rsidRPr="00E61BB5">
        <w:rPr>
          <w:rFonts w:ascii="Times New Roman" w:hAnsi="Times New Roman"/>
          <w:sz w:val="24"/>
          <w:szCs w:val="24"/>
          <w:lang w:val="ru-RU"/>
        </w:rPr>
        <w:t xml:space="preserve">, </w:t>
      </w:r>
      <w:r w:rsidRPr="007D51F0">
        <w:rPr>
          <w:rFonts w:ascii="Times New Roman" w:hAnsi="Times New Roman"/>
          <w:sz w:val="24"/>
          <w:szCs w:val="24"/>
        </w:rPr>
        <w:t>Filter</w:t>
      </w:r>
      <w:r w:rsidRPr="00E61BB5">
        <w:rPr>
          <w:rFonts w:ascii="Times New Roman" w:hAnsi="Times New Roman"/>
          <w:sz w:val="24"/>
          <w:szCs w:val="24"/>
          <w:lang w:val="ru-RU"/>
        </w:rPr>
        <w:t xml:space="preserve">, </w:t>
      </w:r>
      <w:r w:rsidRPr="007D51F0">
        <w:rPr>
          <w:rFonts w:ascii="Times New Roman" w:hAnsi="Times New Roman"/>
          <w:sz w:val="24"/>
          <w:szCs w:val="24"/>
        </w:rPr>
        <w:t>Extract</w:t>
      </w:r>
      <w:r w:rsidRPr="00E61BB5">
        <w:rPr>
          <w:rFonts w:ascii="Times New Roman" w:hAnsi="Times New Roman"/>
          <w:sz w:val="24"/>
          <w:szCs w:val="24"/>
          <w:lang w:val="ru-RU"/>
        </w:rPr>
        <w:t xml:space="preserve">, </w:t>
      </w:r>
      <w:r w:rsidRPr="007D51F0">
        <w:rPr>
          <w:rFonts w:ascii="Times New Roman" w:hAnsi="Times New Roman"/>
          <w:sz w:val="24"/>
          <w:szCs w:val="24"/>
        </w:rPr>
        <w:t>Convert</w:t>
      </w:r>
      <w:r w:rsidRPr="00E61BB5">
        <w:rPr>
          <w:rFonts w:ascii="Times New Roman" w:hAnsi="Times New Roman"/>
          <w:sz w:val="24"/>
          <w:szCs w:val="24"/>
          <w:lang w:val="ru-RU"/>
        </w:rPr>
        <w:t xml:space="preserve">, </w:t>
      </w:r>
      <w:r w:rsidRPr="007D51F0">
        <w:rPr>
          <w:rFonts w:ascii="Times New Roman" w:hAnsi="Times New Roman"/>
          <w:sz w:val="24"/>
          <w:szCs w:val="24"/>
        </w:rPr>
        <w:t>Construct</w:t>
      </w:r>
      <w:r w:rsidRPr="00E61BB5">
        <w:rPr>
          <w:rFonts w:ascii="Times New Roman" w:hAnsi="Times New Roman"/>
          <w:sz w:val="24"/>
          <w:szCs w:val="24"/>
          <w:lang w:val="ru-RU"/>
        </w:rPr>
        <w:t xml:space="preserve">. </w:t>
      </w:r>
    </w:p>
    <w:p w:rsidR="00E61BB5" w:rsidRPr="00CC1980" w:rsidRDefault="00E61BB5" w:rsidP="002B1867">
      <w:pPr>
        <w:spacing w:line="360" w:lineRule="auto"/>
        <w:ind w:firstLine="357"/>
        <w:jc w:val="both"/>
        <w:rPr>
          <w:rFonts w:ascii="Times New Roman" w:hAnsi="Times New Roman"/>
          <w:sz w:val="24"/>
          <w:szCs w:val="24"/>
          <w:lang w:val="ru-RU"/>
        </w:rPr>
      </w:pPr>
      <w:r w:rsidRPr="007D51F0">
        <w:rPr>
          <w:rFonts w:ascii="Times New Roman" w:hAnsi="Times New Roman"/>
          <w:b/>
          <w:sz w:val="24"/>
          <w:szCs w:val="24"/>
        </w:rPr>
        <w:t>Load</w:t>
      </w:r>
      <w:r w:rsidRPr="007D51F0">
        <w:rPr>
          <w:rFonts w:ascii="Times New Roman" w:hAnsi="Times New Roman"/>
          <w:b/>
          <w:sz w:val="24"/>
          <w:szCs w:val="24"/>
          <w:lang w:val="ru-RU"/>
        </w:rPr>
        <w:t xml:space="preserve">.  </w:t>
      </w:r>
      <w:r w:rsidRPr="007D51F0">
        <w:rPr>
          <w:rFonts w:ascii="Times New Roman" w:hAnsi="Times New Roman"/>
          <w:sz w:val="24"/>
          <w:szCs w:val="24"/>
          <w:lang w:val="ru-RU"/>
        </w:rPr>
        <w:t>Самый простой тип операции</w:t>
      </w:r>
      <w:r>
        <w:rPr>
          <w:rFonts w:ascii="Times New Roman" w:hAnsi="Times New Roman"/>
          <w:sz w:val="24"/>
          <w:szCs w:val="24"/>
          <w:lang w:val="ru-RU"/>
        </w:rPr>
        <w:t xml:space="preserve">, просто загружает данные из </w:t>
      </w:r>
      <w:proofErr w:type="gramStart"/>
      <w:r>
        <w:rPr>
          <w:rFonts w:ascii="Times New Roman" w:hAnsi="Times New Roman"/>
          <w:sz w:val="24"/>
          <w:szCs w:val="24"/>
          <w:lang w:val="ru-RU"/>
        </w:rPr>
        <w:t>исходного</w:t>
      </w:r>
      <w:proofErr w:type="gramEnd"/>
      <w:r>
        <w:rPr>
          <w:rFonts w:ascii="Times New Roman" w:hAnsi="Times New Roman"/>
          <w:sz w:val="24"/>
          <w:szCs w:val="24"/>
          <w:lang w:val="ru-RU"/>
        </w:rPr>
        <w:t xml:space="preserve"> в целевое хранилище. Чтобы в таком потоке данных был правильным, должны выполняться следующие условия: 1) исходный и целевой элементы должны относиться к одному и тому же понятию онтологии (рис.2), 2) исходный элемент относится к понятию, связанному отношением </w:t>
      </w:r>
      <w:proofErr w:type="spellStart"/>
      <w:r>
        <w:rPr>
          <w:rFonts w:ascii="Times New Roman" w:hAnsi="Times New Roman"/>
          <w:sz w:val="24"/>
          <w:szCs w:val="24"/>
        </w:rPr>
        <w:t>isa</w:t>
      </w:r>
      <w:proofErr w:type="spellEnd"/>
      <w:r>
        <w:rPr>
          <w:rFonts w:ascii="Times New Roman" w:hAnsi="Times New Roman"/>
          <w:sz w:val="24"/>
          <w:szCs w:val="24"/>
          <w:lang w:val="ru-RU"/>
        </w:rPr>
        <w:t xml:space="preserve"> с понятием, к которому относится целевой элемент (рис.3).</w:t>
      </w:r>
    </w:p>
    <w:p w:rsidR="00E61BB5" w:rsidRDefault="00E61BB5" w:rsidP="002B1867">
      <w:pPr>
        <w:spacing w:line="360" w:lineRule="auto"/>
        <w:ind w:firstLine="357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noProof/>
          <w:sz w:val="24"/>
          <w:szCs w:val="24"/>
          <w:lang w:val="ru-RU" w:eastAsia="ru-RU"/>
        </w:rPr>
        <w:drawing>
          <wp:inline distT="0" distB="0" distL="0" distR="0">
            <wp:extent cx="4752975" cy="1295400"/>
            <wp:effectExtent l="19050" t="0" r="952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2975" cy="1295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61BB5" w:rsidRDefault="00E61BB5" w:rsidP="002B1867">
      <w:pPr>
        <w:spacing w:line="360" w:lineRule="auto"/>
        <w:ind w:left="3540" w:firstLine="708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Рис.2</w:t>
      </w:r>
    </w:p>
    <w:p w:rsidR="00E61BB5" w:rsidRDefault="00E61BB5" w:rsidP="002B1867">
      <w:pPr>
        <w:spacing w:line="360" w:lineRule="auto"/>
        <w:ind w:firstLine="357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noProof/>
          <w:sz w:val="24"/>
          <w:szCs w:val="24"/>
          <w:lang w:val="ru-RU" w:eastAsia="ru-RU"/>
        </w:rPr>
        <w:drawing>
          <wp:inline distT="0" distB="0" distL="0" distR="0">
            <wp:extent cx="4629150" cy="1171575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9150" cy="1171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61BB5" w:rsidRDefault="00E61BB5" w:rsidP="002B1867">
      <w:pPr>
        <w:spacing w:line="360" w:lineRule="auto"/>
        <w:ind w:left="3540" w:firstLine="708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Рис.3</w:t>
      </w:r>
    </w:p>
    <w:p w:rsidR="00E61BB5" w:rsidRDefault="00E61BB5" w:rsidP="002B1867">
      <w:pPr>
        <w:spacing w:line="360" w:lineRule="auto"/>
        <w:ind w:firstLine="357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Дополнительно определяются операции с промежуточными узлами (рис. 4-6).</w:t>
      </w:r>
    </w:p>
    <w:p w:rsidR="00E61BB5" w:rsidRDefault="00E61BB5" w:rsidP="002B1867">
      <w:pPr>
        <w:spacing w:line="360" w:lineRule="auto"/>
        <w:ind w:firstLine="357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noProof/>
          <w:sz w:val="24"/>
          <w:szCs w:val="24"/>
          <w:lang w:val="ru-RU" w:eastAsia="ru-RU"/>
        </w:rPr>
        <w:drawing>
          <wp:inline distT="0" distB="0" distL="0" distR="0">
            <wp:extent cx="4305300" cy="1114425"/>
            <wp:effectExtent l="1905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05300" cy="1114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61BB5" w:rsidRDefault="00E61BB5" w:rsidP="002B1867">
      <w:pPr>
        <w:spacing w:line="360" w:lineRule="auto"/>
        <w:ind w:left="2832" w:firstLine="708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Рис.4</w:t>
      </w:r>
    </w:p>
    <w:p w:rsidR="00E1673E" w:rsidRDefault="00E1673E" w:rsidP="002B1867">
      <w:pPr>
        <w:spacing w:line="360" w:lineRule="auto"/>
        <w:ind w:firstLine="357"/>
        <w:jc w:val="both"/>
        <w:rPr>
          <w:rFonts w:ascii="Times New Roman" w:hAnsi="Times New Roman"/>
          <w:noProof/>
          <w:sz w:val="24"/>
          <w:szCs w:val="24"/>
          <w:lang w:eastAsia="ru-RU"/>
        </w:rPr>
      </w:pPr>
    </w:p>
    <w:p w:rsidR="00E1673E" w:rsidRDefault="00E1673E" w:rsidP="002B1867">
      <w:pPr>
        <w:spacing w:line="360" w:lineRule="auto"/>
        <w:ind w:firstLine="357"/>
        <w:jc w:val="both"/>
        <w:rPr>
          <w:rFonts w:ascii="Times New Roman" w:hAnsi="Times New Roman"/>
          <w:noProof/>
          <w:sz w:val="24"/>
          <w:szCs w:val="24"/>
          <w:lang w:eastAsia="ru-RU"/>
        </w:rPr>
      </w:pPr>
    </w:p>
    <w:p w:rsidR="00E61BB5" w:rsidRDefault="00E61BB5" w:rsidP="002B1867">
      <w:pPr>
        <w:spacing w:line="360" w:lineRule="auto"/>
        <w:ind w:firstLine="357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noProof/>
          <w:sz w:val="24"/>
          <w:szCs w:val="24"/>
          <w:lang w:val="ru-RU" w:eastAsia="ru-RU"/>
        </w:rPr>
        <w:lastRenderedPageBreak/>
        <w:drawing>
          <wp:inline distT="0" distB="0" distL="0" distR="0">
            <wp:extent cx="4124325" cy="838200"/>
            <wp:effectExtent l="19050" t="0" r="9525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4325" cy="838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61BB5" w:rsidRDefault="00E61BB5" w:rsidP="002B1867">
      <w:pPr>
        <w:spacing w:line="360" w:lineRule="auto"/>
        <w:ind w:firstLine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ru-RU"/>
        </w:rPr>
        <w:tab/>
      </w:r>
      <w:r>
        <w:rPr>
          <w:rFonts w:ascii="Times New Roman" w:hAnsi="Times New Roman"/>
          <w:sz w:val="24"/>
          <w:szCs w:val="24"/>
          <w:lang w:val="ru-RU"/>
        </w:rPr>
        <w:tab/>
      </w:r>
      <w:r>
        <w:rPr>
          <w:rFonts w:ascii="Times New Roman" w:hAnsi="Times New Roman"/>
          <w:sz w:val="24"/>
          <w:szCs w:val="24"/>
          <w:lang w:val="ru-RU"/>
        </w:rPr>
        <w:tab/>
        <w:t xml:space="preserve">      </w:t>
      </w:r>
      <w:r>
        <w:rPr>
          <w:rFonts w:ascii="Times New Roman" w:hAnsi="Times New Roman"/>
          <w:sz w:val="24"/>
          <w:szCs w:val="24"/>
        </w:rPr>
        <w:t>LHS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       RHS </w:t>
      </w:r>
      <w:proofErr w:type="gramStart"/>
      <w:r>
        <w:rPr>
          <w:rFonts w:ascii="Times New Roman" w:hAnsi="Times New Roman"/>
          <w:sz w:val="24"/>
          <w:szCs w:val="24"/>
        </w:rPr>
        <w:t>( and</w:t>
      </w:r>
      <w:proofErr w:type="gramEnd"/>
      <w:r>
        <w:rPr>
          <w:rFonts w:ascii="Times New Roman" w:hAnsi="Times New Roman"/>
          <w:sz w:val="24"/>
          <w:szCs w:val="24"/>
        </w:rPr>
        <w:t xml:space="preserve"> NAC)</w:t>
      </w:r>
    </w:p>
    <w:p w:rsidR="00E61BB5" w:rsidRDefault="00E61BB5" w:rsidP="002B1867">
      <w:pPr>
        <w:spacing w:line="360" w:lineRule="auto"/>
        <w:ind w:firstLine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val="ru-RU" w:eastAsia="ru-RU"/>
        </w:rPr>
        <w:drawing>
          <wp:inline distT="0" distB="0" distL="0" distR="0">
            <wp:extent cx="2305050" cy="809625"/>
            <wp:effectExtent l="1905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5050" cy="809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sz w:val="24"/>
          <w:szCs w:val="24"/>
          <w:lang w:val="ru-RU" w:eastAsia="ru-RU"/>
        </w:rPr>
        <w:drawing>
          <wp:inline distT="0" distB="0" distL="0" distR="0">
            <wp:extent cx="2257425" cy="800100"/>
            <wp:effectExtent l="19050" t="0" r="9525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7425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61BB5" w:rsidRDefault="00E61BB5" w:rsidP="002B1867">
      <w:pPr>
        <w:spacing w:line="360" w:lineRule="auto"/>
        <w:ind w:firstLine="357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Дополнительные условия неприменимости. Рис.5</w:t>
      </w:r>
    </w:p>
    <w:p w:rsidR="00E61BB5" w:rsidRPr="00E1673E" w:rsidRDefault="00E61BB5" w:rsidP="002B1867">
      <w:pPr>
        <w:spacing w:line="360" w:lineRule="auto"/>
        <w:ind w:firstLine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val="ru-RU" w:eastAsia="ru-RU"/>
        </w:rPr>
        <w:drawing>
          <wp:inline distT="0" distB="0" distL="0" distR="0">
            <wp:extent cx="4314825" cy="1085850"/>
            <wp:effectExtent l="19050" t="0" r="9525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4825" cy="1085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1673E">
        <w:rPr>
          <w:rFonts w:ascii="Times New Roman" w:hAnsi="Times New Roman"/>
          <w:sz w:val="24"/>
          <w:szCs w:val="24"/>
        </w:rPr>
        <w:tab/>
      </w:r>
    </w:p>
    <w:p w:rsidR="00E61BB5" w:rsidRDefault="00E61BB5" w:rsidP="00E1673E">
      <w:pPr>
        <w:spacing w:line="360" w:lineRule="auto"/>
        <w:ind w:left="2832" w:firstLine="708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Рис.6</w:t>
      </w:r>
    </w:p>
    <w:p w:rsidR="00E61BB5" w:rsidRDefault="00E61BB5" w:rsidP="002B1867">
      <w:pPr>
        <w:spacing w:line="360" w:lineRule="auto"/>
        <w:ind w:firstLine="357"/>
        <w:jc w:val="both"/>
        <w:rPr>
          <w:rFonts w:ascii="Times New Roman" w:hAnsi="Times New Roman"/>
          <w:sz w:val="24"/>
          <w:szCs w:val="24"/>
          <w:lang w:val="ru-RU"/>
        </w:rPr>
      </w:pPr>
      <w:r w:rsidRPr="00714010">
        <w:rPr>
          <w:rFonts w:ascii="Times New Roman" w:hAnsi="Times New Roman"/>
          <w:b/>
          <w:sz w:val="24"/>
          <w:szCs w:val="24"/>
        </w:rPr>
        <w:t>Filter</w:t>
      </w:r>
      <w:r w:rsidRPr="00714010">
        <w:rPr>
          <w:rFonts w:ascii="Times New Roman" w:hAnsi="Times New Roman"/>
          <w:b/>
          <w:sz w:val="24"/>
          <w:szCs w:val="24"/>
          <w:lang w:val="ru-RU"/>
        </w:rPr>
        <w:t>.</w:t>
      </w:r>
      <w:r w:rsidRPr="00714010">
        <w:rPr>
          <w:rFonts w:ascii="Times New Roman" w:hAnsi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/>
          <w:sz w:val="24"/>
          <w:szCs w:val="24"/>
          <w:lang w:val="ru-RU"/>
        </w:rPr>
        <w:t xml:space="preserve">Представляет фильтрацию данных. </w:t>
      </w:r>
      <w:proofErr w:type="gramStart"/>
      <w:r>
        <w:rPr>
          <w:rFonts w:ascii="Times New Roman" w:hAnsi="Times New Roman"/>
          <w:sz w:val="24"/>
          <w:szCs w:val="24"/>
          <w:lang w:val="ru-RU"/>
        </w:rPr>
        <w:t>Левая часть</w:t>
      </w:r>
      <w:r w:rsidRPr="00714010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714010">
        <w:rPr>
          <w:rStyle w:val="hps"/>
          <w:rFonts w:ascii="Times New Roman" w:hAnsi="Times New Roman"/>
          <w:sz w:val="24"/>
          <w:szCs w:val="24"/>
          <w:lang w:val="ru-RU"/>
        </w:rPr>
        <w:t>этого</w:t>
      </w:r>
      <w:r w:rsidRPr="00714010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714010">
        <w:rPr>
          <w:rStyle w:val="hps"/>
          <w:rFonts w:ascii="Times New Roman" w:hAnsi="Times New Roman"/>
          <w:sz w:val="24"/>
          <w:szCs w:val="24"/>
          <w:lang w:val="ru-RU"/>
        </w:rPr>
        <w:t>правила</w:t>
      </w:r>
      <w:r w:rsidRPr="00714010">
        <w:rPr>
          <w:rFonts w:ascii="Times New Roman" w:hAnsi="Times New Roman"/>
          <w:sz w:val="24"/>
          <w:szCs w:val="24"/>
          <w:lang w:val="ru-RU"/>
        </w:rPr>
        <w:t xml:space="preserve"> </w:t>
      </w:r>
      <w:r>
        <w:rPr>
          <w:rStyle w:val="hps"/>
          <w:rFonts w:ascii="Times New Roman" w:hAnsi="Times New Roman"/>
          <w:sz w:val="24"/>
          <w:szCs w:val="24"/>
          <w:lang w:val="ru-RU"/>
        </w:rPr>
        <w:t>ищет</w:t>
      </w:r>
      <w:r w:rsidRPr="00714010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714010">
        <w:rPr>
          <w:rStyle w:val="hps"/>
          <w:rFonts w:ascii="Times New Roman" w:hAnsi="Times New Roman"/>
          <w:sz w:val="24"/>
          <w:szCs w:val="24"/>
          <w:lang w:val="ru-RU"/>
        </w:rPr>
        <w:t>целевой</w:t>
      </w:r>
      <w:r w:rsidRPr="00714010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714010">
        <w:rPr>
          <w:rStyle w:val="hps"/>
          <w:rFonts w:ascii="Times New Roman" w:hAnsi="Times New Roman"/>
          <w:sz w:val="24"/>
          <w:szCs w:val="24"/>
          <w:lang w:val="ru-RU"/>
        </w:rPr>
        <w:t>узел</w:t>
      </w:r>
      <w:r>
        <w:rPr>
          <w:rFonts w:ascii="Times New Roman" w:hAnsi="Times New Roman"/>
          <w:sz w:val="24"/>
          <w:szCs w:val="24"/>
          <w:lang w:val="ru-RU"/>
        </w:rPr>
        <w:t>, относящийся</w:t>
      </w:r>
      <w:r w:rsidRPr="00714010">
        <w:rPr>
          <w:rFonts w:ascii="Times New Roman" w:hAnsi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/>
          <w:sz w:val="24"/>
          <w:szCs w:val="24"/>
          <w:lang w:val="ru-RU"/>
        </w:rPr>
        <w:t>к понятию</w:t>
      </w:r>
      <w:r w:rsidRPr="00714010">
        <w:rPr>
          <w:rStyle w:val="hps"/>
          <w:rFonts w:ascii="Times New Roman" w:hAnsi="Times New Roman"/>
          <w:sz w:val="24"/>
          <w:szCs w:val="24"/>
          <w:lang w:val="ru-RU"/>
        </w:rPr>
        <w:t>, котор</w:t>
      </w:r>
      <w:r>
        <w:rPr>
          <w:rStyle w:val="hps"/>
          <w:rFonts w:ascii="Times New Roman" w:hAnsi="Times New Roman"/>
          <w:sz w:val="24"/>
          <w:szCs w:val="24"/>
          <w:lang w:val="ru-RU"/>
        </w:rPr>
        <w:t>ое</w:t>
      </w:r>
      <w:r w:rsidRPr="00714010">
        <w:rPr>
          <w:rFonts w:ascii="Times New Roman" w:hAnsi="Times New Roman"/>
          <w:sz w:val="24"/>
          <w:szCs w:val="24"/>
          <w:lang w:val="ru-RU"/>
        </w:rPr>
        <w:t xml:space="preserve"> </w:t>
      </w:r>
      <w:r>
        <w:rPr>
          <w:rStyle w:val="hps"/>
          <w:rFonts w:ascii="Times New Roman" w:hAnsi="Times New Roman"/>
          <w:sz w:val="24"/>
          <w:szCs w:val="24"/>
          <w:lang w:val="ru-RU"/>
        </w:rPr>
        <w:t>является «подпонятием»</w:t>
      </w:r>
      <w:r w:rsidRPr="00714010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714010">
        <w:rPr>
          <w:rStyle w:val="hps"/>
          <w:rFonts w:ascii="Times New Roman" w:hAnsi="Times New Roman"/>
          <w:sz w:val="24"/>
          <w:szCs w:val="24"/>
          <w:lang w:val="ru-RU"/>
        </w:rPr>
        <w:t>(</w:t>
      </w:r>
      <w:r>
        <w:rPr>
          <w:rFonts w:ascii="Times New Roman" w:hAnsi="Times New Roman"/>
          <w:sz w:val="24"/>
          <w:szCs w:val="24"/>
          <w:lang w:val="ru-RU"/>
        </w:rPr>
        <w:t>т.</w:t>
      </w:r>
      <w:r w:rsidRPr="00714010">
        <w:rPr>
          <w:rFonts w:ascii="Times New Roman" w:hAnsi="Times New Roman"/>
          <w:sz w:val="24"/>
          <w:szCs w:val="24"/>
          <w:lang w:val="ru-RU"/>
        </w:rPr>
        <w:t xml:space="preserve">е. </w:t>
      </w:r>
      <w:r w:rsidRPr="00714010">
        <w:rPr>
          <w:rStyle w:val="hps"/>
          <w:rFonts w:ascii="Times New Roman" w:hAnsi="Times New Roman"/>
          <w:sz w:val="24"/>
          <w:szCs w:val="24"/>
          <w:lang w:val="ru-RU"/>
        </w:rPr>
        <w:t>более ограниченн</w:t>
      </w:r>
      <w:r>
        <w:rPr>
          <w:rStyle w:val="hps"/>
          <w:rFonts w:ascii="Times New Roman" w:hAnsi="Times New Roman"/>
          <w:sz w:val="24"/>
          <w:szCs w:val="24"/>
          <w:lang w:val="ru-RU"/>
        </w:rPr>
        <w:t>ым</w:t>
      </w:r>
      <w:r w:rsidRPr="00714010">
        <w:rPr>
          <w:rFonts w:ascii="Times New Roman" w:hAnsi="Times New Roman"/>
          <w:sz w:val="24"/>
          <w:szCs w:val="24"/>
          <w:lang w:val="ru-RU"/>
        </w:rPr>
        <w:t xml:space="preserve">) </w:t>
      </w:r>
      <w:r>
        <w:rPr>
          <w:rStyle w:val="hps"/>
          <w:rFonts w:ascii="Times New Roman" w:hAnsi="Times New Roman"/>
          <w:sz w:val="24"/>
          <w:szCs w:val="24"/>
          <w:lang w:val="ru-RU"/>
        </w:rPr>
        <w:t xml:space="preserve">понятия, </w:t>
      </w:r>
      <w:r w:rsidRPr="00714010">
        <w:rPr>
          <w:rStyle w:val="hps"/>
          <w:rFonts w:ascii="Times New Roman" w:hAnsi="Times New Roman"/>
          <w:sz w:val="24"/>
          <w:szCs w:val="24"/>
          <w:lang w:val="ru-RU"/>
        </w:rPr>
        <w:t>соответствующего</w:t>
      </w:r>
      <w:r>
        <w:rPr>
          <w:rStyle w:val="hps"/>
          <w:rFonts w:ascii="Times New Roman" w:hAnsi="Times New Roman"/>
          <w:sz w:val="24"/>
          <w:szCs w:val="24"/>
          <w:lang w:val="ru-RU"/>
        </w:rPr>
        <w:t xml:space="preserve"> </w:t>
      </w:r>
      <w:r w:rsidRPr="00714010">
        <w:rPr>
          <w:rStyle w:val="hps"/>
          <w:rFonts w:ascii="Times New Roman" w:hAnsi="Times New Roman"/>
          <w:sz w:val="24"/>
          <w:szCs w:val="24"/>
          <w:lang w:val="ru-RU"/>
        </w:rPr>
        <w:t>исходном</w:t>
      </w:r>
      <w:r>
        <w:rPr>
          <w:rStyle w:val="hps"/>
          <w:rFonts w:ascii="Times New Roman" w:hAnsi="Times New Roman"/>
          <w:sz w:val="24"/>
          <w:szCs w:val="24"/>
          <w:lang w:val="ru-RU"/>
        </w:rPr>
        <w:t>у</w:t>
      </w:r>
      <w:r w:rsidRPr="00714010">
        <w:rPr>
          <w:rStyle w:val="hps"/>
          <w:rFonts w:ascii="Times New Roman" w:hAnsi="Times New Roman"/>
          <w:sz w:val="24"/>
          <w:szCs w:val="24"/>
          <w:lang w:val="ru-RU"/>
        </w:rPr>
        <w:t xml:space="preserve"> узл</w:t>
      </w:r>
      <w:r>
        <w:rPr>
          <w:rStyle w:val="hps"/>
          <w:rFonts w:ascii="Times New Roman" w:hAnsi="Times New Roman"/>
          <w:sz w:val="24"/>
          <w:szCs w:val="24"/>
          <w:lang w:val="ru-RU"/>
        </w:rPr>
        <w:t>у (рис.7)</w:t>
      </w:r>
      <w:r w:rsidRPr="00714010">
        <w:rPr>
          <w:rFonts w:ascii="Times New Roman" w:hAnsi="Times New Roman"/>
          <w:sz w:val="24"/>
          <w:szCs w:val="24"/>
          <w:lang w:val="ru-RU"/>
        </w:rPr>
        <w:t>.</w:t>
      </w:r>
      <w:r w:rsidRPr="00714010">
        <w:rPr>
          <w:rFonts w:ascii="Times New Roman" w:hAnsi="Times New Roman"/>
          <w:sz w:val="24"/>
          <w:szCs w:val="24"/>
          <w:lang w:val="ru-RU"/>
        </w:rPr>
        <w:tab/>
        <w:t xml:space="preserve">  </w:t>
      </w:r>
      <w:proofErr w:type="gramEnd"/>
    </w:p>
    <w:p w:rsidR="00E61BB5" w:rsidRDefault="00E61BB5" w:rsidP="002B1867">
      <w:pPr>
        <w:spacing w:line="360" w:lineRule="auto"/>
        <w:ind w:firstLine="357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noProof/>
          <w:sz w:val="24"/>
          <w:szCs w:val="24"/>
          <w:lang w:val="ru-RU" w:eastAsia="ru-RU"/>
        </w:rPr>
        <w:drawing>
          <wp:inline distT="0" distB="0" distL="0" distR="0">
            <wp:extent cx="4581525" cy="1047750"/>
            <wp:effectExtent l="19050" t="0" r="9525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1525" cy="1047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61BB5" w:rsidRDefault="00E61BB5" w:rsidP="00E1673E">
      <w:pPr>
        <w:spacing w:line="360" w:lineRule="auto"/>
        <w:ind w:left="3540" w:firstLine="708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Рис.7</w:t>
      </w:r>
    </w:p>
    <w:p w:rsidR="00E61BB5" w:rsidRDefault="00E61BB5" w:rsidP="002B1867">
      <w:pPr>
        <w:spacing w:line="360" w:lineRule="auto"/>
        <w:ind w:firstLine="357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Остальные правила для операции </w:t>
      </w:r>
      <w:r>
        <w:rPr>
          <w:rFonts w:ascii="Times New Roman" w:hAnsi="Times New Roman"/>
          <w:sz w:val="24"/>
          <w:szCs w:val="24"/>
        </w:rPr>
        <w:t>Filter</w:t>
      </w:r>
      <w:r w:rsidRPr="00D300B8">
        <w:rPr>
          <w:rFonts w:ascii="Times New Roman" w:hAnsi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/>
          <w:sz w:val="24"/>
          <w:szCs w:val="24"/>
          <w:lang w:val="ru-RU"/>
        </w:rPr>
        <w:t xml:space="preserve">определяются аналогично </w:t>
      </w:r>
      <w:r>
        <w:rPr>
          <w:rFonts w:ascii="Times New Roman" w:hAnsi="Times New Roman"/>
          <w:sz w:val="24"/>
          <w:szCs w:val="24"/>
        </w:rPr>
        <w:t>Load</w:t>
      </w:r>
      <w:r>
        <w:rPr>
          <w:rFonts w:ascii="Times New Roman" w:hAnsi="Times New Roman"/>
          <w:sz w:val="24"/>
          <w:szCs w:val="24"/>
          <w:lang w:val="ru-RU"/>
        </w:rPr>
        <w:t>.</w:t>
      </w:r>
    </w:p>
    <w:p w:rsidR="00E61BB5" w:rsidRPr="00613103" w:rsidRDefault="00E61BB5" w:rsidP="002B1867">
      <w:pPr>
        <w:spacing w:line="360" w:lineRule="auto"/>
        <w:ind w:firstLine="357"/>
        <w:jc w:val="both"/>
        <w:rPr>
          <w:rFonts w:ascii="Times New Roman" w:hAnsi="Times New Roman"/>
          <w:sz w:val="24"/>
          <w:szCs w:val="24"/>
          <w:lang w:val="ru-RU"/>
        </w:rPr>
      </w:pPr>
      <w:r w:rsidRPr="00D300B8">
        <w:rPr>
          <w:rFonts w:ascii="Times New Roman" w:hAnsi="Times New Roman"/>
          <w:b/>
          <w:sz w:val="24"/>
          <w:szCs w:val="24"/>
        </w:rPr>
        <w:t>Convert</w:t>
      </w:r>
      <w:r w:rsidRPr="00E61BB5">
        <w:rPr>
          <w:rFonts w:ascii="Times New Roman" w:hAnsi="Times New Roman"/>
          <w:b/>
          <w:sz w:val="24"/>
          <w:szCs w:val="24"/>
          <w:lang w:val="ru-RU"/>
        </w:rPr>
        <w:t>.</w:t>
      </w:r>
      <w:r w:rsidRPr="00E61BB5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D300B8">
        <w:rPr>
          <w:rStyle w:val="hps"/>
          <w:rFonts w:ascii="Times New Roman" w:hAnsi="Times New Roman"/>
          <w:sz w:val="24"/>
          <w:szCs w:val="24"/>
          <w:lang w:val="ru-RU"/>
        </w:rPr>
        <w:t>Эта операция представляет</w:t>
      </w:r>
      <w:r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D300B8">
        <w:rPr>
          <w:rStyle w:val="hps"/>
          <w:rFonts w:ascii="Times New Roman" w:hAnsi="Times New Roman"/>
          <w:sz w:val="24"/>
          <w:szCs w:val="24"/>
          <w:lang w:val="ru-RU"/>
        </w:rPr>
        <w:t>применени</w:t>
      </w:r>
      <w:r>
        <w:rPr>
          <w:rStyle w:val="hps"/>
          <w:rFonts w:ascii="Times New Roman" w:hAnsi="Times New Roman"/>
          <w:sz w:val="24"/>
          <w:szCs w:val="24"/>
          <w:lang w:val="ru-RU"/>
        </w:rPr>
        <w:t>е</w:t>
      </w:r>
      <w:r w:rsidRPr="00D300B8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D300B8">
        <w:rPr>
          <w:rStyle w:val="hps"/>
          <w:rFonts w:ascii="Times New Roman" w:hAnsi="Times New Roman"/>
          <w:sz w:val="24"/>
          <w:szCs w:val="24"/>
          <w:lang w:val="ru-RU"/>
        </w:rPr>
        <w:t>произвольных</w:t>
      </w:r>
      <w:r>
        <w:rPr>
          <w:rStyle w:val="hps"/>
          <w:rFonts w:ascii="Times New Roman" w:hAnsi="Times New Roman"/>
          <w:sz w:val="24"/>
          <w:szCs w:val="24"/>
          <w:lang w:val="ru-RU"/>
        </w:rPr>
        <w:t xml:space="preserve"> функций</w:t>
      </w:r>
      <w:r w:rsidRPr="00D300B8">
        <w:rPr>
          <w:rStyle w:val="hps"/>
          <w:rFonts w:ascii="Times New Roman" w:hAnsi="Times New Roman"/>
          <w:sz w:val="24"/>
          <w:szCs w:val="24"/>
          <w:lang w:val="ru-RU"/>
        </w:rPr>
        <w:t>,</w:t>
      </w:r>
      <w:r>
        <w:rPr>
          <w:rStyle w:val="hps"/>
          <w:rFonts w:ascii="Times New Roman" w:hAnsi="Times New Roman"/>
          <w:sz w:val="24"/>
          <w:szCs w:val="24"/>
          <w:lang w:val="ru-RU"/>
        </w:rPr>
        <w:t xml:space="preserve"> </w:t>
      </w:r>
      <w:r w:rsidRPr="00D300B8">
        <w:rPr>
          <w:rStyle w:val="hps"/>
          <w:rFonts w:ascii="Times New Roman" w:hAnsi="Times New Roman"/>
          <w:sz w:val="24"/>
          <w:szCs w:val="24"/>
          <w:lang w:val="ru-RU"/>
        </w:rPr>
        <w:t>используемы</w:t>
      </w:r>
      <w:r>
        <w:rPr>
          <w:rStyle w:val="hps"/>
          <w:rFonts w:ascii="Times New Roman" w:hAnsi="Times New Roman"/>
          <w:sz w:val="24"/>
          <w:szCs w:val="24"/>
          <w:lang w:val="ru-RU"/>
        </w:rPr>
        <w:t>х</w:t>
      </w:r>
      <w:r w:rsidRPr="00D300B8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D300B8">
        <w:rPr>
          <w:rStyle w:val="hps"/>
          <w:rFonts w:ascii="Times New Roman" w:hAnsi="Times New Roman"/>
          <w:sz w:val="24"/>
          <w:szCs w:val="24"/>
          <w:lang w:val="ru-RU"/>
        </w:rPr>
        <w:t>для преобразования данных</w:t>
      </w:r>
      <w:r>
        <w:rPr>
          <w:rFonts w:ascii="Times New Roman" w:hAnsi="Times New Roman"/>
          <w:sz w:val="24"/>
          <w:szCs w:val="24"/>
          <w:lang w:val="ru-RU"/>
        </w:rPr>
        <w:t>.</w:t>
      </w:r>
      <w:r w:rsidRPr="00D300B8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D300B8">
        <w:rPr>
          <w:rStyle w:val="hps"/>
          <w:rFonts w:ascii="Times New Roman" w:hAnsi="Times New Roman"/>
          <w:sz w:val="24"/>
          <w:szCs w:val="24"/>
          <w:lang w:val="ru-RU"/>
        </w:rPr>
        <w:t>Это</w:t>
      </w:r>
      <w:r w:rsidRPr="00D300B8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D300B8">
        <w:rPr>
          <w:rStyle w:val="hps"/>
          <w:rFonts w:ascii="Times New Roman" w:hAnsi="Times New Roman"/>
          <w:sz w:val="24"/>
          <w:szCs w:val="24"/>
          <w:lang w:val="ru-RU"/>
        </w:rPr>
        <w:t>можно рассматривать</w:t>
      </w:r>
      <w:r w:rsidRPr="00D300B8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D300B8">
        <w:rPr>
          <w:rStyle w:val="hps"/>
          <w:rFonts w:ascii="Times New Roman" w:hAnsi="Times New Roman"/>
          <w:sz w:val="24"/>
          <w:szCs w:val="24"/>
          <w:lang w:val="ru-RU"/>
        </w:rPr>
        <w:t>как преобразование</w:t>
      </w:r>
      <w:r w:rsidRPr="00D300B8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D300B8">
        <w:rPr>
          <w:rStyle w:val="hps"/>
          <w:rFonts w:ascii="Times New Roman" w:hAnsi="Times New Roman"/>
          <w:sz w:val="24"/>
          <w:szCs w:val="24"/>
          <w:lang w:val="ru-RU"/>
        </w:rPr>
        <w:t>данных</w:t>
      </w:r>
      <w:r>
        <w:rPr>
          <w:rStyle w:val="hps"/>
          <w:rFonts w:ascii="Times New Roman" w:hAnsi="Times New Roman"/>
          <w:sz w:val="24"/>
          <w:szCs w:val="24"/>
          <w:lang w:val="ru-RU"/>
        </w:rPr>
        <w:t xml:space="preserve"> в различные</w:t>
      </w:r>
      <w:r w:rsidRPr="00D300B8">
        <w:rPr>
          <w:rStyle w:val="hps"/>
          <w:rFonts w:ascii="Times New Roman" w:hAnsi="Times New Roman"/>
          <w:sz w:val="24"/>
          <w:szCs w:val="24"/>
          <w:lang w:val="ru-RU"/>
        </w:rPr>
        <w:t xml:space="preserve"> формат</w:t>
      </w:r>
      <w:r>
        <w:rPr>
          <w:rStyle w:val="hps"/>
          <w:rFonts w:ascii="Times New Roman" w:hAnsi="Times New Roman"/>
          <w:sz w:val="24"/>
          <w:szCs w:val="24"/>
          <w:lang w:val="ru-RU"/>
        </w:rPr>
        <w:t>ы</w:t>
      </w:r>
      <w:r w:rsidRPr="00D300B8">
        <w:rPr>
          <w:rStyle w:val="hps"/>
          <w:rFonts w:ascii="Times New Roman" w:hAnsi="Times New Roman"/>
          <w:sz w:val="24"/>
          <w:szCs w:val="24"/>
          <w:lang w:val="ru-RU"/>
        </w:rPr>
        <w:t>.</w:t>
      </w:r>
      <w:r w:rsidRPr="00D300B8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D300B8">
        <w:rPr>
          <w:rStyle w:val="hps"/>
          <w:rFonts w:ascii="Times New Roman" w:hAnsi="Times New Roman"/>
          <w:sz w:val="24"/>
          <w:szCs w:val="24"/>
          <w:lang w:val="ru-RU"/>
        </w:rPr>
        <w:t>В</w:t>
      </w:r>
      <w:r w:rsidRPr="00D300B8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D300B8">
        <w:rPr>
          <w:rStyle w:val="hps"/>
          <w:rFonts w:ascii="Times New Roman" w:hAnsi="Times New Roman"/>
          <w:sz w:val="24"/>
          <w:szCs w:val="24"/>
          <w:lang w:val="ru-RU"/>
        </w:rPr>
        <w:t>онтологии</w:t>
      </w:r>
      <w:r w:rsidRPr="00D300B8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D300B8">
        <w:rPr>
          <w:rStyle w:val="hps"/>
          <w:rFonts w:ascii="Times New Roman" w:hAnsi="Times New Roman"/>
          <w:sz w:val="24"/>
          <w:szCs w:val="24"/>
          <w:lang w:val="ru-RU"/>
        </w:rPr>
        <w:t>это</w:t>
      </w:r>
      <w:r w:rsidRPr="00D300B8">
        <w:rPr>
          <w:rFonts w:ascii="Times New Roman" w:hAnsi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/>
          <w:sz w:val="24"/>
          <w:szCs w:val="24"/>
          <w:lang w:val="ru-RU"/>
        </w:rPr>
        <w:t>обеспечивается</w:t>
      </w:r>
      <w:r w:rsidRPr="00D300B8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D300B8">
        <w:rPr>
          <w:rStyle w:val="hps"/>
          <w:rFonts w:ascii="Times New Roman" w:hAnsi="Times New Roman"/>
          <w:sz w:val="24"/>
          <w:szCs w:val="24"/>
          <w:lang w:val="ru-RU"/>
        </w:rPr>
        <w:t>с помощью</w:t>
      </w:r>
      <w:r w:rsidRPr="00D300B8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D300B8">
        <w:rPr>
          <w:rStyle w:val="hps"/>
          <w:rFonts w:ascii="Times New Roman" w:hAnsi="Times New Roman"/>
          <w:sz w:val="24"/>
          <w:szCs w:val="24"/>
          <w:lang w:val="ru-RU"/>
        </w:rPr>
        <w:t>понятий, связанных с</w:t>
      </w:r>
      <w:r w:rsidRPr="00D300B8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D300B8">
        <w:rPr>
          <w:rStyle w:val="hps"/>
          <w:rFonts w:ascii="Times New Roman" w:hAnsi="Times New Roman"/>
          <w:sz w:val="24"/>
          <w:szCs w:val="24"/>
          <w:lang w:val="ru-RU"/>
        </w:rPr>
        <w:t>общей</w:t>
      </w:r>
      <w:r w:rsidRPr="00D300B8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D300B8">
        <w:rPr>
          <w:rStyle w:val="hps"/>
          <w:rFonts w:ascii="Times New Roman" w:hAnsi="Times New Roman"/>
          <w:sz w:val="24"/>
          <w:szCs w:val="24"/>
          <w:lang w:val="ru-RU"/>
        </w:rPr>
        <w:t>концепцией</w:t>
      </w:r>
      <w:r w:rsidRPr="00D300B8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D300B8">
        <w:rPr>
          <w:rStyle w:val="hps"/>
          <w:rFonts w:ascii="Times New Roman" w:hAnsi="Times New Roman"/>
          <w:sz w:val="24"/>
          <w:szCs w:val="24"/>
          <w:lang w:val="ru-RU"/>
        </w:rPr>
        <w:t>через</w:t>
      </w:r>
      <w:r w:rsidRPr="00D300B8">
        <w:rPr>
          <w:rFonts w:ascii="Times New Roman" w:hAnsi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/>
          <w:sz w:val="24"/>
          <w:szCs w:val="24"/>
          <w:lang w:val="ru-RU"/>
        </w:rPr>
        <w:t xml:space="preserve">ссылки </w:t>
      </w:r>
      <w:proofErr w:type="spellStart"/>
      <w:r w:rsidRPr="00D300B8">
        <w:rPr>
          <w:rFonts w:ascii="Times New Roman" w:hAnsi="Times New Roman"/>
          <w:b/>
          <w:sz w:val="24"/>
          <w:szCs w:val="24"/>
        </w:rPr>
        <w:t>t</w:t>
      </w:r>
      <w:r w:rsidRPr="00D300B8">
        <w:rPr>
          <w:rStyle w:val="hps"/>
          <w:rFonts w:ascii="Times New Roman" w:hAnsi="Times New Roman"/>
          <w:b/>
          <w:sz w:val="24"/>
          <w:szCs w:val="24"/>
        </w:rPr>
        <w:t>ypeOf</w:t>
      </w:r>
      <w:proofErr w:type="spellEnd"/>
      <w:r w:rsidRPr="00D300B8">
        <w:rPr>
          <w:rFonts w:ascii="Times New Roman" w:hAnsi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/>
          <w:sz w:val="24"/>
          <w:szCs w:val="24"/>
          <w:lang w:val="ru-RU"/>
        </w:rPr>
        <w:t>(рис.8). Еще 2 правила вводятся аналогичным образом.</w:t>
      </w:r>
    </w:p>
    <w:p w:rsidR="00E61BB5" w:rsidRDefault="00E61BB5" w:rsidP="002B1867">
      <w:pPr>
        <w:spacing w:line="360" w:lineRule="auto"/>
        <w:ind w:firstLine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val="ru-RU" w:eastAsia="ru-RU"/>
        </w:rPr>
        <w:drawing>
          <wp:inline distT="0" distB="0" distL="0" distR="0">
            <wp:extent cx="4105275" cy="838200"/>
            <wp:effectExtent l="19050" t="0" r="9525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5275" cy="838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61BB5" w:rsidRDefault="00E61BB5" w:rsidP="00E1673E">
      <w:pPr>
        <w:spacing w:line="360" w:lineRule="auto"/>
        <w:ind w:left="1416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LHS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RHS (</w:t>
      </w:r>
      <w:r>
        <w:rPr>
          <w:rFonts w:ascii="Times New Roman" w:hAnsi="Times New Roman"/>
          <w:sz w:val="24"/>
          <w:szCs w:val="24"/>
          <w:lang w:val="ru-RU"/>
        </w:rPr>
        <w:t xml:space="preserve">и </w:t>
      </w:r>
      <w:r>
        <w:rPr>
          <w:rFonts w:ascii="Times New Roman" w:hAnsi="Times New Roman"/>
          <w:sz w:val="24"/>
          <w:szCs w:val="24"/>
        </w:rPr>
        <w:t>NAC)</w:t>
      </w:r>
    </w:p>
    <w:p w:rsidR="00E61BB5" w:rsidRDefault="00E61BB5" w:rsidP="002B1867">
      <w:pPr>
        <w:spacing w:line="360" w:lineRule="auto"/>
        <w:ind w:firstLine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val="ru-RU" w:eastAsia="ru-RU"/>
        </w:rPr>
        <w:lastRenderedPageBreak/>
        <w:drawing>
          <wp:inline distT="0" distB="0" distL="0" distR="0">
            <wp:extent cx="2276475" cy="723900"/>
            <wp:effectExtent l="19050" t="0" r="9525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6475" cy="723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sz w:val="24"/>
          <w:szCs w:val="24"/>
          <w:lang w:val="ru-RU" w:eastAsia="ru-RU"/>
        </w:rPr>
        <w:drawing>
          <wp:inline distT="0" distB="0" distL="0" distR="0">
            <wp:extent cx="2314575" cy="704850"/>
            <wp:effectExtent l="19050" t="0" r="9525" b="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4575" cy="704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61BB5" w:rsidRDefault="00E61BB5" w:rsidP="002B1867">
      <w:pPr>
        <w:spacing w:line="360" w:lineRule="auto"/>
        <w:ind w:firstLine="357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Дополнительные условия неприменимости. Рис.8</w:t>
      </w:r>
    </w:p>
    <w:p w:rsidR="00C0479E" w:rsidRDefault="00C0479E" w:rsidP="002B1867">
      <w:pPr>
        <w:spacing w:line="360" w:lineRule="auto"/>
        <w:ind w:firstLine="357"/>
        <w:jc w:val="both"/>
        <w:rPr>
          <w:rFonts w:ascii="Times New Roman" w:hAnsi="Times New Roman"/>
          <w:b/>
          <w:sz w:val="24"/>
          <w:szCs w:val="24"/>
          <w:lang w:val="ru-RU"/>
        </w:rPr>
      </w:pPr>
    </w:p>
    <w:p w:rsidR="00E61BB5" w:rsidRDefault="00E61BB5" w:rsidP="002B1867">
      <w:pPr>
        <w:spacing w:line="360" w:lineRule="auto"/>
        <w:ind w:firstLine="357"/>
        <w:jc w:val="both"/>
        <w:rPr>
          <w:rFonts w:ascii="Times New Roman" w:hAnsi="Times New Roman"/>
          <w:sz w:val="24"/>
          <w:szCs w:val="24"/>
          <w:lang w:val="ru-RU"/>
        </w:rPr>
      </w:pPr>
      <w:r w:rsidRPr="00403902">
        <w:rPr>
          <w:rFonts w:ascii="Times New Roman" w:hAnsi="Times New Roman"/>
          <w:b/>
          <w:sz w:val="24"/>
          <w:szCs w:val="24"/>
        </w:rPr>
        <w:t>Extract</w:t>
      </w:r>
      <w:r w:rsidRPr="00403902">
        <w:rPr>
          <w:rFonts w:ascii="Times New Roman" w:hAnsi="Times New Roman"/>
          <w:b/>
          <w:sz w:val="24"/>
          <w:szCs w:val="24"/>
          <w:lang w:val="ru-RU"/>
        </w:rPr>
        <w:t>.</w:t>
      </w:r>
      <w:r w:rsidRPr="00613103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613103">
        <w:rPr>
          <w:rStyle w:val="hps"/>
          <w:rFonts w:ascii="Times New Roman" w:hAnsi="Times New Roman"/>
          <w:sz w:val="24"/>
          <w:szCs w:val="24"/>
          <w:lang w:val="ru-RU"/>
        </w:rPr>
        <w:t>Эта операция</w:t>
      </w:r>
      <w:r w:rsidRPr="00613103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613103">
        <w:rPr>
          <w:rStyle w:val="hps"/>
          <w:rFonts w:ascii="Times New Roman" w:hAnsi="Times New Roman"/>
          <w:sz w:val="24"/>
          <w:szCs w:val="24"/>
          <w:lang w:val="ru-RU"/>
        </w:rPr>
        <w:t>соответствует</w:t>
      </w:r>
      <w:r w:rsidRPr="00613103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613103">
        <w:rPr>
          <w:rStyle w:val="hps"/>
          <w:rFonts w:ascii="Times New Roman" w:hAnsi="Times New Roman"/>
          <w:sz w:val="24"/>
          <w:szCs w:val="24"/>
          <w:lang w:val="ru-RU"/>
        </w:rPr>
        <w:t>извлечени</w:t>
      </w:r>
      <w:r>
        <w:rPr>
          <w:rStyle w:val="hps"/>
          <w:rFonts w:ascii="Times New Roman" w:hAnsi="Times New Roman"/>
          <w:sz w:val="24"/>
          <w:szCs w:val="24"/>
          <w:lang w:val="ru-RU"/>
        </w:rPr>
        <w:t>ю</w:t>
      </w:r>
      <w:r w:rsidRPr="00613103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613103">
        <w:rPr>
          <w:rStyle w:val="hps"/>
          <w:rFonts w:ascii="Times New Roman" w:hAnsi="Times New Roman"/>
          <w:sz w:val="24"/>
          <w:szCs w:val="24"/>
          <w:lang w:val="ru-RU"/>
        </w:rPr>
        <w:t>част</w:t>
      </w:r>
      <w:r>
        <w:rPr>
          <w:rStyle w:val="hps"/>
          <w:rFonts w:ascii="Times New Roman" w:hAnsi="Times New Roman"/>
          <w:sz w:val="24"/>
          <w:szCs w:val="24"/>
          <w:lang w:val="ru-RU"/>
        </w:rPr>
        <w:t xml:space="preserve">и </w:t>
      </w:r>
      <w:r w:rsidRPr="00613103">
        <w:rPr>
          <w:rStyle w:val="hps"/>
          <w:rFonts w:ascii="Times New Roman" w:hAnsi="Times New Roman"/>
          <w:sz w:val="24"/>
          <w:szCs w:val="24"/>
          <w:lang w:val="ru-RU"/>
        </w:rPr>
        <w:t>информаци</w:t>
      </w:r>
      <w:r>
        <w:rPr>
          <w:rStyle w:val="hps"/>
          <w:rFonts w:ascii="Times New Roman" w:hAnsi="Times New Roman"/>
          <w:sz w:val="24"/>
          <w:szCs w:val="24"/>
          <w:lang w:val="ru-RU"/>
        </w:rPr>
        <w:t>и</w:t>
      </w:r>
      <w:r w:rsidRPr="00613103">
        <w:rPr>
          <w:rFonts w:ascii="Times New Roman" w:hAnsi="Times New Roman"/>
          <w:sz w:val="24"/>
          <w:szCs w:val="24"/>
          <w:lang w:val="ru-RU"/>
        </w:rPr>
        <w:t xml:space="preserve"> </w:t>
      </w:r>
      <w:r>
        <w:rPr>
          <w:rStyle w:val="hps"/>
          <w:rFonts w:ascii="Times New Roman" w:hAnsi="Times New Roman"/>
          <w:sz w:val="24"/>
          <w:szCs w:val="24"/>
          <w:lang w:val="ru-RU"/>
        </w:rPr>
        <w:t>из</w:t>
      </w:r>
      <w:r w:rsidRPr="00613103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613103">
        <w:rPr>
          <w:rStyle w:val="hps"/>
          <w:rFonts w:ascii="Times New Roman" w:hAnsi="Times New Roman"/>
          <w:sz w:val="24"/>
          <w:szCs w:val="24"/>
          <w:lang w:val="ru-RU"/>
        </w:rPr>
        <w:t>записи данных</w:t>
      </w:r>
      <w:r w:rsidRPr="00613103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613103">
        <w:rPr>
          <w:rStyle w:val="hps"/>
          <w:rFonts w:ascii="Times New Roman" w:hAnsi="Times New Roman"/>
          <w:sz w:val="24"/>
          <w:szCs w:val="24"/>
          <w:lang w:val="ru-RU"/>
        </w:rPr>
        <w:t>(например,</w:t>
      </w:r>
      <w:r w:rsidRPr="00613103">
        <w:rPr>
          <w:rFonts w:ascii="Times New Roman" w:hAnsi="Times New Roman"/>
          <w:sz w:val="24"/>
          <w:szCs w:val="24"/>
          <w:lang w:val="ru-RU"/>
        </w:rPr>
        <w:t xml:space="preserve"> </w:t>
      </w:r>
      <w:r>
        <w:rPr>
          <w:rStyle w:val="hps"/>
          <w:rFonts w:ascii="Times New Roman" w:hAnsi="Times New Roman"/>
          <w:sz w:val="24"/>
          <w:szCs w:val="24"/>
          <w:lang w:val="ru-RU"/>
        </w:rPr>
        <w:t>подстроки</w:t>
      </w:r>
      <w:r w:rsidRPr="00613103">
        <w:rPr>
          <w:rStyle w:val="hps"/>
          <w:rFonts w:ascii="Times New Roman" w:hAnsi="Times New Roman"/>
          <w:sz w:val="24"/>
          <w:szCs w:val="24"/>
          <w:lang w:val="ru-RU"/>
        </w:rPr>
        <w:t xml:space="preserve"> из</w:t>
      </w:r>
      <w:r w:rsidRPr="00613103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613103">
        <w:rPr>
          <w:rStyle w:val="hps"/>
          <w:rFonts w:ascii="Times New Roman" w:hAnsi="Times New Roman"/>
          <w:sz w:val="24"/>
          <w:szCs w:val="24"/>
          <w:lang w:val="ru-RU"/>
        </w:rPr>
        <w:t>строки</w:t>
      </w:r>
      <w:r w:rsidRPr="00613103">
        <w:rPr>
          <w:rFonts w:ascii="Times New Roman" w:hAnsi="Times New Roman"/>
          <w:sz w:val="24"/>
          <w:szCs w:val="24"/>
          <w:lang w:val="ru-RU"/>
        </w:rPr>
        <w:t xml:space="preserve">). </w:t>
      </w:r>
      <w:r w:rsidRPr="00613103">
        <w:rPr>
          <w:rStyle w:val="hps"/>
          <w:rFonts w:ascii="Times New Roman" w:hAnsi="Times New Roman"/>
          <w:sz w:val="24"/>
          <w:szCs w:val="24"/>
          <w:lang w:val="ru-RU"/>
        </w:rPr>
        <w:t>В этом</w:t>
      </w:r>
      <w:r w:rsidRPr="00613103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613103">
        <w:rPr>
          <w:rStyle w:val="hps"/>
          <w:rFonts w:ascii="Times New Roman" w:hAnsi="Times New Roman"/>
          <w:sz w:val="24"/>
          <w:szCs w:val="24"/>
          <w:lang w:val="ru-RU"/>
        </w:rPr>
        <w:t>случае</w:t>
      </w:r>
      <w:r w:rsidRPr="00613103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613103">
        <w:rPr>
          <w:rStyle w:val="hps"/>
          <w:rFonts w:ascii="Times New Roman" w:hAnsi="Times New Roman"/>
          <w:sz w:val="24"/>
          <w:szCs w:val="24"/>
          <w:lang w:val="ru-RU"/>
        </w:rPr>
        <w:t>мы ищем</w:t>
      </w:r>
      <w:r>
        <w:rPr>
          <w:rStyle w:val="hps"/>
          <w:rFonts w:ascii="Times New Roman" w:hAnsi="Times New Roman"/>
          <w:sz w:val="24"/>
          <w:szCs w:val="24"/>
          <w:lang w:val="ru-RU"/>
        </w:rPr>
        <w:t xml:space="preserve"> </w:t>
      </w:r>
      <w:r w:rsidRPr="00613103">
        <w:rPr>
          <w:rStyle w:val="hps"/>
          <w:rFonts w:ascii="Times New Roman" w:hAnsi="Times New Roman"/>
          <w:sz w:val="24"/>
          <w:szCs w:val="24"/>
          <w:lang w:val="ru-RU"/>
        </w:rPr>
        <w:t>для</w:t>
      </w:r>
      <w:r w:rsidRPr="00613103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613103">
        <w:rPr>
          <w:rStyle w:val="hps"/>
          <w:rFonts w:ascii="Times New Roman" w:hAnsi="Times New Roman"/>
          <w:sz w:val="24"/>
          <w:szCs w:val="24"/>
          <w:lang w:val="ru-RU"/>
        </w:rPr>
        <w:t>пары</w:t>
      </w:r>
      <w:r w:rsidRPr="00613103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613103">
        <w:rPr>
          <w:rStyle w:val="hps"/>
          <w:rFonts w:ascii="Times New Roman" w:hAnsi="Times New Roman"/>
          <w:sz w:val="24"/>
          <w:szCs w:val="24"/>
          <w:lang w:val="ru-RU"/>
        </w:rPr>
        <w:t>исходных и целевых</w:t>
      </w:r>
      <w:r w:rsidRPr="00613103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613103">
        <w:rPr>
          <w:rStyle w:val="hps"/>
          <w:rFonts w:ascii="Times New Roman" w:hAnsi="Times New Roman"/>
          <w:sz w:val="24"/>
          <w:szCs w:val="24"/>
          <w:lang w:val="ru-RU"/>
        </w:rPr>
        <w:t>узлов</w:t>
      </w:r>
      <w:r w:rsidRPr="00613103">
        <w:rPr>
          <w:rFonts w:ascii="Times New Roman" w:hAnsi="Times New Roman"/>
          <w:sz w:val="24"/>
          <w:szCs w:val="24"/>
          <w:lang w:val="ru-RU"/>
        </w:rPr>
        <w:t xml:space="preserve">, </w:t>
      </w:r>
      <w:r w:rsidRPr="00613103">
        <w:rPr>
          <w:rStyle w:val="hps"/>
          <w:rFonts w:ascii="Times New Roman" w:hAnsi="Times New Roman"/>
          <w:sz w:val="24"/>
          <w:szCs w:val="24"/>
          <w:lang w:val="ru-RU"/>
        </w:rPr>
        <w:t>где</w:t>
      </w:r>
      <w:r w:rsidRPr="00613103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613103">
        <w:rPr>
          <w:rStyle w:val="hps"/>
          <w:rFonts w:ascii="Times New Roman" w:hAnsi="Times New Roman"/>
          <w:sz w:val="24"/>
          <w:szCs w:val="24"/>
          <w:lang w:val="ru-RU"/>
        </w:rPr>
        <w:t>последн</w:t>
      </w:r>
      <w:r>
        <w:rPr>
          <w:rStyle w:val="hps"/>
          <w:rFonts w:ascii="Times New Roman" w:hAnsi="Times New Roman"/>
          <w:sz w:val="24"/>
          <w:szCs w:val="24"/>
          <w:lang w:val="ru-RU"/>
        </w:rPr>
        <w:t>ему</w:t>
      </w:r>
      <w:r w:rsidRPr="00613103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613103">
        <w:rPr>
          <w:rStyle w:val="hps"/>
          <w:rFonts w:ascii="Times New Roman" w:hAnsi="Times New Roman"/>
          <w:sz w:val="24"/>
          <w:szCs w:val="24"/>
          <w:lang w:val="ru-RU"/>
        </w:rPr>
        <w:t>соответствует</w:t>
      </w:r>
      <w:r w:rsidRPr="00613103">
        <w:rPr>
          <w:rFonts w:ascii="Times New Roman" w:hAnsi="Times New Roman"/>
          <w:sz w:val="24"/>
          <w:szCs w:val="24"/>
          <w:lang w:val="ru-RU"/>
        </w:rPr>
        <w:t xml:space="preserve"> </w:t>
      </w:r>
      <w:r>
        <w:rPr>
          <w:rStyle w:val="hps"/>
          <w:rFonts w:ascii="Times New Roman" w:hAnsi="Times New Roman"/>
          <w:sz w:val="24"/>
          <w:szCs w:val="24"/>
          <w:lang w:val="ru-RU"/>
        </w:rPr>
        <w:t>понятие</w:t>
      </w:r>
      <w:r>
        <w:rPr>
          <w:rFonts w:ascii="Times New Roman" w:hAnsi="Times New Roman"/>
          <w:sz w:val="24"/>
          <w:szCs w:val="24"/>
          <w:lang w:val="ru-RU"/>
        </w:rPr>
        <w:t>, которое</w:t>
      </w:r>
      <w:r w:rsidRPr="00613103">
        <w:rPr>
          <w:rFonts w:ascii="Times New Roman" w:hAnsi="Times New Roman"/>
          <w:sz w:val="24"/>
          <w:szCs w:val="24"/>
          <w:lang w:val="ru-RU"/>
        </w:rPr>
        <w:t xml:space="preserve"> связан</w:t>
      </w:r>
      <w:r>
        <w:rPr>
          <w:rFonts w:ascii="Times New Roman" w:hAnsi="Times New Roman"/>
          <w:sz w:val="24"/>
          <w:szCs w:val="24"/>
          <w:lang w:val="ru-RU"/>
        </w:rPr>
        <w:t>о ссылкой</w:t>
      </w:r>
      <w:r w:rsidRPr="00613103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613103">
        <w:rPr>
          <w:rStyle w:val="hps"/>
          <w:rFonts w:ascii="Times New Roman" w:hAnsi="Times New Roman"/>
          <w:sz w:val="24"/>
          <w:szCs w:val="24"/>
        </w:rPr>
        <w:t>partOf</w:t>
      </w:r>
      <w:proofErr w:type="spellEnd"/>
      <w:r w:rsidRPr="00613103">
        <w:rPr>
          <w:rFonts w:ascii="Times New Roman" w:hAnsi="Times New Roman"/>
          <w:sz w:val="24"/>
          <w:szCs w:val="24"/>
          <w:lang w:val="ru-RU"/>
        </w:rPr>
        <w:t xml:space="preserve">  </w:t>
      </w:r>
      <w:r>
        <w:rPr>
          <w:rStyle w:val="hps"/>
          <w:rFonts w:ascii="Times New Roman" w:hAnsi="Times New Roman"/>
          <w:sz w:val="24"/>
          <w:szCs w:val="24"/>
          <w:lang w:val="ru-RU"/>
        </w:rPr>
        <w:t>с понятием для первого</w:t>
      </w:r>
      <w:r w:rsidRPr="00613103">
        <w:rPr>
          <w:rFonts w:ascii="Times New Roman" w:hAnsi="Times New Roman"/>
          <w:sz w:val="24"/>
          <w:szCs w:val="24"/>
          <w:lang w:val="ru-RU"/>
        </w:rPr>
        <w:t>.</w:t>
      </w:r>
      <w:r>
        <w:rPr>
          <w:rFonts w:ascii="Times New Roman" w:hAnsi="Times New Roman"/>
          <w:sz w:val="24"/>
          <w:szCs w:val="24"/>
          <w:lang w:val="ru-RU"/>
        </w:rPr>
        <w:t xml:space="preserve"> На рис.9 показано правило для промежуточных узлов, еще два вводятся похожим образом.</w:t>
      </w:r>
    </w:p>
    <w:p w:rsidR="00E61BB5" w:rsidRDefault="00E61BB5" w:rsidP="002B1867">
      <w:pPr>
        <w:spacing w:line="360" w:lineRule="auto"/>
        <w:ind w:firstLine="357"/>
        <w:jc w:val="both"/>
        <w:rPr>
          <w:rFonts w:ascii="Times New Roman" w:hAnsi="Times New Roman"/>
          <w:sz w:val="24"/>
          <w:szCs w:val="24"/>
          <w:lang w:val="ru-RU"/>
        </w:rPr>
      </w:pPr>
    </w:p>
    <w:p w:rsidR="00E61BB5" w:rsidRDefault="00E61BB5" w:rsidP="002B1867">
      <w:pPr>
        <w:spacing w:line="360" w:lineRule="auto"/>
        <w:ind w:firstLine="357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noProof/>
          <w:sz w:val="24"/>
          <w:szCs w:val="24"/>
          <w:lang w:val="ru-RU" w:eastAsia="ru-RU"/>
        </w:rPr>
        <w:drawing>
          <wp:inline distT="0" distB="0" distL="0" distR="0">
            <wp:extent cx="4171950" cy="809625"/>
            <wp:effectExtent l="19050" t="0" r="0" b="0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1950" cy="809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61BB5" w:rsidRDefault="00E61BB5" w:rsidP="002B1867">
      <w:pPr>
        <w:spacing w:line="360" w:lineRule="auto"/>
        <w:ind w:firstLine="357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</w:rPr>
        <w:t>LHS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RHS </w:t>
      </w:r>
      <w:proofErr w:type="gramStart"/>
      <w:r>
        <w:rPr>
          <w:rFonts w:ascii="Times New Roman" w:hAnsi="Times New Roman"/>
          <w:sz w:val="24"/>
          <w:szCs w:val="24"/>
        </w:rPr>
        <w:t xml:space="preserve">( </w:t>
      </w:r>
      <w:r>
        <w:rPr>
          <w:rFonts w:ascii="Times New Roman" w:hAnsi="Times New Roman"/>
          <w:sz w:val="24"/>
          <w:szCs w:val="24"/>
          <w:lang w:val="ru-RU"/>
        </w:rPr>
        <w:t>и</w:t>
      </w:r>
      <w:proofErr w:type="gramEnd"/>
      <w:r>
        <w:rPr>
          <w:rFonts w:ascii="Times New Roman" w:hAnsi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/>
          <w:sz w:val="24"/>
          <w:szCs w:val="24"/>
        </w:rPr>
        <w:t>NAC)</w:t>
      </w:r>
    </w:p>
    <w:p w:rsidR="00E61BB5" w:rsidRDefault="00E61BB5" w:rsidP="002B1867">
      <w:pPr>
        <w:spacing w:line="360" w:lineRule="auto"/>
        <w:ind w:firstLine="357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noProof/>
          <w:sz w:val="24"/>
          <w:szCs w:val="24"/>
          <w:lang w:val="ru-RU" w:eastAsia="ru-RU"/>
        </w:rPr>
        <w:drawing>
          <wp:inline distT="0" distB="0" distL="0" distR="0">
            <wp:extent cx="2333625" cy="704850"/>
            <wp:effectExtent l="19050" t="0" r="9525" b="0"/>
            <wp:docPr id="40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3625" cy="704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sz w:val="24"/>
          <w:szCs w:val="24"/>
          <w:lang w:val="ru-RU" w:eastAsia="ru-RU"/>
        </w:rPr>
        <w:drawing>
          <wp:inline distT="0" distB="0" distL="0" distR="0">
            <wp:extent cx="2314575" cy="742950"/>
            <wp:effectExtent l="19050" t="0" r="9525" b="0"/>
            <wp:docPr id="43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4575" cy="742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61BB5" w:rsidRDefault="00E61BB5" w:rsidP="002B1867">
      <w:pPr>
        <w:spacing w:line="360" w:lineRule="auto"/>
        <w:ind w:firstLine="357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Дополнительные условия неприменимости. Рис.9.</w:t>
      </w:r>
    </w:p>
    <w:p w:rsidR="00F81E47" w:rsidRPr="00C51CB9" w:rsidRDefault="00F81E47" w:rsidP="002B1867">
      <w:pPr>
        <w:spacing w:line="360" w:lineRule="auto"/>
        <w:ind w:firstLine="357"/>
        <w:jc w:val="both"/>
        <w:rPr>
          <w:rFonts w:ascii="Times New Roman" w:hAnsi="Times New Roman"/>
          <w:b/>
          <w:sz w:val="24"/>
          <w:szCs w:val="24"/>
          <w:lang w:val="ru-RU"/>
        </w:rPr>
      </w:pPr>
    </w:p>
    <w:p w:rsidR="00E61BB5" w:rsidRPr="00830B2D" w:rsidRDefault="00E61BB5" w:rsidP="002B1867">
      <w:pPr>
        <w:spacing w:line="360" w:lineRule="auto"/>
        <w:ind w:firstLine="357"/>
        <w:jc w:val="both"/>
        <w:rPr>
          <w:rFonts w:ascii="Times New Roman" w:hAnsi="Times New Roman"/>
          <w:sz w:val="24"/>
          <w:szCs w:val="24"/>
        </w:rPr>
      </w:pPr>
      <w:r w:rsidRPr="00403902">
        <w:rPr>
          <w:rFonts w:ascii="Times New Roman" w:hAnsi="Times New Roman"/>
          <w:b/>
          <w:sz w:val="24"/>
          <w:szCs w:val="24"/>
        </w:rPr>
        <w:t>Construct</w:t>
      </w:r>
      <w:r w:rsidRPr="00403902">
        <w:rPr>
          <w:rFonts w:ascii="Times New Roman" w:hAnsi="Times New Roman"/>
          <w:b/>
          <w:sz w:val="24"/>
          <w:szCs w:val="24"/>
          <w:lang w:val="ru-RU"/>
        </w:rPr>
        <w:t>.</w:t>
      </w:r>
      <w:r w:rsidRPr="00403902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403902">
        <w:rPr>
          <w:rStyle w:val="hps"/>
          <w:rFonts w:ascii="Times New Roman" w:hAnsi="Times New Roman"/>
          <w:sz w:val="24"/>
          <w:szCs w:val="24"/>
          <w:lang w:val="ru-RU"/>
        </w:rPr>
        <w:t>Эта операция</w:t>
      </w:r>
      <w:r w:rsidRPr="00403902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403902">
        <w:rPr>
          <w:rStyle w:val="hps"/>
          <w:rFonts w:ascii="Times New Roman" w:hAnsi="Times New Roman"/>
          <w:sz w:val="24"/>
          <w:szCs w:val="24"/>
          <w:lang w:val="ru-RU"/>
        </w:rPr>
        <w:t>соответствует случаю</w:t>
      </w:r>
      <w:r w:rsidRPr="00403902">
        <w:rPr>
          <w:rFonts w:ascii="Times New Roman" w:hAnsi="Times New Roman"/>
          <w:sz w:val="24"/>
          <w:szCs w:val="24"/>
          <w:lang w:val="ru-RU"/>
        </w:rPr>
        <w:t xml:space="preserve">, </w:t>
      </w:r>
      <w:r>
        <w:rPr>
          <w:rFonts w:ascii="Times New Roman" w:hAnsi="Times New Roman"/>
          <w:sz w:val="24"/>
          <w:szCs w:val="24"/>
          <w:lang w:val="ru-RU"/>
        </w:rPr>
        <w:t>когда большая запись</w:t>
      </w:r>
      <w:r w:rsidRPr="00403902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403902">
        <w:rPr>
          <w:rStyle w:val="hps"/>
          <w:rFonts w:ascii="Times New Roman" w:hAnsi="Times New Roman"/>
          <w:sz w:val="24"/>
          <w:szCs w:val="24"/>
          <w:lang w:val="ru-RU"/>
        </w:rPr>
        <w:t>информаци</w:t>
      </w:r>
      <w:r>
        <w:rPr>
          <w:rStyle w:val="hps"/>
          <w:rFonts w:ascii="Times New Roman" w:hAnsi="Times New Roman"/>
          <w:sz w:val="24"/>
          <w:szCs w:val="24"/>
          <w:lang w:val="ru-RU"/>
        </w:rPr>
        <w:t>и</w:t>
      </w:r>
      <w:r w:rsidRPr="00403902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403902">
        <w:rPr>
          <w:rStyle w:val="hps"/>
          <w:rFonts w:ascii="Times New Roman" w:hAnsi="Times New Roman"/>
          <w:sz w:val="24"/>
          <w:szCs w:val="24"/>
          <w:lang w:val="ru-RU"/>
        </w:rPr>
        <w:t>должн</w:t>
      </w:r>
      <w:r>
        <w:rPr>
          <w:rStyle w:val="hps"/>
          <w:rFonts w:ascii="Times New Roman" w:hAnsi="Times New Roman"/>
          <w:sz w:val="24"/>
          <w:szCs w:val="24"/>
          <w:lang w:val="ru-RU"/>
        </w:rPr>
        <w:t xml:space="preserve">а </w:t>
      </w:r>
      <w:r w:rsidRPr="00403902">
        <w:rPr>
          <w:rStyle w:val="hps"/>
          <w:rFonts w:ascii="Times New Roman" w:hAnsi="Times New Roman"/>
          <w:sz w:val="24"/>
          <w:szCs w:val="24"/>
          <w:lang w:val="ru-RU"/>
        </w:rPr>
        <w:t xml:space="preserve">быть </w:t>
      </w:r>
      <w:r>
        <w:rPr>
          <w:rStyle w:val="hps"/>
          <w:rFonts w:ascii="Times New Roman" w:hAnsi="Times New Roman"/>
          <w:sz w:val="24"/>
          <w:szCs w:val="24"/>
          <w:lang w:val="ru-RU"/>
        </w:rPr>
        <w:t>составлена</w:t>
      </w:r>
      <w:r w:rsidRPr="00403902">
        <w:rPr>
          <w:rFonts w:ascii="Times New Roman" w:hAnsi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/>
          <w:sz w:val="24"/>
          <w:szCs w:val="24"/>
          <w:lang w:val="ru-RU"/>
        </w:rPr>
        <w:t xml:space="preserve">из </w:t>
      </w:r>
      <w:proofErr w:type="gramStart"/>
      <w:r>
        <w:rPr>
          <w:rFonts w:ascii="Times New Roman" w:hAnsi="Times New Roman"/>
          <w:sz w:val="24"/>
          <w:szCs w:val="24"/>
          <w:lang w:val="ru-RU"/>
        </w:rPr>
        <w:t>меньших</w:t>
      </w:r>
      <w:proofErr w:type="gramEnd"/>
      <w:r>
        <w:rPr>
          <w:rFonts w:ascii="Times New Roman" w:hAnsi="Times New Roman"/>
          <w:sz w:val="24"/>
          <w:szCs w:val="24"/>
          <w:lang w:val="ru-RU"/>
        </w:rPr>
        <w:t>.</w:t>
      </w:r>
      <w:r w:rsidRPr="00403902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403902">
        <w:rPr>
          <w:rStyle w:val="hps"/>
          <w:rFonts w:ascii="Times New Roman" w:hAnsi="Times New Roman"/>
          <w:sz w:val="24"/>
          <w:szCs w:val="24"/>
          <w:lang w:val="ru-RU"/>
        </w:rPr>
        <w:t>Это представлено</w:t>
      </w:r>
      <w:r w:rsidRPr="00403902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403902">
        <w:rPr>
          <w:rStyle w:val="hps"/>
          <w:rFonts w:ascii="Times New Roman" w:hAnsi="Times New Roman"/>
          <w:sz w:val="24"/>
          <w:szCs w:val="24"/>
          <w:lang w:val="ru-RU"/>
        </w:rPr>
        <w:t>парой</w:t>
      </w:r>
      <w:r w:rsidRPr="00403902">
        <w:rPr>
          <w:rFonts w:ascii="Times New Roman" w:hAnsi="Times New Roman"/>
          <w:sz w:val="24"/>
          <w:szCs w:val="24"/>
          <w:lang w:val="ru-RU"/>
        </w:rPr>
        <w:t xml:space="preserve"> </w:t>
      </w:r>
      <w:r>
        <w:rPr>
          <w:rStyle w:val="hps"/>
          <w:rFonts w:ascii="Times New Roman" w:hAnsi="Times New Roman"/>
          <w:sz w:val="24"/>
          <w:szCs w:val="24"/>
          <w:lang w:val="ru-RU"/>
        </w:rPr>
        <w:t>исходного</w:t>
      </w:r>
      <w:r w:rsidRPr="00403902">
        <w:rPr>
          <w:rStyle w:val="hps"/>
          <w:rFonts w:ascii="Times New Roman" w:hAnsi="Times New Roman"/>
          <w:sz w:val="24"/>
          <w:szCs w:val="24"/>
          <w:lang w:val="ru-RU"/>
        </w:rPr>
        <w:t xml:space="preserve"> и</w:t>
      </w:r>
      <w:r>
        <w:rPr>
          <w:rStyle w:val="hps"/>
          <w:rFonts w:ascii="Times New Roman" w:hAnsi="Times New Roman"/>
          <w:sz w:val="24"/>
          <w:szCs w:val="24"/>
          <w:lang w:val="ru-RU"/>
        </w:rPr>
        <w:t xml:space="preserve"> </w:t>
      </w:r>
      <w:r w:rsidRPr="00403902">
        <w:rPr>
          <w:rStyle w:val="hps"/>
          <w:rFonts w:ascii="Times New Roman" w:hAnsi="Times New Roman"/>
          <w:sz w:val="24"/>
          <w:szCs w:val="24"/>
          <w:lang w:val="ru-RU"/>
        </w:rPr>
        <w:t>целев</w:t>
      </w:r>
      <w:r>
        <w:rPr>
          <w:rStyle w:val="hps"/>
          <w:rFonts w:ascii="Times New Roman" w:hAnsi="Times New Roman"/>
          <w:sz w:val="24"/>
          <w:szCs w:val="24"/>
          <w:lang w:val="ru-RU"/>
        </w:rPr>
        <w:t>ого</w:t>
      </w:r>
      <w:r w:rsidRPr="00403902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403902">
        <w:rPr>
          <w:rStyle w:val="hps"/>
          <w:rFonts w:ascii="Times New Roman" w:hAnsi="Times New Roman"/>
          <w:sz w:val="24"/>
          <w:szCs w:val="24"/>
          <w:lang w:val="ru-RU"/>
        </w:rPr>
        <w:t>узл</w:t>
      </w:r>
      <w:r>
        <w:rPr>
          <w:rStyle w:val="hps"/>
          <w:rFonts w:ascii="Times New Roman" w:hAnsi="Times New Roman"/>
          <w:sz w:val="24"/>
          <w:szCs w:val="24"/>
          <w:lang w:val="ru-RU"/>
        </w:rPr>
        <w:t>а</w:t>
      </w:r>
      <w:r w:rsidRPr="00403902">
        <w:rPr>
          <w:rFonts w:ascii="Times New Roman" w:hAnsi="Times New Roman"/>
          <w:sz w:val="24"/>
          <w:szCs w:val="24"/>
          <w:lang w:val="ru-RU"/>
        </w:rPr>
        <w:t xml:space="preserve">, </w:t>
      </w:r>
      <w:r w:rsidRPr="00403902">
        <w:rPr>
          <w:rStyle w:val="hps"/>
          <w:rFonts w:ascii="Times New Roman" w:hAnsi="Times New Roman"/>
          <w:sz w:val="24"/>
          <w:szCs w:val="24"/>
          <w:lang w:val="ru-RU"/>
        </w:rPr>
        <w:t>где</w:t>
      </w:r>
      <w:r w:rsidRPr="00403902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403902">
        <w:rPr>
          <w:rStyle w:val="hps"/>
          <w:rFonts w:ascii="Times New Roman" w:hAnsi="Times New Roman"/>
          <w:sz w:val="24"/>
          <w:szCs w:val="24"/>
          <w:lang w:val="ru-RU"/>
        </w:rPr>
        <w:t xml:space="preserve">соответствующий </w:t>
      </w:r>
      <w:proofErr w:type="gramStart"/>
      <w:r>
        <w:rPr>
          <w:rStyle w:val="hps"/>
          <w:rFonts w:ascii="Times New Roman" w:hAnsi="Times New Roman"/>
          <w:sz w:val="24"/>
          <w:szCs w:val="24"/>
          <w:lang w:val="ru-RU"/>
        </w:rPr>
        <w:t>исходному</w:t>
      </w:r>
      <w:proofErr w:type="gramEnd"/>
      <w:r w:rsidRPr="00403902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403902">
        <w:rPr>
          <w:rStyle w:val="hps"/>
          <w:rFonts w:ascii="Times New Roman" w:hAnsi="Times New Roman"/>
          <w:sz w:val="24"/>
          <w:szCs w:val="24"/>
        </w:rPr>
        <w:t>OntNode</w:t>
      </w:r>
      <w:proofErr w:type="spellEnd"/>
      <w:r w:rsidRPr="00403902">
        <w:rPr>
          <w:rFonts w:ascii="Times New Roman" w:hAnsi="Times New Roman"/>
          <w:sz w:val="24"/>
          <w:szCs w:val="24"/>
          <w:lang w:val="ru-RU"/>
        </w:rPr>
        <w:t xml:space="preserve"> </w:t>
      </w:r>
      <w:r>
        <w:rPr>
          <w:rStyle w:val="hps"/>
          <w:rFonts w:ascii="Times New Roman" w:hAnsi="Times New Roman"/>
          <w:sz w:val="24"/>
          <w:szCs w:val="24"/>
          <w:lang w:val="ru-RU"/>
        </w:rPr>
        <w:t>связан отношением</w:t>
      </w:r>
      <w:r w:rsidRPr="00403902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403902">
        <w:rPr>
          <w:rStyle w:val="hps"/>
          <w:rFonts w:ascii="Times New Roman" w:hAnsi="Times New Roman"/>
          <w:sz w:val="24"/>
          <w:szCs w:val="24"/>
        </w:rPr>
        <w:t>partOf</w:t>
      </w:r>
      <w:proofErr w:type="spellEnd"/>
      <w:r w:rsidRPr="00403902">
        <w:rPr>
          <w:rFonts w:ascii="Times New Roman" w:hAnsi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/>
          <w:sz w:val="24"/>
          <w:szCs w:val="24"/>
          <w:lang w:val="ru-RU"/>
        </w:rPr>
        <w:t xml:space="preserve">с </w:t>
      </w:r>
      <w:r w:rsidRPr="00403902">
        <w:rPr>
          <w:rStyle w:val="hps"/>
          <w:rFonts w:ascii="Times New Roman" w:hAnsi="Times New Roman"/>
          <w:sz w:val="24"/>
          <w:szCs w:val="24"/>
          <w:lang w:val="ru-RU"/>
        </w:rPr>
        <w:t>соответствую</w:t>
      </w:r>
      <w:r>
        <w:rPr>
          <w:rStyle w:val="hps"/>
          <w:rFonts w:ascii="Times New Roman" w:hAnsi="Times New Roman"/>
          <w:sz w:val="24"/>
          <w:szCs w:val="24"/>
          <w:lang w:val="ru-RU"/>
        </w:rPr>
        <w:t>щ</w:t>
      </w:r>
      <w:r>
        <w:rPr>
          <w:rStyle w:val="atn"/>
          <w:rFonts w:ascii="Times New Roman" w:eastAsiaTheme="majorEastAsia" w:hAnsi="Times New Roman"/>
          <w:sz w:val="24"/>
          <w:szCs w:val="24"/>
          <w:lang w:val="ru-RU"/>
        </w:rPr>
        <w:t>им</w:t>
      </w:r>
      <w:r w:rsidRPr="00403902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403902">
        <w:rPr>
          <w:rStyle w:val="hps"/>
          <w:rFonts w:ascii="Times New Roman" w:hAnsi="Times New Roman"/>
          <w:sz w:val="24"/>
          <w:szCs w:val="24"/>
          <w:lang w:val="ru-RU"/>
        </w:rPr>
        <w:t>целев</w:t>
      </w:r>
      <w:r>
        <w:rPr>
          <w:rStyle w:val="hps"/>
          <w:rFonts w:ascii="Times New Roman" w:hAnsi="Times New Roman"/>
          <w:sz w:val="24"/>
          <w:szCs w:val="24"/>
          <w:lang w:val="ru-RU"/>
        </w:rPr>
        <w:t>ому</w:t>
      </w:r>
      <w:r w:rsidRPr="00403902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403902">
        <w:rPr>
          <w:rStyle w:val="hps"/>
          <w:rFonts w:ascii="Times New Roman" w:hAnsi="Times New Roman"/>
          <w:sz w:val="24"/>
          <w:szCs w:val="24"/>
        </w:rPr>
        <w:t>OntNode</w:t>
      </w:r>
      <w:proofErr w:type="spellEnd"/>
      <w:r w:rsidRPr="00403902">
        <w:rPr>
          <w:rFonts w:ascii="Times New Roman" w:hAnsi="Times New Roman"/>
          <w:sz w:val="24"/>
          <w:szCs w:val="24"/>
          <w:lang w:val="ru-RU"/>
        </w:rPr>
        <w:t>.</w:t>
      </w:r>
      <w:r w:rsidRPr="00830B2D">
        <w:rPr>
          <w:rFonts w:ascii="Times New Roman" w:hAnsi="Times New Roman"/>
          <w:sz w:val="24"/>
          <w:szCs w:val="24"/>
          <w:lang w:val="ru-RU"/>
        </w:rPr>
        <w:t xml:space="preserve"> (</w:t>
      </w:r>
      <w:r>
        <w:rPr>
          <w:rFonts w:ascii="Times New Roman" w:hAnsi="Times New Roman"/>
          <w:sz w:val="24"/>
          <w:szCs w:val="24"/>
          <w:lang w:val="ru-RU"/>
        </w:rPr>
        <w:t>рис. 10</w:t>
      </w:r>
      <w:r>
        <w:rPr>
          <w:rFonts w:ascii="Times New Roman" w:hAnsi="Times New Roman"/>
          <w:sz w:val="24"/>
          <w:szCs w:val="24"/>
        </w:rPr>
        <w:t>)</w:t>
      </w:r>
    </w:p>
    <w:p w:rsidR="00E1673E" w:rsidRDefault="00E1673E" w:rsidP="002B1867">
      <w:pPr>
        <w:spacing w:line="360" w:lineRule="auto"/>
        <w:ind w:firstLine="357"/>
        <w:jc w:val="both"/>
        <w:rPr>
          <w:rFonts w:ascii="Times New Roman" w:hAnsi="Times New Roman"/>
          <w:noProof/>
          <w:sz w:val="24"/>
          <w:szCs w:val="24"/>
          <w:lang w:eastAsia="ru-RU"/>
        </w:rPr>
      </w:pPr>
    </w:p>
    <w:p w:rsidR="00E61BB5" w:rsidRDefault="00E61BB5" w:rsidP="002B1867">
      <w:pPr>
        <w:spacing w:line="360" w:lineRule="auto"/>
        <w:ind w:firstLine="357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noProof/>
          <w:sz w:val="24"/>
          <w:szCs w:val="24"/>
          <w:lang w:val="ru-RU" w:eastAsia="ru-RU"/>
        </w:rPr>
        <w:drawing>
          <wp:inline distT="0" distB="0" distL="0" distR="0">
            <wp:extent cx="4067175" cy="933450"/>
            <wp:effectExtent l="19050" t="0" r="9525" b="0"/>
            <wp:docPr id="46" name="Рисунок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7175" cy="933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61BB5" w:rsidRDefault="00E61BB5" w:rsidP="00E1673E">
      <w:pPr>
        <w:spacing w:line="360" w:lineRule="auto"/>
        <w:ind w:left="708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LHS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RHS (</w:t>
      </w:r>
      <w:r>
        <w:rPr>
          <w:rFonts w:ascii="Times New Roman" w:hAnsi="Times New Roman"/>
          <w:sz w:val="24"/>
          <w:szCs w:val="24"/>
          <w:lang w:val="ru-RU"/>
        </w:rPr>
        <w:t xml:space="preserve">и </w:t>
      </w:r>
      <w:r>
        <w:rPr>
          <w:rFonts w:ascii="Times New Roman" w:hAnsi="Times New Roman"/>
          <w:sz w:val="24"/>
          <w:szCs w:val="24"/>
        </w:rPr>
        <w:t>NAC)</w:t>
      </w:r>
    </w:p>
    <w:p w:rsidR="00E61BB5" w:rsidRDefault="00E61BB5" w:rsidP="002B1867">
      <w:pPr>
        <w:spacing w:line="360" w:lineRule="auto"/>
        <w:ind w:firstLine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val="ru-RU" w:eastAsia="ru-RU"/>
        </w:rPr>
        <w:drawing>
          <wp:inline distT="0" distB="0" distL="0" distR="0">
            <wp:extent cx="2228850" cy="790575"/>
            <wp:effectExtent l="19050" t="0" r="0" b="0"/>
            <wp:docPr id="49" name="Рисунок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8850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sz w:val="24"/>
          <w:szCs w:val="24"/>
          <w:lang w:val="ru-RU" w:eastAsia="ru-RU"/>
        </w:rPr>
        <w:drawing>
          <wp:inline distT="0" distB="0" distL="0" distR="0">
            <wp:extent cx="2028825" cy="685800"/>
            <wp:effectExtent l="19050" t="0" r="9525" b="0"/>
            <wp:docPr id="52" name="Рисунок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882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61BB5" w:rsidRDefault="00E61BB5" w:rsidP="002B1867">
      <w:pPr>
        <w:spacing w:line="360" w:lineRule="auto"/>
        <w:ind w:firstLine="357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Дополнительные условия неприменимости. Рис.10</w:t>
      </w:r>
    </w:p>
    <w:p w:rsidR="00E61BB5" w:rsidRDefault="008B74E9" w:rsidP="002B1867">
      <w:pPr>
        <w:pStyle w:val="2"/>
        <w:ind w:firstLine="708"/>
        <w:jc w:val="both"/>
        <w:rPr>
          <w:lang w:val="ru-RU"/>
        </w:rPr>
      </w:pPr>
      <w:bookmarkStart w:id="84" w:name="_Toc293278739"/>
      <w:r>
        <w:rPr>
          <w:lang w:val="ru-RU"/>
        </w:rPr>
        <w:lastRenderedPageBreak/>
        <w:t xml:space="preserve">2.1.7 </w:t>
      </w:r>
      <w:r w:rsidR="00E61BB5">
        <w:rPr>
          <w:lang w:val="ru-RU"/>
        </w:rPr>
        <w:t>Составные операции</w:t>
      </w:r>
      <w:bookmarkEnd w:id="84"/>
    </w:p>
    <w:p w:rsidR="00F81E47" w:rsidRDefault="00F81E47" w:rsidP="002B1867">
      <w:pPr>
        <w:spacing w:line="360" w:lineRule="auto"/>
        <w:ind w:firstLine="357"/>
        <w:jc w:val="both"/>
        <w:rPr>
          <w:rFonts w:ascii="Times New Roman" w:hAnsi="Times New Roman"/>
          <w:sz w:val="24"/>
          <w:szCs w:val="24"/>
          <w:lang w:val="ru-RU"/>
        </w:rPr>
      </w:pPr>
      <w:r w:rsidRPr="001332A1">
        <w:rPr>
          <w:rFonts w:ascii="Times New Roman" w:hAnsi="Times New Roman"/>
          <w:b/>
          <w:sz w:val="24"/>
          <w:szCs w:val="24"/>
        </w:rPr>
        <w:t>Split</w:t>
      </w:r>
      <w:r w:rsidRPr="001332A1">
        <w:rPr>
          <w:rFonts w:ascii="Times New Roman" w:hAnsi="Times New Roman"/>
          <w:b/>
          <w:sz w:val="24"/>
          <w:szCs w:val="24"/>
          <w:lang w:val="ru-RU"/>
        </w:rPr>
        <w:t>.</w:t>
      </w:r>
      <w:r w:rsidRPr="001332A1">
        <w:rPr>
          <w:rFonts w:ascii="Times New Roman" w:hAnsi="Times New Roman"/>
          <w:sz w:val="24"/>
          <w:szCs w:val="24"/>
          <w:lang w:val="ru-RU"/>
        </w:rPr>
        <w:t xml:space="preserve"> Используется в месте нескольких операций </w:t>
      </w:r>
      <w:r w:rsidRPr="001332A1">
        <w:rPr>
          <w:rFonts w:ascii="Times New Roman" w:hAnsi="Times New Roman"/>
          <w:b/>
          <w:sz w:val="24"/>
          <w:szCs w:val="24"/>
        </w:rPr>
        <w:t>Extract</w:t>
      </w:r>
      <w:r w:rsidR="00B869E7">
        <w:rPr>
          <w:rFonts w:ascii="Times New Roman" w:hAnsi="Times New Roman"/>
          <w:sz w:val="24"/>
          <w:szCs w:val="24"/>
          <w:lang w:val="ru-RU"/>
        </w:rPr>
        <w:t>, когда необходимо извлечь несколько различных частей информации из исходного элемента и записать в разные целевые элементы.</w:t>
      </w:r>
      <w:r w:rsidRPr="001332A1">
        <w:rPr>
          <w:rFonts w:ascii="Times New Roman" w:hAnsi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/>
          <w:sz w:val="24"/>
          <w:szCs w:val="24"/>
          <w:lang w:val="ru-RU"/>
        </w:rPr>
        <w:t xml:space="preserve">Так как количество целевых элементов заведомо неизвестно (только если не был проведен предварительный анализ онтологии и модели данных), то мы не можем сразу вставить операцию </w:t>
      </w:r>
      <w:r>
        <w:rPr>
          <w:rFonts w:ascii="Times New Roman" w:hAnsi="Times New Roman"/>
          <w:sz w:val="24"/>
          <w:szCs w:val="24"/>
        </w:rPr>
        <w:t>Split</w:t>
      </w:r>
      <w:r>
        <w:rPr>
          <w:rFonts w:ascii="Times New Roman" w:hAnsi="Times New Roman"/>
          <w:sz w:val="24"/>
          <w:szCs w:val="24"/>
          <w:lang w:val="ru-RU"/>
        </w:rPr>
        <w:t xml:space="preserve">, вместо этого необходимо последовательно проводить замену пары операций операцией </w:t>
      </w:r>
      <w:r>
        <w:rPr>
          <w:rFonts w:ascii="Times New Roman" w:hAnsi="Times New Roman"/>
          <w:sz w:val="24"/>
          <w:szCs w:val="24"/>
        </w:rPr>
        <w:t>Split</w:t>
      </w:r>
      <w:r>
        <w:rPr>
          <w:rFonts w:ascii="Times New Roman" w:hAnsi="Times New Roman"/>
          <w:sz w:val="24"/>
          <w:szCs w:val="24"/>
          <w:lang w:val="ru-RU"/>
        </w:rPr>
        <w:t xml:space="preserve"> (рис. 11).</w:t>
      </w:r>
      <w:r w:rsidR="00062CBD">
        <w:rPr>
          <w:rFonts w:ascii="Times New Roman" w:hAnsi="Times New Roman"/>
          <w:sz w:val="24"/>
          <w:szCs w:val="24"/>
          <w:lang w:val="ru-RU"/>
        </w:rPr>
        <w:t xml:space="preserve"> Правила с промежуточными узлами задаются аналогично.</w:t>
      </w:r>
    </w:p>
    <w:p w:rsidR="00F81E47" w:rsidRDefault="00F81E47" w:rsidP="00F81E47">
      <w:pPr>
        <w:spacing w:line="360" w:lineRule="auto"/>
        <w:ind w:firstLine="0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noProof/>
          <w:sz w:val="24"/>
          <w:szCs w:val="24"/>
          <w:lang w:val="ru-RU" w:eastAsia="ru-RU"/>
        </w:rPr>
        <w:drawing>
          <wp:inline distT="0" distB="0" distL="0" distR="0">
            <wp:extent cx="5940425" cy="2507976"/>
            <wp:effectExtent l="19050" t="0" r="3175" b="0"/>
            <wp:docPr id="55" name="Рисунок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5079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81E47" w:rsidRDefault="00F81E47" w:rsidP="00F81E47">
      <w:pPr>
        <w:spacing w:line="360" w:lineRule="auto"/>
        <w:ind w:firstLine="0"/>
        <w:jc w:val="center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Рис.11</w:t>
      </w:r>
    </w:p>
    <w:p w:rsidR="00E1673E" w:rsidRDefault="00F81E47" w:rsidP="00E1673E">
      <w:pPr>
        <w:spacing w:line="360" w:lineRule="auto"/>
        <w:ind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ru-RU"/>
        </w:rPr>
        <w:tab/>
      </w:r>
    </w:p>
    <w:p w:rsidR="00F81E47" w:rsidRDefault="00F81E47" w:rsidP="00E1673E">
      <w:pPr>
        <w:spacing w:line="360" w:lineRule="auto"/>
        <w:ind w:firstLine="708"/>
        <w:rPr>
          <w:rFonts w:ascii="Times New Roman" w:hAnsi="Times New Roman"/>
          <w:sz w:val="24"/>
          <w:szCs w:val="24"/>
          <w:lang w:val="ru-RU"/>
        </w:rPr>
      </w:pPr>
      <w:r w:rsidRPr="00B869E7">
        <w:rPr>
          <w:rFonts w:ascii="Times New Roman" w:hAnsi="Times New Roman"/>
          <w:b/>
          <w:sz w:val="24"/>
          <w:szCs w:val="24"/>
        </w:rPr>
        <w:t>Merge</w:t>
      </w:r>
      <w:r w:rsidRPr="00B869E7">
        <w:rPr>
          <w:rFonts w:ascii="Times New Roman" w:hAnsi="Times New Roman"/>
          <w:sz w:val="24"/>
          <w:szCs w:val="24"/>
          <w:lang w:val="ru-RU"/>
        </w:rPr>
        <w:t xml:space="preserve">. </w:t>
      </w:r>
      <w:r w:rsidR="00B869E7" w:rsidRPr="00B869E7">
        <w:rPr>
          <w:rStyle w:val="hps"/>
          <w:rFonts w:ascii="Times New Roman" w:hAnsi="Times New Roman"/>
          <w:sz w:val="24"/>
          <w:szCs w:val="24"/>
          <w:lang w:val="ru-RU"/>
        </w:rPr>
        <w:t>Как упоминалось ранее,</w:t>
      </w:r>
      <w:r w:rsidR="00B869E7" w:rsidRPr="00B869E7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062CBD">
        <w:rPr>
          <w:rStyle w:val="hps"/>
          <w:rFonts w:ascii="Times New Roman" w:hAnsi="Times New Roman"/>
          <w:sz w:val="24"/>
          <w:szCs w:val="24"/>
          <w:lang w:val="ru-RU"/>
        </w:rPr>
        <w:t xml:space="preserve">для </w:t>
      </w:r>
      <w:r w:rsidR="00B869E7" w:rsidRPr="00B869E7">
        <w:rPr>
          <w:rStyle w:val="hps"/>
          <w:rFonts w:ascii="Times New Roman" w:hAnsi="Times New Roman"/>
          <w:sz w:val="24"/>
          <w:szCs w:val="24"/>
          <w:lang w:val="ru-RU"/>
        </w:rPr>
        <w:t>операций</w:t>
      </w:r>
      <w:r w:rsidR="00B869E7" w:rsidRPr="00B869E7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B869E7" w:rsidRPr="00B869E7">
        <w:rPr>
          <w:rStyle w:val="hps"/>
          <w:rFonts w:ascii="Times New Roman" w:hAnsi="Times New Roman"/>
          <w:sz w:val="24"/>
          <w:szCs w:val="24"/>
        </w:rPr>
        <w:t>CONSTRUCT</w:t>
      </w:r>
      <w:r w:rsidR="00B869E7" w:rsidRPr="00B869E7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062CBD">
        <w:rPr>
          <w:rFonts w:ascii="Times New Roman" w:hAnsi="Times New Roman"/>
          <w:sz w:val="24"/>
          <w:szCs w:val="24"/>
          <w:lang w:val="ru-RU"/>
        </w:rPr>
        <w:t xml:space="preserve">необходима некоторая </w:t>
      </w:r>
      <w:r w:rsidR="00062CBD">
        <w:rPr>
          <w:rStyle w:val="hps"/>
          <w:rFonts w:ascii="Times New Roman" w:hAnsi="Times New Roman"/>
          <w:sz w:val="24"/>
          <w:szCs w:val="24"/>
          <w:lang w:val="ru-RU"/>
        </w:rPr>
        <w:t>внешняя</w:t>
      </w:r>
      <w:r w:rsidR="00B869E7" w:rsidRPr="00B869E7">
        <w:rPr>
          <w:rStyle w:val="hps"/>
          <w:rFonts w:ascii="Times New Roman" w:hAnsi="Times New Roman"/>
          <w:sz w:val="24"/>
          <w:szCs w:val="24"/>
          <w:lang w:val="ru-RU"/>
        </w:rPr>
        <w:t xml:space="preserve"> информаци</w:t>
      </w:r>
      <w:r w:rsidR="00062CBD">
        <w:rPr>
          <w:rStyle w:val="hps"/>
          <w:rFonts w:ascii="Times New Roman" w:hAnsi="Times New Roman"/>
          <w:sz w:val="24"/>
          <w:szCs w:val="24"/>
          <w:lang w:val="ru-RU"/>
        </w:rPr>
        <w:t xml:space="preserve">я, чтобы </w:t>
      </w:r>
      <w:r w:rsidR="00B869E7" w:rsidRPr="00B869E7">
        <w:rPr>
          <w:rStyle w:val="hps"/>
          <w:rFonts w:ascii="Times New Roman" w:hAnsi="Times New Roman"/>
          <w:sz w:val="24"/>
          <w:szCs w:val="24"/>
          <w:lang w:val="ru-RU"/>
        </w:rPr>
        <w:t>построить</w:t>
      </w:r>
      <w:r w:rsidR="00B869E7" w:rsidRPr="00B869E7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B869E7" w:rsidRPr="00B869E7">
        <w:rPr>
          <w:rStyle w:val="hps"/>
          <w:rFonts w:ascii="Times New Roman" w:hAnsi="Times New Roman"/>
          <w:sz w:val="24"/>
          <w:szCs w:val="24"/>
          <w:lang w:val="ru-RU"/>
        </w:rPr>
        <w:t>из</w:t>
      </w:r>
      <w:r w:rsidR="00B869E7" w:rsidRPr="00B869E7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062CBD">
        <w:rPr>
          <w:rStyle w:val="hps"/>
          <w:rFonts w:ascii="Times New Roman" w:hAnsi="Times New Roman"/>
          <w:sz w:val="24"/>
          <w:szCs w:val="24"/>
          <w:lang w:val="ru-RU"/>
        </w:rPr>
        <w:t>данных исходного</w:t>
      </w:r>
      <w:r w:rsidR="00B869E7" w:rsidRPr="00B869E7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B869E7" w:rsidRPr="00B869E7">
        <w:rPr>
          <w:rStyle w:val="hps"/>
          <w:rFonts w:ascii="Times New Roman" w:hAnsi="Times New Roman"/>
          <w:sz w:val="24"/>
          <w:szCs w:val="24"/>
          <w:lang w:val="ru-RU"/>
        </w:rPr>
        <w:t>элемента данны</w:t>
      </w:r>
      <w:r w:rsidR="00062CBD">
        <w:rPr>
          <w:rStyle w:val="hps"/>
          <w:rFonts w:ascii="Times New Roman" w:hAnsi="Times New Roman"/>
          <w:sz w:val="24"/>
          <w:szCs w:val="24"/>
          <w:lang w:val="ru-RU"/>
        </w:rPr>
        <w:t>е, чтобы</w:t>
      </w:r>
      <w:r w:rsidR="00B869E7" w:rsidRPr="00B869E7">
        <w:rPr>
          <w:rFonts w:ascii="Times New Roman" w:hAnsi="Times New Roman"/>
          <w:sz w:val="24"/>
          <w:szCs w:val="24"/>
          <w:lang w:val="ru-RU"/>
        </w:rPr>
        <w:br/>
      </w:r>
      <w:r w:rsidR="00B869E7" w:rsidRPr="00B869E7">
        <w:rPr>
          <w:rStyle w:val="hps"/>
          <w:rFonts w:ascii="Times New Roman" w:hAnsi="Times New Roman"/>
          <w:sz w:val="24"/>
          <w:szCs w:val="24"/>
          <w:lang w:val="ru-RU"/>
        </w:rPr>
        <w:t>заполнить</w:t>
      </w:r>
      <w:r w:rsidR="00B869E7" w:rsidRPr="00B869E7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B869E7" w:rsidRPr="00B869E7">
        <w:rPr>
          <w:rStyle w:val="hps"/>
          <w:rFonts w:ascii="Times New Roman" w:hAnsi="Times New Roman"/>
          <w:sz w:val="24"/>
          <w:szCs w:val="24"/>
          <w:lang w:val="ru-RU"/>
        </w:rPr>
        <w:t>целевой</w:t>
      </w:r>
      <w:r w:rsidR="00B869E7" w:rsidRPr="00B869E7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B869E7" w:rsidRPr="00B869E7">
        <w:rPr>
          <w:rStyle w:val="hps"/>
          <w:rFonts w:ascii="Times New Roman" w:hAnsi="Times New Roman"/>
          <w:sz w:val="24"/>
          <w:szCs w:val="24"/>
          <w:lang w:val="ru-RU"/>
        </w:rPr>
        <w:t>элемент</w:t>
      </w:r>
      <w:r w:rsidR="00B869E7" w:rsidRPr="00B869E7">
        <w:rPr>
          <w:rFonts w:ascii="Times New Roman" w:hAnsi="Times New Roman"/>
          <w:sz w:val="24"/>
          <w:szCs w:val="24"/>
          <w:lang w:val="ru-RU"/>
        </w:rPr>
        <w:t xml:space="preserve">. </w:t>
      </w:r>
      <w:r w:rsidR="00B869E7" w:rsidRPr="00B869E7">
        <w:rPr>
          <w:rStyle w:val="hps"/>
          <w:rFonts w:ascii="Times New Roman" w:hAnsi="Times New Roman"/>
          <w:sz w:val="24"/>
          <w:szCs w:val="24"/>
          <w:lang w:val="ru-RU"/>
        </w:rPr>
        <w:t>В этом</w:t>
      </w:r>
      <w:r w:rsidR="00B869E7" w:rsidRPr="00B869E7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B869E7" w:rsidRPr="00B869E7">
        <w:rPr>
          <w:rStyle w:val="hps"/>
          <w:rFonts w:ascii="Times New Roman" w:hAnsi="Times New Roman"/>
          <w:sz w:val="24"/>
          <w:szCs w:val="24"/>
          <w:lang w:val="ru-RU"/>
        </w:rPr>
        <w:t>случае</w:t>
      </w:r>
      <w:r w:rsidR="00062CBD">
        <w:rPr>
          <w:rStyle w:val="hps"/>
          <w:rFonts w:ascii="Times New Roman" w:hAnsi="Times New Roman"/>
          <w:sz w:val="24"/>
          <w:szCs w:val="24"/>
          <w:lang w:val="ru-RU"/>
        </w:rPr>
        <w:t>,</w:t>
      </w:r>
      <w:r w:rsidR="00B869E7" w:rsidRPr="00B869E7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062CBD">
        <w:rPr>
          <w:rFonts w:ascii="Times New Roman" w:hAnsi="Times New Roman"/>
          <w:sz w:val="24"/>
          <w:szCs w:val="24"/>
          <w:lang w:val="ru-RU"/>
        </w:rPr>
        <w:t>недостающие</w:t>
      </w:r>
      <w:r w:rsidR="00B869E7" w:rsidRPr="00B869E7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B869E7" w:rsidRPr="00B869E7">
        <w:rPr>
          <w:rStyle w:val="hps"/>
          <w:rFonts w:ascii="Times New Roman" w:hAnsi="Times New Roman"/>
          <w:sz w:val="24"/>
          <w:szCs w:val="24"/>
          <w:lang w:val="ru-RU"/>
        </w:rPr>
        <w:t>данные</w:t>
      </w:r>
      <w:r w:rsidR="00062CBD">
        <w:rPr>
          <w:rFonts w:ascii="Times New Roman" w:hAnsi="Times New Roman"/>
          <w:sz w:val="24"/>
          <w:szCs w:val="24"/>
          <w:lang w:val="ru-RU"/>
        </w:rPr>
        <w:t xml:space="preserve">, предоставляются </w:t>
      </w:r>
      <w:r w:rsidR="00B869E7" w:rsidRPr="00B869E7">
        <w:rPr>
          <w:rFonts w:ascii="Times New Roman" w:hAnsi="Times New Roman"/>
          <w:sz w:val="24"/>
          <w:szCs w:val="24"/>
          <w:lang w:val="ru-RU"/>
        </w:rPr>
        <w:t>другими</w:t>
      </w:r>
      <w:r w:rsidR="00062CBD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062CBD">
        <w:rPr>
          <w:rStyle w:val="hps"/>
          <w:rFonts w:ascii="Times New Roman" w:hAnsi="Times New Roman"/>
          <w:sz w:val="24"/>
          <w:szCs w:val="24"/>
          <w:lang w:val="ru-RU"/>
        </w:rPr>
        <w:t>исходными</w:t>
      </w:r>
      <w:r w:rsidR="00B869E7" w:rsidRPr="00B869E7">
        <w:rPr>
          <w:rStyle w:val="hps"/>
          <w:rFonts w:ascii="Times New Roman" w:hAnsi="Times New Roman"/>
          <w:sz w:val="24"/>
          <w:szCs w:val="24"/>
          <w:lang w:val="ru-RU"/>
        </w:rPr>
        <w:t xml:space="preserve"> элемент</w:t>
      </w:r>
      <w:r w:rsidR="00062CBD">
        <w:rPr>
          <w:rStyle w:val="hps"/>
          <w:rFonts w:ascii="Times New Roman" w:hAnsi="Times New Roman"/>
          <w:sz w:val="24"/>
          <w:szCs w:val="24"/>
          <w:lang w:val="ru-RU"/>
        </w:rPr>
        <w:t>ами</w:t>
      </w:r>
      <w:r w:rsidR="00B869E7" w:rsidRPr="00B869E7">
        <w:rPr>
          <w:rFonts w:ascii="Times New Roman" w:hAnsi="Times New Roman"/>
          <w:sz w:val="24"/>
          <w:szCs w:val="24"/>
          <w:lang w:val="ru-RU"/>
        </w:rPr>
        <w:t>.</w:t>
      </w:r>
      <w:r w:rsidR="00062CBD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062CBD" w:rsidRPr="00062CBD">
        <w:rPr>
          <w:rStyle w:val="hps"/>
          <w:rFonts w:ascii="Times New Roman" w:hAnsi="Times New Roman"/>
          <w:sz w:val="24"/>
          <w:szCs w:val="24"/>
          <w:lang w:val="ru-RU"/>
        </w:rPr>
        <w:t>Как и в</w:t>
      </w:r>
      <w:r w:rsidR="00062CBD">
        <w:rPr>
          <w:rStyle w:val="hps"/>
          <w:rFonts w:ascii="Times New Roman" w:hAnsi="Times New Roman"/>
          <w:sz w:val="24"/>
          <w:szCs w:val="24"/>
          <w:lang w:val="ru-RU"/>
        </w:rPr>
        <w:t xml:space="preserve"> </w:t>
      </w:r>
      <w:r w:rsidR="00062CBD" w:rsidRPr="00062CBD">
        <w:rPr>
          <w:rStyle w:val="hps"/>
          <w:rFonts w:ascii="Times New Roman" w:hAnsi="Times New Roman"/>
          <w:sz w:val="24"/>
          <w:szCs w:val="24"/>
          <w:lang w:val="ru-RU"/>
        </w:rPr>
        <w:t>случае</w:t>
      </w:r>
      <w:r w:rsidR="00062CBD" w:rsidRPr="00062CBD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062CBD">
        <w:rPr>
          <w:rFonts w:ascii="Times New Roman" w:hAnsi="Times New Roman"/>
          <w:sz w:val="24"/>
          <w:szCs w:val="24"/>
          <w:lang w:val="ru-RU"/>
        </w:rPr>
        <w:t xml:space="preserve">с операцией </w:t>
      </w:r>
      <w:r w:rsidR="00062CBD" w:rsidRPr="00062CBD">
        <w:rPr>
          <w:rStyle w:val="hps"/>
          <w:rFonts w:ascii="Times New Roman" w:hAnsi="Times New Roman"/>
          <w:sz w:val="24"/>
          <w:szCs w:val="24"/>
        </w:rPr>
        <w:t>S</w:t>
      </w:r>
      <w:r w:rsidR="00062CBD">
        <w:rPr>
          <w:rStyle w:val="hps"/>
          <w:rFonts w:ascii="Times New Roman" w:hAnsi="Times New Roman"/>
          <w:sz w:val="24"/>
          <w:szCs w:val="24"/>
        </w:rPr>
        <w:t>plit</w:t>
      </w:r>
      <w:r w:rsidR="00062CBD" w:rsidRPr="00062CBD">
        <w:rPr>
          <w:rStyle w:val="hps"/>
          <w:rFonts w:ascii="Times New Roman" w:hAnsi="Times New Roman"/>
          <w:sz w:val="24"/>
          <w:szCs w:val="24"/>
          <w:lang w:val="ru-RU"/>
        </w:rPr>
        <w:t>,</w:t>
      </w:r>
      <w:r w:rsidR="00062CBD" w:rsidRPr="00062CBD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062CBD" w:rsidRPr="00062CBD">
        <w:rPr>
          <w:rStyle w:val="hps"/>
          <w:rFonts w:ascii="Times New Roman" w:hAnsi="Times New Roman"/>
          <w:sz w:val="24"/>
          <w:szCs w:val="24"/>
          <w:lang w:val="ru-RU"/>
        </w:rPr>
        <w:t>число</w:t>
      </w:r>
      <w:r w:rsidR="00062CBD" w:rsidRPr="00062CBD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4038BF">
        <w:rPr>
          <w:rFonts w:ascii="Times New Roman" w:hAnsi="Times New Roman"/>
          <w:sz w:val="24"/>
          <w:szCs w:val="24"/>
          <w:lang w:val="ru-RU"/>
        </w:rPr>
        <w:t>исходных</w:t>
      </w:r>
      <w:r w:rsidR="00062CBD" w:rsidRPr="00062CBD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062CBD" w:rsidRPr="00062CBD">
        <w:rPr>
          <w:rStyle w:val="hps"/>
          <w:rFonts w:ascii="Times New Roman" w:hAnsi="Times New Roman"/>
          <w:sz w:val="24"/>
          <w:szCs w:val="24"/>
          <w:lang w:val="ru-RU"/>
        </w:rPr>
        <w:t>узлов</w:t>
      </w:r>
      <w:r w:rsidR="00062CBD" w:rsidRPr="00062CBD">
        <w:rPr>
          <w:rFonts w:ascii="Times New Roman" w:hAnsi="Times New Roman"/>
          <w:sz w:val="24"/>
          <w:szCs w:val="24"/>
          <w:lang w:val="ru-RU"/>
        </w:rPr>
        <w:br/>
      </w:r>
      <w:r w:rsidR="00062CBD" w:rsidRPr="00062CBD">
        <w:rPr>
          <w:rStyle w:val="hps"/>
          <w:rFonts w:ascii="Times New Roman" w:hAnsi="Times New Roman"/>
          <w:sz w:val="24"/>
          <w:szCs w:val="24"/>
          <w:lang w:val="ru-RU"/>
        </w:rPr>
        <w:t>не является фиксированн</w:t>
      </w:r>
      <w:r w:rsidR="004038BF">
        <w:rPr>
          <w:rStyle w:val="hps"/>
          <w:rFonts w:ascii="Times New Roman" w:hAnsi="Times New Roman"/>
          <w:sz w:val="24"/>
          <w:szCs w:val="24"/>
          <w:lang w:val="ru-RU"/>
        </w:rPr>
        <w:t>ым</w:t>
      </w:r>
      <w:r w:rsidR="00062CBD" w:rsidRPr="00062CBD">
        <w:rPr>
          <w:rFonts w:ascii="Times New Roman" w:hAnsi="Times New Roman"/>
          <w:sz w:val="24"/>
          <w:szCs w:val="24"/>
          <w:lang w:val="ru-RU"/>
        </w:rPr>
        <w:t xml:space="preserve">, эта операция </w:t>
      </w:r>
      <w:r w:rsidR="004038BF">
        <w:rPr>
          <w:rFonts w:ascii="Times New Roman" w:hAnsi="Times New Roman"/>
          <w:sz w:val="24"/>
          <w:szCs w:val="24"/>
          <w:lang w:val="ru-RU"/>
        </w:rPr>
        <w:t>вставляется подобным образом (рис.12)</w:t>
      </w:r>
      <w:r w:rsidR="00062CBD" w:rsidRPr="00062CBD">
        <w:rPr>
          <w:rFonts w:ascii="Times New Roman" w:hAnsi="Times New Roman"/>
          <w:sz w:val="24"/>
          <w:szCs w:val="24"/>
          <w:lang w:val="ru-RU"/>
        </w:rPr>
        <w:t>.</w:t>
      </w:r>
    </w:p>
    <w:p w:rsidR="004038BF" w:rsidRDefault="004038BF" w:rsidP="004038BF">
      <w:pPr>
        <w:spacing w:line="360" w:lineRule="auto"/>
        <w:ind w:firstLine="0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noProof/>
          <w:sz w:val="24"/>
          <w:szCs w:val="24"/>
          <w:lang w:val="ru-RU" w:eastAsia="ru-RU"/>
        </w:rPr>
        <w:drawing>
          <wp:inline distT="0" distB="0" distL="0" distR="0">
            <wp:extent cx="5940425" cy="2555121"/>
            <wp:effectExtent l="19050" t="0" r="3175" b="0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5551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038BF" w:rsidRDefault="004038BF" w:rsidP="004038BF">
      <w:pPr>
        <w:spacing w:line="360" w:lineRule="auto"/>
        <w:ind w:firstLine="708"/>
        <w:jc w:val="center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lastRenderedPageBreak/>
        <w:t>Рис.12</w:t>
      </w:r>
    </w:p>
    <w:p w:rsidR="00E61BB5" w:rsidRDefault="008B74E9" w:rsidP="00E1673E">
      <w:pPr>
        <w:pStyle w:val="2"/>
        <w:ind w:firstLine="708"/>
        <w:jc w:val="both"/>
        <w:rPr>
          <w:lang w:val="ru-RU"/>
        </w:rPr>
      </w:pPr>
      <w:bookmarkStart w:id="85" w:name="_Toc293278740"/>
      <w:r>
        <w:rPr>
          <w:lang w:val="ru-RU"/>
        </w:rPr>
        <w:t xml:space="preserve">2.1.8 </w:t>
      </w:r>
      <w:r w:rsidR="004038BF">
        <w:rPr>
          <w:lang w:val="ru-RU"/>
        </w:rPr>
        <w:t>Дополнительные правила</w:t>
      </w:r>
      <w:bookmarkEnd w:id="85"/>
    </w:p>
    <w:p w:rsidR="004038BF" w:rsidRDefault="004038BF" w:rsidP="00E1673E">
      <w:pPr>
        <w:jc w:val="both"/>
        <w:rPr>
          <w:lang w:val="ru-RU"/>
        </w:rPr>
      </w:pPr>
    </w:p>
    <w:p w:rsidR="008A22D3" w:rsidRDefault="008A22D3" w:rsidP="00E1673E">
      <w:pPr>
        <w:spacing w:line="360" w:lineRule="auto"/>
        <w:ind w:firstLine="357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В случае</w:t>
      </w:r>
      <w:proofErr w:type="gramStart"/>
      <w:r>
        <w:rPr>
          <w:rFonts w:ascii="Times New Roman" w:hAnsi="Times New Roman"/>
          <w:sz w:val="24"/>
          <w:szCs w:val="24"/>
          <w:lang w:val="ru-RU"/>
        </w:rPr>
        <w:t>,</w:t>
      </w:r>
      <w:proofErr w:type="gramEnd"/>
      <w:r>
        <w:rPr>
          <w:rFonts w:ascii="Times New Roman" w:hAnsi="Times New Roman"/>
          <w:sz w:val="24"/>
          <w:szCs w:val="24"/>
          <w:lang w:val="ru-RU"/>
        </w:rPr>
        <w:t xml:space="preserve"> если нет одношагового преобразования между исходным и целевым элементом, система осуществляет случайный поиск для создания путей, по которым можно попасть из исходного элемента в целевой. Случайность возникает из-за двух видов недетерминированности, введенных ранее. Наиболее вероятно, что для большинства таких путей после нескольких преобразований больше невозможно будет применить правила. Чтобы не портить конечный граф «ложными» путями, введем правило </w:t>
      </w:r>
      <w:r>
        <w:rPr>
          <w:rFonts w:ascii="Times New Roman" w:hAnsi="Times New Roman"/>
          <w:sz w:val="24"/>
          <w:szCs w:val="24"/>
        </w:rPr>
        <w:t>Clean</w:t>
      </w:r>
      <w:r w:rsidRPr="008A22D3">
        <w:rPr>
          <w:rFonts w:ascii="Times New Roman" w:hAnsi="Times New Roman"/>
          <w:sz w:val="24"/>
          <w:szCs w:val="24"/>
          <w:lang w:val="ru-RU"/>
        </w:rPr>
        <w:t>-</w:t>
      </w:r>
      <w:r>
        <w:rPr>
          <w:rFonts w:ascii="Times New Roman" w:hAnsi="Times New Roman"/>
          <w:sz w:val="24"/>
          <w:szCs w:val="24"/>
        </w:rPr>
        <w:t>Up</w:t>
      </w:r>
      <w:r>
        <w:rPr>
          <w:rFonts w:ascii="Times New Roman" w:hAnsi="Times New Roman"/>
          <w:sz w:val="24"/>
          <w:szCs w:val="24"/>
          <w:lang w:val="ru-RU"/>
        </w:rPr>
        <w:t xml:space="preserve"> (рис. 13). Это правило удаляет все промежуточные узлы вместе с операцией, из которой они получены, если из них нет следующего шага в </w:t>
      </w:r>
      <w:r>
        <w:rPr>
          <w:rFonts w:ascii="Times New Roman" w:hAnsi="Times New Roman"/>
          <w:sz w:val="24"/>
          <w:szCs w:val="24"/>
        </w:rPr>
        <w:t>ETL</w:t>
      </w:r>
      <w:r w:rsidRPr="008A22D3">
        <w:rPr>
          <w:rFonts w:ascii="Times New Roman" w:hAnsi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/>
          <w:sz w:val="24"/>
          <w:szCs w:val="24"/>
          <w:lang w:val="ru-RU"/>
        </w:rPr>
        <w:t>процессе.</w:t>
      </w:r>
    </w:p>
    <w:p w:rsidR="008A22D3" w:rsidRDefault="008A22D3" w:rsidP="008A22D3">
      <w:pPr>
        <w:spacing w:line="360" w:lineRule="auto"/>
        <w:ind w:firstLine="357"/>
        <w:jc w:val="center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noProof/>
          <w:sz w:val="24"/>
          <w:szCs w:val="24"/>
          <w:lang w:val="ru-RU" w:eastAsia="ru-RU"/>
        </w:rPr>
        <w:drawing>
          <wp:inline distT="0" distB="0" distL="0" distR="0">
            <wp:extent cx="5029200" cy="638175"/>
            <wp:effectExtent l="19050" t="0" r="0" b="0"/>
            <wp:docPr id="5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0" cy="63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A22D3" w:rsidRDefault="008A22D3" w:rsidP="008A22D3">
      <w:pPr>
        <w:spacing w:line="360" w:lineRule="auto"/>
        <w:ind w:left="3540" w:firstLine="708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Рис</w:t>
      </w:r>
      <w:r w:rsidRPr="00E23C54">
        <w:rPr>
          <w:rFonts w:ascii="Times New Roman" w:hAnsi="Times New Roman"/>
          <w:sz w:val="24"/>
          <w:szCs w:val="24"/>
          <w:lang w:val="ru-RU"/>
        </w:rPr>
        <w:t>.</w:t>
      </w:r>
      <w:r>
        <w:rPr>
          <w:rFonts w:ascii="Times New Roman" w:hAnsi="Times New Roman"/>
          <w:sz w:val="24"/>
          <w:szCs w:val="24"/>
          <w:lang w:val="ru-RU"/>
        </w:rPr>
        <w:t>13</w:t>
      </w:r>
    </w:p>
    <w:p w:rsidR="004038BF" w:rsidRDefault="008B74E9" w:rsidP="00E1673E">
      <w:pPr>
        <w:pStyle w:val="2"/>
        <w:ind w:firstLine="708"/>
        <w:jc w:val="both"/>
        <w:rPr>
          <w:lang w:val="ru-RU"/>
        </w:rPr>
      </w:pPr>
      <w:bookmarkStart w:id="86" w:name="_Toc293278741"/>
      <w:r>
        <w:rPr>
          <w:lang w:val="ru-RU"/>
        </w:rPr>
        <w:t xml:space="preserve">2.1.9 </w:t>
      </w:r>
      <w:r w:rsidR="008A22D3" w:rsidRPr="00E23C54">
        <w:rPr>
          <w:lang w:val="ru-RU"/>
        </w:rPr>
        <w:t xml:space="preserve"> </w:t>
      </w:r>
      <w:r w:rsidR="0035038B">
        <w:rPr>
          <w:lang w:val="ru-RU"/>
        </w:rPr>
        <w:t>Организация системы слоев</w:t>
      </w:r>
      <w:bookmarkEnd w:id="86"/>
    </w:p>
    <w:p w:rsidR="0035038B" w:rsidRDefault="00E23C54" w:rsidP="00E1673E">
      <w:pPr>
        <w:spacing w:line="360" w:lineRule="auto"/>
        <w:ind w:firstLine="357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Определим порядок выполнения операций:</w:t>
      </w:r>
    </w:p>
    <w:p w:rsidR="00E23C54" w:rsidRDefault="00E23C54" w:rsidP="00E1673E">
      <w:pPr>
        <w:spacing w:line="360" w:lineRule="auto"/>
        <w:ind w:firstLine="357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- Правила, соответствующие одношаговым преобразованиям, то есть с участием исходного и целевого узлов, должны быть выполнены перед операциями с промежуточными узлами.</w:t>
      </w:r>
    </w:p>
    <w:p w:rsidR="00E23C54" w:rsidRDefault="00E23C54" w:rsidP="00E1673E">
      <w:pPr>
        <w:spacing w:line="360" w:lineRule="auto"/>
        <w:ind w:firstLine="357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- Правило </w:t>
      </w:r>
      <w:r w:rsidRPr="00E23C54">
        <w:rPr>
          <w:rFonts w:ascii="Times New Roman" w:hAnsi="Times New Roman"/>
          <w:sz w:val="24"/>
          <w:szCs w:val="24"/>
          <w:lang w:val="ru-RU"/>
        </w:rPr>
        <w:t>“</w:t>
      </w:r>
      <w:r>
        <w:rPr>
          <w:rFonts w:ascii="Times New Roman" w:hAnsi="Times New Roman"/>
          <w:sz w:val="24"/>
          <w:szCs w:val="24"/>
        </w:rPr>
        <w:t>clean</w:t>
      </w:r>
      <w:r w:rsidRPr="00E23C54">
        <w:rPr>
          <w:rFonts w:ascii="Times New Roman" w:hAnsi="Times New Roman"/>
          <w:sz w:val="24"/>
          <w:szCs w:val="24"/>
          <w:lang w:val="ru-RU"/>
        </w:rPr>
        <w:t>-</w:t>
      </w:r>
      <w:r>
        <w:rPr>
          <w:rFonts w:ascii="Times New Roman" w:hAnsi="Times New Roman"/>
          <w:sz w:val="24"/>
          <w:szCs w:val="24"/>
        </w:rPr>
        <w:t>up</w:t>
      </w:r>
      <w:r w:rsidRPr="00E23C54">
        <w:rPr>
          <w:rFonts w:ascii="Times New Roman" w:hAnsi="Times New Roman"/>
          <w:sz w:val="24"/>
          <w:szCs w:val="24"/>
          <w:lang w:val="ru-RU"/>
        </w:rPr>
        <w:t xml:space="preserve">” </w:t>
      </w:r>
      <w:r>
        <w:rPr>
          <w:rFonts w:ascii="Times New Roman" w:hAnsi="Times New Roman"/>
          <w:sz w:val="24"/>
          <w:szCs w:val="24"/>
          <w:lang w:val="ru-RU"/>
        </w:rPr>
        <w:t>должно применяться только после выполнения всех преобразований, вставляющих операции.</w:t>
      </w:r>
    </w:p>
    <w:p w:rsidR="00E23C54" w:rsidRDefault="00E23C54" w:rsidP="00E1673E">
      <w:pPr>
        <w:spacing w:line="360" w:lineRule="auto"/>
        <w:ind w:firstLine="357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- Составные правила должны применяться после того, как применились все простые операции.</w:t>
      </w:r>
    </w:p>
    <w:p w:rsidR="00E23C54" w:rsidRDefault="00E23C54" w:rsidP="00E1673E">
      <w:pPr>
        <w:spacing w:line="360" w:lineRule="auto"/>
        <w:ind w:firstLine="357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Такой порядок позволяет достичь правильных результатов и хорошей производительности. Получаем 4 слоя:</w:t>
      </w:r>
    </w:p>
    <w:p w:rsidR="00E23C54" w:rsidRDefault="00E23C54" w:rsidP="00E1673E">
      <w:pPr>
        <w:pStyle w:val="aa"/>
        <w:numPr>
          <w:ilvl w:val="0"/>
          <w:numId w:val="10"/>
        </w:numPr>
        <w:spacing w:line="360" w:lineRule="auto"/>
        <w:jc w:val="both"/>
        <w:rPr>
          <w:rStyle w:val="hps"/>
          <w:rFonts w:ascii="Times New Roman" w:hAnsi="Times New Roman" w:cs="Times New Roman"/>
          <w:sz w:val="24"/>
          <w:szCs w:val="24"/>
        </w:rPr>
      </w:pPr>
      <w:r w:rsidRPr="00E23C54">
        <w:rPr>
          <w:rFonts w:ascii="Times New Roman" w:hAnsi="Times New Roman" w:cs="Times New Roman"/>
          <w:sz w:val="24"/>
          <w:szCs w:val="24"/>
        </w:rPr>
        <w:t xml:space="preserve">Первый слой </w:t>
      </w:r>
      <w:r w:rsidRPr="00E23C54">
        <w:rPr>
          <w:rStyle w:val="hps"/>
          <w:rFonts w:ascii="Times New Roman" w:hAnsi="Times New Roman" w:cs="Times New Roman"/>
          <w:sz w:val="24"/>
          <w:szCs w:val="24"/>
        </w:rPr>
        <w:t>включает в себя</w:t>
      </w:r>
      <w:r w:rsidRPr="00E23C54">
        <w:rPr>
          <w:rFonts w:ascii="Times New Roman" w:hAnsi="Times New Roman" w:cs="Times New Roman"/>
          <w:sz w:val="24"/>
          <w:szCs w:val="24"/>
        </w:rPr>
        <w:t xml:space="preserve"> </w:t>
      </w:r>
      <w:r w:rsidRPr="00E23C54">
        <w:rPr>
          <w:rStyle w:val="hps"/>
          <w:rFonts w:ascii="Times New Roman" w:hAnsi="Times New Roman" w:cs="Times New Roman"/>
          <w:sz w:val="24"/>
          <w:szCs w:val="24"/>
        </w:rPr>
        <w:t>правила</w:t>
      </w:r>
      <w:r w:rsidRPr="00E23C54">
        <w:rPr>
          <w:rFonts w:ascii="Times New Roman" w:hAnsi="Times New Roman" w:cs="Times New Roman"/>
          <w:sz w:val="24"/>
          <w:szCs w:val="24"/>
        </w:rPr>
        <w:t xml:space="preserve"> </w:t>
      </w:r>
      <w:r w:rsidRPr="00E23C54">
        <w:rPr>
          <w:rStyle w:val="hps"/>
          <w:rFonts w:ascii="Times New Roman" w:hAnsi="Times New Roman" w:cs="Times New Roman"/>
          <w:sz w:val="24"/>
          <w:szCs w:val="24"/>
        </w:rPr>
        <w:t>вставки</w:t>
      </w:r>
      <w:r w:rsidRPr="00E23C54">
        <w:rPr>
          <w:rFonts w:ascii="Times New Roman" w:hAnsi="Times New Roman" w:cs="Times New Roman"/>
          <w:sz w:val="24"/>
          <w:szCs w:val="24"/>
        </w:rPr>
        <w:t xml:space="preserve"> </w:t>
      </w:r>
      <w:r w:rsidRPr="00E23C54">
        <w:rPr>
          <w:rStyle w:val="hps"/>
          <w:rFonts w:ascii="Times New Roman" w:hAnsi="Times New Roman" w:cs="Times New Roman"/>
          <w:sz w:val="24"/>
          <w:szCs w:val="24"/>
        </w:rPr>
        <w:t>ETL</w:t>
      </w:r>
      <w:r w:rsidRPr="00E23C54">
        <w:rPr>
          <w:rFonts w:ascii="Times New Roman" w:hAnsi="Times New Roman" w:cs="Times New Roman"/>
          <w:sz w:val="24"/>
          <w:szCs w:val="24"/>
        </w:rPr>
        <w:t xml:space="preserve"> </w:t>
      </w:r>
      <w:r w:rsidRPr="00E23C54">
        <w:rPr>
          <w:rStyle w:val="hps"/>
          <w:rFonts w:ascii="Times New Roman" w:hAnsi="Times New Roman" w:cs="Times New Roman"/>
          <w:sz w:val="24"/>
          <w:szCs w:val="24"/>
        </w:rPr>
        <w:t>операций, которые</w:t>
      </w:r>
      <w:r w:rsidRPr="00E23C54">
        <w:rPr>
          <w:rFonts w:ascii="Times New Roman" w:hAnsi="Times New Roman" w:cs="Times New Roman"/>
          <w:sz w:val="24"/>
          <w:szCs w:val="24"/>
        </w:rPr>
        <w:t xml:space="preserve"> </w:t>
      </w:r>
      <w:r w:rsidRPr="00E23C54">
        <w:rPr>
          <w:rStyle w:val="hps"/>
          <w:rFonts w:ascii="Times New Roman" w:hAnsi="Times New Roman" w:cs="Times New Roman"/>
          <w:sz w:val="24"/>
          <w:szCs w:val="24"/>
        </w:rPr>
        <w:t>непосредственно</w:t>
      </w:r>
      <w:r w:rsidRPr="00E23C5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соединяют </w:t>
      </w:r>
      <w:r w:rsidRPr="00E23C54">
        <w:rPr>
          <w:rStyle w:val="hps"/>
          <w:rFonts w:ascii="Times New Roman" w:hAnsi="Times New Roman" w:cs="Times New Roman"/>
          <w:sz w:val="24"/>
          <w:szCs w:val="24"/>
        </w:rPr>
        <w:t>ис</w:t>
      </w:r>
      <w:r>
        <w:rPr>
          <w:rStyle w:val="hps"/>
          <w:rFonts w:ascii="Times New Roman" w:hAnsi="Times New Roman" w:cs="Times New Roman"/>
          <w:sz w:val="24"/>
          <w:szCs w:val="24"/>
        </w:rPr>
        <w:t>ходные</w:t>
      </w:r>
      <w:r w:rsidRPr="00E23C54">
        <w:rPr>
          <w:rFonts w:ascii="Times New Roman" w:hAnsi="Times New Roman" w:cs="Times New Roman"/>
          <w:sz w:val="24"/>
          <w:szCs w:val="24"/>
        </w:rPr>
        <w:t xml:space="preserve"> </w:t>
      </w:r>
      <w:r w:rsidRPr="00E23C54">
        <w:rPr>
          <w:rStyle w:val="hps"/>
          <w:rFonts w:ascii="Times New Roman" w:hAnsi="Times New Roman" w:cs="Times New Roman"/>
          <w:sz w:val="24"/>
          <w:szCs w:val="24"/>
        </w:rPr>
        <w:t>узл</w:t>
      </w:r>
      <w:r>
        <w:rPr>
          <w:rStyle w:val="hps"/>
          <w:rFonts w:ascii="Times New Roman" w:hAnsi="Times New Roman" w:cs="Times New Roman"/>
          <w:sz w:val="24"/>
          <w:szCs w:val="24"/>
        </w:rPr>
        <w:t>ы</w:t>
      </w:r>
      <w:r w:rsidRPr="00E23C5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с </w:t>
      </w:r>
      <w:proofErr w:type="gramStart"/>
      <w:r>
        <w:rPr>
          <w:rStyle w:val="hps"/>
          <w:rFonts w:ascii="Times New Roman" w:hAnsi="Times New Roman" w:cs="Times New Roman"/>
          <w:sz w:val="24"/>
          <w:szCs w:val="24"/>
        </w:rPr>
        <w:t>целевыми</w:t>
      </w:r>
      <w:proofErr w:type="gramEnd"/>
      <w:r>
        <w:rPr>
          <w:rStyle w:val="hps"/>
          <w:rFonts w:ascii="Times New Roman" w:hAnsi="Times New Roman" w:cs="Times New Roman"/>
          <w:sz w:val="24"/>
          <w:szCs w:val="24"/>
        </w:rPr>
        <w:t>.</w:t>
      </w:r>
    </w:p>
    <w:p w:rsidR="005679E7" w:rsidRDefault="00E23C54" w:rsidP="00E1673E">
      <w:pPr>
        <w:pStyle w:val="aa"/>
        <w:numPr>
          <w:ilvl w:val="0"/>
          <w:numId w:val="10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23C54">
        <w:rPr>
          <w:rFonts w:ascii="Times New Roman" w:hAnsi="Times New Roman" w:cs="Times New Roman"/>
          <w:sz w:val="24"/>
          <w:szCs w:val="24"/>
        </w:rPr>
        <w:t xml:space="preserve">Второй слой </w:t>
      </w:r>
      <w:r w:rsidRPr="00E23C54">
        <w:rPr>
          <w:rStyle w:val="hps"/>
          <w:rFonts w:ascii="Times New Roman" w:hAnsi="Times New Roman" w:cs="Times New Roman"/>
          <w:sz w:val="24"/>
          <w:szCs w:val="24"/>
        </w:rPr>
        <w:t>включает в себя</w:t>
      </w:r>
      <w:r w:rsidRPr="00E23C54">
        <w:rPr>
          <w:rFonts w:ascii="Times New Roman" w:hAnsi="Times New Roman" w:cs="Times New Roman"/>
          <w:sz w:val="24"/>
          <w:szCs w:val="24"/>
        </w:rPr>
        <w:t xml:space="preserve"> </w:t>
      </w:r>
      <w:r w:rsidRPr="00E23C54">
        <w:rPr>
          <w:rStyle w:val="hps"/>
          <w:rFonts w:ascii="Times New Roman" w:hAnsi="Times New Roman" w:cs="Times New Roman"/>
          <w:sz w:val="24"/>
          <w:szCs w:val="24"/>
        </w:rPr>
        <w:t>правила</w:t>
      </w:r>
      <w:r w:rsidRPr="00E23C54">
        <w:rPr>
          <w:rFonts w:ascii="Times New Roman" w:hAnsi="Times New Roman" w:cs="Times New Roman"/>
          <w:sz w:val="24"/>
          <w:szCs w:val="24"/>
        </w:rPr>
        <w:t xml:space="preserve"> </w:t>
      </w:r>
      <w:r w:rsidRPr="00E23C54">
        <w:rPr>
          <w:rStyle w:val="hps"/>
          <w:rFonts w:ascii="Times New Roman" w:hAnsi="Times New Roman" w:cs="Times New Roman"/>
          <w:sz w:val="24"/>
          <w:szCs w:val="24"/>
        </w:rPr>
        <w:t>вставки</w:t>
      </w:r>
      <w:r w:rsidRPr="00E23C54">
        <w:rPr>
          <w:rFonts w:ascii="Times New Roman" w:hAnsi="Times New Roman" w:cs="Times New Roman"/>
          <w:sz w:val="24"/>
          <w:szCs w:val="24"/>
        </w:rPr>
        <w:t xml:space="preserve"> </w:t>
      </w:r>
      <w:r w:rsidRPr="00E23C54">
        <w:rPr>
          <w:rStyle w:val="hps"/>
          <w:rFonts w:ascii="Times New Roman" w:hAnsi="Times New Roman" w:cs="Times New Roman"/>
          <w:sz w:val="24"/>
          <w:szCs w:val="24"/>
        </w:rPr>
        <w:t>операций</w:t>
      </w:r>
      <w:r w:rsidR="005679E7">
        <w:rPr>
          <w:rFonts w:ascii="Times New Roman" w:hAnsi="Times New Roman" w:cs="Times New Roman"/>
          <w:sz w:val="24"/>
          <w:szCs w:val="24"/>
        </w:rPr>
        <w:t xml:space="preserve"> с</w:t>
      </w:r>
      <w:r w:rsidRPr="00E23C54">
        <w:rPr>
          <w:rFonts w:ascii="Times New Roman" w:hAnsi="Times New Roman" w:cs="Times New Roman"/>
          <w:sz w:val="24"/>
          <w:szCs w:val="24"/>
        </w:rPr>
        <w:t xml:space="preserve"> </w:t>
      </w:r>
      <w:r w:rsidRPr="00E23C54">
        <w:rPr>
          <w:rStyle w:val="hps"/>
          <w:rFonts w:ascii="Times New Roman" w:hAnsi="Times New Roman" w:cs="Times New Roman"/>
          <w:sz w:val="24"/>
          <w:szCs w:val="24"/>
        </w:rPr>
        <w:t>промежуточны</w:t>
      </w:r>
      <w:r w:rsidR="005679E7">
        <w:rPr>
          <w:rStyle w:val="hps"/>
          <w:rFonts w:ascii="Times New Roman" w:hAnsi="Times New Roman" w:cs="Times New Roman"/>
          <w:sz w:val="24"/>
          <w:szCs w:val="24"/>
        </w:rPr>
        <w:t>ми</w:t>
      </w:r>
      <w:r w:rsidRPr="00E23C54">
        <w:rPr>
          <w:rFonts w:ascii="Times New Roman" w:hAnsi="Times New Roman" w:cs="Times New Roman"/>
          <w:sz w:val="24"/>
          <w:szCs w:val="24"/>
        </w:rPr>
        <w:br/>
      </w:r>
      <w:r w:rsidRPr="00E23C54">
        <w:rPr>
          <w:rStyle w:val="hps"/>
          <w:rFonts w:ascii="Times New Roman" w:hAnsi="Times New Roman" w:cs="Times New Roman"/>
          <w:sz w:val="24"/>
          <w:szCs w:val="24"/>
        </w:rPr>
        <w:t>узл</w:t>
      </w:r>
      <w:r w:rsidR="005679E7">
        <w:rPr>
          <w:rStyle w:val="hps"/>
          <w:rFonts w:ascii="Times New Roman" w:hAnsi="Times New Roman" w:cs="Times New Roman"/>
          <w:sz w:val="24"/>
          <w:szCs w:val="24"/>
        </w:rPr>
        <w:t>ами</w:t>
      </w:r>
      <w:r w:rsidRPr="00E23C54">
        <w:rPr>
          <w:rFonts w:ascii="Times New Roman" w:hAnsi="Times New Roman" w:cs="Times New Roman"/>
          <w:sz w:val="24"/>
          <w:szCs w:val="24"/>
        </w:rPr>
        <w:t>.</w:t>
      </w:r>
    </w:p>
    <w:p w:rsidR="005679E7" w:rsidRPr="005679E7" w:rsidRDefault="005679E7" w:rsidP="00E1673E">
      <w:pPr>
        <w:pStyle w:val="aa"/>
        <w:numPr>
          <w:ilvl w:val="0"/>
          <w:numId w:val="10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Правило </w:t>
      </w:r>
      <w:r>
        <w:rPr>
          <w:rFonts w:ascii="Times New Roman" w:hAnsi="Times New Roman" w:cs="Times New Roman"/>
          <w:sz w:val="24"/>
          <w:szCs w:val="24"/>
          <w:lang w:val="en-US"/>
        </w:rPr>
        <w:t>“clean-up”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E61BB5" w:rsidRPr="005679E7" w:rsidRDefault="005679E7" w:rsidP="00E1673E">
      <w:pPr>
        <w:pStyle w:val="aa"/>
        <w:numPr>
          <w:ilvl w:val="0"/>
          <w:numId w:val="10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</w:rPr>
        <w:t>Составные</w:t>
      </w:r>
      <w:r w:rsidRPr="005679E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правила</w:t>
      </w:r>
      <w:r w:rsidRPr="005679E7">
        <w:rPr>
          <w:rFonts w:ascii="Times New Roman" w:hAnsi="Times New Roman" w:cs="Times New Roman"/>
          <w:sz w:val="24"/>
          <w:szCs w:val="24"/>
          <w:lang w:val="en-US"/>
        </w:rPr>
        <w:t>.</w:t>
      </w:r>
      <w:r w:rsidR="00E23C54" w:rsidRPr="005679E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:rsidR="00C0479E" w:rsidRDefault="00C0479E" w:rsidP="00E1673E">
      <w:pPr>
        <w:pStyle w:val="3"/>
        <w:jc w:val="both"/>
        <w:rPr>
          <w:lang w:val="ru-RU"/>
        </w:rPr>
      </w:pPr>
    </w:p>
    <w:p w:rsidR="00C0479E" w:rsidRDefault="00C0479E" w:rsidP="00E1673E">
      <w:pPr>
        <w:jc w:val="both"/>
        <w:rPr>
          <w:lang w:val="ru-RU"/>
        </w:rPr>
      </w:pPr>
    </w:p>
    <w:p w:rsidR="00C0479E" w:rsidRPr="00C0479E" w:rsidRDefault="00C0479E" w:rsidP="00E1673E">
      <w:pPr>
        <w:jc w:val="both"/>
        <w:rPr>
          <w:lang w:val="ru-RU"/>
        </w:rPr>
      </w:pPr>
    </w:p>
    <w:p w:rsidR="00C0479E" w:rsidRDefault="00C0479E" w:rsidP="00E1673E">
      <w:pPr>
        <w:pStyle w:val="3"/>
        <w:jc w:val="both"/>
        <w:rPr>
          <w:lang w:val="ru-RU"/>
        </w:rPr>
      </w:pPr>
    </w:p>
    <w:p w:rsidR="005679E7" w:rsidRPr="005679E7" w:rsidRDefault="005679E7" w:rsidP="00E1673E">
      <w:pPr>
        <w:pStyle w:val="2"/>
        <w:jc w:val="both"/>
        <w:rPr>
          <w:rFonts w:cs="Times New Roman"/>
          <w:lang w:val="ru-RU"/>
        </w:rPr>
      </w:pPr>
      <w:bookmarkStart w:id="87" w:name="_Toc293278742"/>
      <w:r>
        <w:rPr>
          <w:lang w:val="ru-RU"/>
        </w:rPr>
        <w:t>2.2 Разработка концепции поддержки структурных изменений</w:t>
      </w:r>
      <w:bookmarkEnd w:id="87"/>
    </w:p>
    <w:p w:rsidR="00E61BB5" w:rsidRDefault="00E61BB5" w:rsidP="00E1673E">
      <w:pPr>
        <w:pStyle w:val="ad"/>
        <w:ind w:firstLine="0"/>
        <w:jc w:val="both"/>
        <w:rPr>
          <w:lang w:val="ru-RU"/>
        </w:rPr>
      </w:pPr>
    </w:p>
    <w:p w:rsidR="005679E7" w:rsidRDefault="005679E7" w:rsidP="00E1673E">
      <w:pPr>
        <w:pStyle w:val="ad"/>
        <w:spacing w:line="360" w:lineRule="auto"/>
        <w:jc w:val="both"/>
        <w:rPr>
          <w:rFonts w:ascii="Times New Roman" w:hAnsi="Times New Roman"/>
          <w:sz w:val="24"/>
          <w:szCs w:val="24"/>
          <w:lang w:val="ru-RU"/>
        </w:rPr>
      </w:pPr>
      <w:r w:rsidRPr="005679E7">
        <w:rPr>
          <w:rFonts w:ascii="Times New Roman" w:hAnsi="Times New Roman"/>
          <w:sz w:val="24"/>
          <w:szCs w:val="24"/>
          <w:lang w:val="ru-RU"/>
        </w:rPr>
        <w:t>Если в источнике данных произошли какие-либо структурные изменения</w:t>
      </w:r>
      <w:r>
        <w:rPr>
          <w:rFonts w:ascii="Times New Roman" w:hAnsi="Times New Roman"/>
          <w:sz w:val="24"/>
          <w:szCs w:val="24"/>
          <w:lang w:val="ru-RU"/>
        </w:rPr>
        <w:t xml:space="preserve">, операция </w:t>
      </w:r>
      <w:r w:rsidRPr="005679E7">
        <w:rPr>
          <w:rFonts w:ascii="Times New Roman" w:hAnsi="Times New Roman"/>
          <w:b/>
          <w:sz w:val="24"/>
          <w:szCs w:val="24"/>
        </w:rPr>
        <w:t>Filter</w:t>
      </w:r>
      <w:r w:rsidRPr="005679E7">
        <w:rPr>
          <w:rFonts w:ascii="Times New Roman" w:hAnsi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/>
          <w:sz w:val="24"/>
          <w:szCs w:val="24"/>
          <w:lang w:val="ru-RU"/>
        </w:rPr>
        <w:t xml:space="preserve">отфильтрует эти данные, в итоге они потеряются, что может негативно отразиться на отчетности компании. Чтобы избежать потери данных, введем операцию </w:t>
      </w:r>
      <w:proofErr w:type="spellStart"/>
      <w:r w:rsidRPr="005679E7">
        <w:rPr>
          <w:rFonts w:ascii="Times New Roman" w:hAnsi="Times New Roman"/>
          <w:b/>
          <w:sz w:val="24"/>
          <w:szCs w:val="24"/>
        </w:rPr>
        <w:t>ExtFilter</w:t>
      </w:r>
      <w:proofErr w:type="spellEnd"/>
      <w:r>
        <w:rPr>
          <w:rFonts w:ascii="Times New Roman" w:hAnsi="Times New Roman"/>
          <w:sz w:val="24"/>
          <w:szCs w:val="24"/>
          <w:lang w:val="ru-RU"/>
        </w:rPr>
        <w:t xml:space="preserve">,  которая является расширением </w:t>
      </w:r>
      <w:r w:rsidRPr="005679E7">
        <w:rPr>
          <w:rFonts w:ascii="Times New Roman" w:hAnsi="Times New Roman"/>
          <w:b/>
          <w:sz w:val="24"/>
          <w:szCs w:val="24"/>
        </w:rPr>
        <w:t>Filter</w:t>
      </w:r>
      <w:r w:rsidRPr="005679E7">
        <w:rPr>
          <w:rFonts w:ascii="Times New Roman" w:hAnsi="Times New Roman"/>
          <w:sz w:val="24"/>
          <w:szCs w:val="24"/>
          <w:lang w:val="ru-RU"/>
        </w:rPr>
        <w:t>.</w:t>
      </w:r>
      <w:r>
        <w:rPr>
          <w:rFonts w:ascii="Times New Roman" w:hAnsi="Times New Roman"/>
          <w:sz w:val="24"/>
          <w:szCs w:val="24"/>
          <w:lang w:val="ru-RU"/>
        </w:rPr>
        <w:t xml:space="preserve"> Основное различие состоит в том, что отфильтрованные данные будут загружаться в отдельное временное хранилище. Введем </w:t>
      </w:r>
      <w:r w:rsidR="00B4389B">
        <w:rPr>
          <w:rFonts w:ascii="Times New Roman" w:hAnsi="Times New Roman"/>
          <w:sz w:val="24"/>
          <w:szCs w:val="24"/>
          <w:lang w:val="ru-RU"/>
        </w:rPr>
        <w:t xml:space="preserve">новый узел </w:t>
      </w:r>
      <w:proofErr w:type="spellStart"/>
      <w:r w:rsidR="00B4389B">
        <w:rPr>
          <w:rFonts w:ascii="Times New Roman" w:hAnsi="Times New Roman"/>
          <w:sz w:val="24"/>
          <w:szCs w:val="24"/>
        </w:rPr>
        <w:t>DSANode</w:t>
      </w:r>
      <w:proofErr w:type="spellEnd"/>
      <w:r w:rsidR="00B4389B" w:rsidRPr="00B4389B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B4389B">
        <w:rPr>
          <w:rFonts w:ascii="Times New Roman" w:hAnsi="Times New Roman"/>
          <w:sz w:val="24"/>
          <w:szCs w:val="24"/>
          <w:lang w:val="ru-RU"/>
        </w:rPr>
        <w:t xml:space="preserve">в граф модели данных, он будет соответствовать элементу временного хранилища. Тогда правило применения для операции </w:t>
      </w:r>
      <w:proofErr w:type="spellStart"/>
      <w:r w:rsidR="00B4389B">
        <w:rPr>
          <w:rFonts w:ascii="Times New Roman" w:hAnsi="Times New Roman"/>
          <w:sz w:val="24"/>
          <w:szCs w:val="24"/>
        </w:rPr>
        <w:t>ExtFilter</w:t>
      </w:r>
      <w:proofErr w:type="spellEnd"/>
      <w:r w:rsidR="00B4389B">
        <w:rPr>
          <w:rFonts w:ascii="Times New Roman" w:hAnsi="Times New Roman"/>
          <w:sz w:val="24"/>
          <w:szCs w:val="24"/>
        </w:rPr>
        <w:t xml:space="preserve"> </w:t>
      </w:r>
      <w:r w:rsidR="00B4389B">
        <w:rPr>
          <w:rFonts w:ascii="Times New Roman" w:hAnsi="Times New Roman"/>
          <w:sz w:val="24"/>
          <w:szCs w:val="24"/>
          <w:lang w:val="ru-RU"/>
        </w:rPr>
        <w:t>будет выглядеть так:</w:t>
      </w:r>
    </w:p>
    <w:p w:rsidR="00B4389B" w:rsidRDefault="00B4389B" w:rsidP="00E1673E">
      <w:pPr>
        <w:pStyle w:val="ad"/>
        <w:spacing w:line="360" w:lineRule="auto"/>
        <w:ind w:firstLine="0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noProof/>
          <w:sz w:val="24"/>
          <w:szCs w:val="24"/>
          <w:lang w:val="ru-RU" w:eastAsia="ru-RU"/>
        </w:rPr>
        <w:drawing>
          <wp:inline distT="0" distB="0" distL="0" distR="0">
            <wp:extent cx="2095500" cy="1323975"/>
            <wp:effectExtent l="1905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0" cy="1323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70116">
        <w:rPr>
          <w:rFonts w:ascii="Times New Roman" w:hAnsi="Times New Roman"/>
          <w:noProof/>
          <w:sz w:val="24"/>
          <w:szCs w:val="24"/>
          <w:lang w:val="ru-RU" w:eastAsia="ru-RU"/>
        </w:rPr>
        <w:drawing>
          <wp:inline distT="0" distB="0" distL="0" distR="0">
            <wp:extent cx="3095625" cy="1495425"/>
            <wp:effectExtent l="19050" t="0" r="9525" b="0"/>
            <wp:docPr id="15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5625" cy="1495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4389B" w:rsidRPr="00C51CB9" w:rsidRDefault="00B4389B" w:rsidP="00E1673E">
      <w:pPr>
        <w:pStyle w:val="ad"/>
        <w:spacing w:line="360" w:lineRule="auto"/>
        <w:ind w:left="708" w:firstLine="708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</w:rPr>
        <w:t>LHS</w:t>
      </w:r>
      <w:r w:rsidRPr="00C51CB9">
        <w:rPr>
          <w:rFonts w:ascii="Times New Roman" w:hAnsi="Times New Roman"/>
          <w:sz w:val="24"/>
          <w:szCs w:val="24"/>
          <w:lang w:val="ru-RU"/>
        </w:rPr>
        <w:tab/>
      </w:r>
      <w:r w:rsidRPr="00C51CB9">
        <w:rPr>
          <w:rFonts w:ascii="Times New Roman" w:hAnsi="Times New Roman"/>
          <w:sz w:val="24"/>
          <w:szCs w:val="24"/>
          <w:lang w:val="ru-RU"/>
        </w:rPr>
        <w:tab/>
      </w:r>
      <w:r w:rsidRPr="00C51CB9">
        <w:rPr>
          <w:rFonts w:ascii="Times New Roman" w:hAnsi="Times New Roman"/>
          <w:sz w:val="24"/>
          <w:szCs w:val="24"/>
          <w:lang w:val="ru-RU"/>
        </w:rPr>
        <w:tab/>
      </w:r>
      <w:r w:rsidRPr="00C51CB9">
        <w:rPr>
          <w:rFonts w:ascii="Times New Roman" w:hAnsi="Times New Roman"/>
          <w:sz w:val="24"/>
          <w:szCs w:val="24"/>
          <w:lang w:val="ru-RU"/>
        </w:rPr>
        <w:tab/>
      </w:r>
      <w:r>
        <w:rPr>
          <w:rFonts w:ascii="Times New Roman" w:hAnsi="Times New Roman"/>
          <w:sz w:val="24"/>
          <w:szCs w:val="24"/>
        </w:rPr>
        <w:t>RHS</w:t>
      </w:r>
      <w:r w:rsidRPr="00C51CB9">
        <w:rPr>
          <w:rFonts w:ascii="Times New Roman" w:hAnsi="Times New Roman"/>
          <w:sz w:val="24"/>
          <w:szCs w:val="24"/>
          <w:lang w:val="ru-RU"/>
        </w:rPr>
        <w:t xml:space="preserve"> (</w:t>
      </w:r>
      <w:r>
        <w:rPr>
          <w:rFonts w:ascii="Times New Roman" w:hAnsi="Times New Roman"/>
          <w:sz w:val="24"/>
          <w:szCs w:val="24"/>
          <w:lang w:val="ru-RU"/>
        </w:rPr>
        <w:t xml:space="preserve">и </w:t>
      </w:r>
      <w:r>
        <w:rPr>
          <w:rFonts w:ascii="Times New Roman" w:hAnsi="Times New Roman"/>
          <w:sz w:val="24"/>
          <w:szCs w:val="24"/>
        </w:rPr>
        <w:t>NAC</w:t>
      </w:r>
      <w:r w:rsidRPr="00C51CB9">
        <w:rPr>
          <w:rFonts w:ascii="Times New Roman" w:hAnsi="Times New Roman"/>
          <w:sz w:val="24"/>
          <w:szCs w:val="24"/>
          <w:lang w:val="ru-RU"/>
        </w:rPr>
        <w:t>)</w:t>
      </w:r>
    </w:p>
    <w:p w:rsidR="00B4389B" w:rsidRDefault="00B4389B" w:rsidP="00E1673E">
      <w:pPr>
        <w:pStyle w:val="ad"/>
        <w:spacing w:line="360" w:lineRule="auto"/>
        <w:ind w:left="2832" w:firstLine="708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Рис. 14</w:t>
      </w:r>
    </w:p>
    <w:p w:rsidR="00B4389B" w:rsidRPr="00B4389B" w:rsidRDefault="00B4389B" w:rsidP="00E1673E">
      <w:pPr>
        <w:pStyle w:val="ad"/>
        <w:spacing w:line="360" w:lineRule="auto"/>
        <w:ind w:firstLine="0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ab/>
      </w:r>
    </w:p>
    <w:p w:rsidR="00C0479E" w:rsidRDefault="00B4389B" w:rsidP="00E1673E">
      <w:pPr>
        <w:pStyle w:val="ad"/>
        <w:spacing w:line="360" w:lineRule="auto"/>
        <w:ind w:firstLine="708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То есть правило заменяет операцию </w:t>
      </w:r>
      <w:r>
        <w:rPr>
          <w:rFonts w:ascii="Times New Roman" w:hAnsi="Times New Roman"/>
          <w:sz w:val="24"/>
          <w:szCs w:val="24"/>
        </w:rPr>
        <w:t>Filter</w:t>
      </w:r>
      <w:r w:rsidRPr="00B4389B">
        <w:rPr>
          <w:rFonts w:ascii="Times New Roman" w:hAnsi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/>
          <w:sz w:val="24"/>
          <w:szCs w:val="24"/>
          <w:lang w:val="ru-RU"/>
        </w:rPr>
        <w:t xml:space="preserve">операцией </w:t>
      </w:r>
      <w:proofErr w:type="spellStart"/>
      <w:r>
        <w:rPr>
          <w:rFonts w:ascii="Times New Roman" w:hAnsi="Times New Roman"/>
          <w:sz w:val="24"/>
          <w:szCs w:val="24"/>
        </w:rPr>
        <w:t>ExtFilter</w:t>
      </w:r>
      <w:proofErr w:type="spellEnd"/>
      <w:r>
        <w:rPr>
          <w:rFonts w:ascii="Times New Roman" w:hAnsi="Times New Roman"/>
          <w:sz w:val="24"/>
          <w:szCs w:val="24"/>
          <w:lang w:val="ru-RU"/>
        </w:rPr>
        <w:t xml:space="preserve">, из которой одно ребро ведет в целевой узел, а второе в добавленный этим же правилом узел </w:t>
      </w:r>
      <w:proofErr w:type="gramStart"/>
      <w:r>
        <w:rPr>
          <w:rFonts w:ascii="Times New Roman" w:hAnsi="Times New Roman"/>
          <w:sz w:val="24"/>
          <w:szCs w:val="24"/>
          <w:lang w:val="ru-RU"/>
        </w:rPr>
        <w:t>временного</w:t>
      </w:r>
      <w:proofErr w:type="gramEnd"/>
      <w:r>
        <w:rPr>
          <w:rFonts w:ascii="Times New Roman" w:hAnsi="Times New Roman"/>
          <w:sz w:val="24"/>
          <w:szCs w:val="24"/>
          <w:lang w:val="ru-RU"/>
        </w:rPr>
        <w:t xml:space="preserve"> хранилища</w:t>
      </w:r>
      <w:r w:rsidR="00770116">
        <w:rPr>
          <w:rFonts w:ascii="Times New Roman" w:hAnsi="Times New Roman"/>
          <w:sz w:val="24"/>
          <w:szCs w:val="24"/>
          <w:lang w:val="ru-RU"/>
        </w:rPr>
        <w:t>, при этом сразу добавляется новый узел онтологии и соотносится с временным узлом</w:t>
      </w:r>
      <w:r>
        <w:rPr>
          <w:rFonts w:ascii="Times New Roman" w:hAnsi="Times New Roman"/>
          <w:sz w:val="24"/>
          <w:szCs w:val="24"/>
          <w:lang w:val="ru-RU"/>
        </w:rPr>
        <w:t>.</w:t>
      </w:r>
      <w:r w:rsidR="00770116" w:rsidRPr="00770116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C51CB9">
        <w:rPr>
          <w:rFonts w:ascii="Times New Roman" w:hAnsi="Times New Roman"/>
          <w:sz w:val="24"/>
          <w:szCs w:val="24"/>
          <w:lang w:val="ru-RU"/>
        </w:rPr>
        <w:t>По логическим сообра</w:t>
      </w:r>
      <w:r w:rsidR="00054154">
        <w:rPr>
          <w:rFonts w:ascii="Times New Roman" w:hAnsi="Times New Roman"/>
          <w:sz w:val="24"/>
          <w:szCs w:val="24"/>
          <w:lang w:val="ru-RU"/>
        </w:rPr>
        <w:t xml:space="preserve">жениям и особенностям предлагаемого подхода, </w:t>
      </w:r>
      <w:r w:rsidR="00D93B2A">
        <w:rPr>
          <w:rFonts w:ascii="Times New Roman" w:hAnsi="Times New Roman"/>
          <w:sz w:val="24"/>
          <w:szCs w:val="24"/>
          <w:lang w:val="ru-RU"/>
        </w:rPr>
        <w:t xml:space="preserve">вставлять операции </w:t>
      </w:r>
      <w:proofErr w:type="spellStart"/>
      <w:r w:rsidR="00D93B2A">
        <w:rPr>
          <w:rFonts w:ascii="Times New Roman" w:hAnsi="Times New Roman"/>
          <w:sz w:val="24"/>
          <w:szCs w:val="24"/>
        </w:rPr>
        <w:t>ExtFilter</w:t>
      </w:r>
      <w:proofErr w:type="spellEnd"/>
      <w:r w:rsidR="00D93B2A" w:rsidRPr="00D93B2A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D93B2A">
        <w:rPr>
          <w:rFonts w:ascii="Times New Roman" w:hAnsi="Times New Roman"/>
          <w:sz w:val="24"/>
          <w:szCs w:val="24"/>
          <w:lang w:val="ru-RU"/>
        </w:rPr>
        <w:t xml:space="preserve">имеет смысл только после операций </w:t>
      </w:r>
      <w:r w:rsidR="00D93B2A">
        <w:rPr>
          <w:rFonts w:ascii="Times New Roman" w:hAnsi="Times New Roman"/>
          <w:sz w:val="24"/>
          <w:szCs w:val="24"/>
        </w:rPr>
        <w:t>Merge</w:t>
      </w:r>
      <w:r w:rsidR="00D93B2A" w:rsidRPr="00D93B2A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D93B2A">
        <w:rPr>
          <w:rFonts w:ascii="Times New Roman" w:hAnsi="Times New Roman"/>
          <w:sz w:val="24"/>
          <w:szCs w:val="24"/>
          <w:lang w:val="ru-RU"/>
        </w:rPr>
        <w:t xml:space="preserve">или в случае, когда после нее сразу будет </w:t>
      </w:r>
      <w:r w:rsidR="00E74EC6">
        <w:rPr>
          <w:rFonts w:ascii="Times New Roman" w:hAnsi="Times New Roman"/>
          <w:sz w:val="24"/>
          <w:szCs w:val="24"/>
          <w:lang w:val="ru-RU"/>
        </w:rPr>
        <w:t xml:space="preserve">следовать </w:t>
      </w:r>
      <w:r w:rsidR="00D93B2A">
        <w:rPr>
          <w:rFonts w:ascii="Times New Roman" w:hAnsi="Times New Roman"/>
          <w:sz w:val="24"/>
          <w:szCs w:val="24"/>
          <w:lang w:val="ru-RU"/>
        </w:rPr>
        <w:t>целевой узел</w:t>
      </w:r>
      <w:r w:rsidR="00E74EC6">
        <w:rPr>
          <w:rFonts w:ascii="Times New Roman" w:hAnsi="Times New Roman"/>
          <w:sz w:val="24"/>
          <w:szCs w:val="24"/>
          <w:lang w:val="ru-RU"/>
        </w:rPr>
        <w:t>.</w:t>
      </w:r>
      <w:bookmarkStart w:id="88" w:name="_GoBack"/>
      <w:bookmarkEnd w:id="88"/>
      <w:r w:rsidR="00B118AA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77184A">
        <w:rPr>
          <w:rFonts w:ascii="Times New Roman" w:hAnsi="Times New Roman"/>
          <w:sz w:val="24"/>
          <w:szCs w:val="24"/>
          <w:lang w:val="ru-RU"/>
        </w:rPr>
        <w:t>Следовательно, правило для добавления этой операции надо поместить на 5 слой.</w:t>
      </w:r>
    </w:p>
    <w:p w:rsidR="00B4389B" w:rsidRPr="00136A95" w:rsidRDefault="00136A95" w:rsidP="00E1673E">
      <w:pPr>
        <w:pStyle w:val="ad"/>
        <w:spacing w:line="360" w:lineRule="auto"/>
        <w:ind w:firstLine="708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При такой схеме </w:t>
      </w:r>
      <w:r>
        <w:rPr>
          <w:rFonts w:ascii="Times New Roman" w:hAnsi="Times New Roman"/>
          <w:sz w:val="24"/>
          <w:szCs w:val="24"/>
        </w:rPr>
        <w:t>ETL</w:t>
      </w:r>
      <w:r>
        <w:rPr>
          <w:rFonts w:ascii="Times New Roman" w:hAnsi="Times New Roman"/>
          <w:sz w:val="24"/>
          <w:szCs w:val="24"/>
          <w:lang w:val="ru-RU"/>
        </w:rPr>
        <w:t xml:space="preserve"> процесса, отфильтрованные данные будут складываться в так называемую «корзину»</w:t>
      </w:r>
      <w:r w:rsidR="001A70AB">
        <w:rPr>
          <w:rFonts w:ascii="Times New Roman" w:hAnsi="Times New Roman"/>
          <w:sz w:val="24"/>
          <w:szCs w:val="24"/>
          <w:lang w:val="ru-RU"/>
        </w:rPr>
        <w:t xml:space="preserve">, установив пороговое значение для количества записей, можно предложить пользователю, который занимается поддержкой процесса, просмотреть эти записи и добавить их в целевое хранилище. Если пользователь не согласен добавить, то очищаем корзину, </w:t>
      </w:r>
      <w:r w:rsidR="008B74E9">
        <w:rPr>
          <w:rFonts w:ascii="Times New Roman" w:hAnsi="Times New Roman"/>
          <w:sz w:val="24"/>
          <w:szCs w:val="24"/>
          <w:lang w:val="ru-RU"/>
        </w:rPr>
        <w:t>если со</w:t>
      </w:r>
      <w:r w:rsidR="00C0479E">
        <w:rPr>
          <w:rFonts w:ascii="Times New Roman" w:hAnsi="Times New Roman"/>
          <w:sz w:val="24"/>
          <w:szCs w:val="24"/>
          <w:lang w:val="ru-RU"/>
        </w:rPr>
        <w:t>гласен, то надо добавить понятие в онтологию (чтобы поддержать произошедшее структурное изменение)</w:t>
      </w:r>
      <w:r w:rsidR="00FE6609">
        <w:rPr>
          <w:rFonts w:ascii="Times New Roman" w:hAnsi="Times New Roman"/>
          <w:sz w:val="24"/>
          <w:szCs w:val="24"/>
          <w:lang w:val="ru-RU"/>
        </w:rPr>
        <w:t xml:space="preserve"> и загрузить записи.</w:t>
      </w:r>
    </w:p>
    <w:p w:rsidR="00FE6609" w:rsidRDefault="00B118AA" w:rsidP="005679E7">
      <w:pPr>
        <w:pStyle w:val="ad"/>
        <w:spacing w:line="360" w:lineRule="auto"/>
        <w:ind w:firstLine="0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ab/>
      </w:r>
    </w:p>
    <w:p w:rsidR="00FE6609" w:rsidRDefault="00FE6609" w:rsidP="005679E7">
      <w:pPr>
        <w:pStyle w:val="ad"/>
        <w:spacing w:line="360" w:lineRule="auto"/>
        <w:ind w:firstLine="0"/>
        <w:rPr>
          <w:rFonts w:ascii="Times New Roman" w:hAnsi="Times New Roman"/>
          <w:sz w:val="24"/>
          <w:szCs w:val="24"/>
          <w:lang w:val="ru-RU"/>
        </w:rPr>
      </w:pPr>
    </w:p>
    <w:p w:rsidR="00FE6609" w:rsidRDefault="00FE6609" w:rsidP="005679E7">
      <w:pPr>
        <w:pStyle w:val="ad"/>
        <w:spacing w:line="360" w:lineRule="auto"/>
        <w:ind w:firstLine="0"/>
        <w:rPr>
          <w:rFonts w:ascii="Times New Roman" w:hAnsi="Times New Roman"/>
          <w:sz w:val="24"/>
          <w:szCs w:val="24"/>
          <w:lang w:val="ru-RU"/>
        </w:rPr>
      </w:pPr>
    </w:p>
    <w:p w:rsidR="00FE6609" w:rsidRDefault="00FE6609" w:rsidP="00FE6609">
      <w:pPr>
        <w:pStyle w:val="2"/>
        <w:rPr>
          <w:lang w:val="ru-RU"/>
        </w:rPr>
      </w:pPr>
      <w:bookmarkStart w:id="89" w:name="_Toc293278743"/>
      <w:r>
        <w:rPr>
          <w:lang w:val="ru-RU"/>
        </w:rPr>
        <w:t>2.3  Расширение существующей модели эволюционными правилами</w:t>
      </w:r>
      <w:bookmarkEnd w:id="89"/>
    </w:p>
    <w:p w:rsidR="00FE6609" w:rsidRPr="00FE6609" w:rsidRDefault="00FE6609" w:rsidP="00FE6609">
      <w:pPr>
        <w:rPr>
          <w:lang w:val="ru-RU"/>
        </w:rPr>
      </w:pPr>
    </w:p>
    <w:p w:rsidR="00B118AA" w:rsidRPr="00B86FFE" w:rsidRDefault="00F92AC8" w:rsidP="00E1673E">
      <w:pPr>
        <w:pStyle w:val="ad"/>
        <w:spacing w:line="360" w:lineRule="auto"/>
        <w:ind w:firstLine="708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Ч</w:t>
      </w:r>
      <w:r w:rsidR="00771528">
        <w:rPr>
          <w:rFonts w:ascii="Times New Roman" w:hAnsi="Times New Roman"/>
          <w:sz w:val="24"/>
          <w:szCs w:val="24"/>
          <w:lang w:val="ru-RU"/>
        </w:rPr>
        <w:t xml:space="preserve">тобы поддержать структурные изменения, необходимо добавить понятие в онтологию. Сделать это нетрудно, </w:t>
      </w:r>
      <w:r w:rsidR="00B86FFE">
        <w:rPr>
          <w:rFonts w:ascii="Times New Roman" w:hAnsi="Times New Roman"/>
          <w:sz w:val="24"/>
          <w:szCs w:val="24"/>
          <w:lang w:val="ru-RU"/>
        </w:rPr>
        <w:t>мы легко можем узнать к какому понятию его «прицепить»</w:t>
      </w:r>
      <w:r w:rsidR="00771528">
        <w:rPr>
          <w:rFonts w:ascii="Times New Roman" w:hAnsi="Times New Roman"/>
          <w:sz w:val="24"/>
          <w:szCs w:val="24"/>
          <w:lang w:val="ru-RU"/>
        </w:rPr>
        <w:t xml:space="preserve">. Введем </w:t>
      </w:r>
      <w:r w:rsidR="00CF14E9">
        <w:rPr>
          <w:rFonts w:ascii="Times New Roman" w:hAnsi="Times New Roman"/>
          <w:sz w:val="24"/>
          <w:szCs w:val="24"/>
          <w:lang w:val="ru-RU"/>
        </w:rPr>
        <w:t>правило</w:t>
      </w:r>
      <w:r w:rsidR="00771528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="00771528" w:rsidRPr="0063306C">
        <w:rPr>
          <w:rFonts w:ascii="Times New Roman" w:hAnsi="Times New Roman"/>
          <w:b/>
          <w:sz w:val="24"/>
          <w:szCs w:val="24"/>
        </w:rPr>
        <w:t>MapOnt</w:t>
      </w:r>
      <w:proofErr w:type="spellEnd"/>
      <w:r w:rsidR="005F1941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5F1941" w:rsidRPr="005F1941">
        <w:rPr>
          <w:rFonts w:ascii="Times New Roman" w:hAnsi="Times New Roman"/>
          <w:sz w:val="24"/>
          <w:szCs w:val="24"/>
          <w:lang w:val="ru-RU"/>
        </w:rPr>
        <w:t>(</w:t>
      </w:r>
      <w:r w:rsidR="005F1941">
        <w:rPr>
          <w:rFonts w:ascii="Times New Roman" w:hAnsi="Times New Roman"/>
          <w:sz w:val="24"/>
          <w:szCs w:val="24"/>
          <w:lang w:val="ru-RU"/>
        </w:rPr>
        <w:t>рис.15</w:t>
      </w:r>
      <w:r w:rsidR="005F1941" w:rsidRPr="005F1941">
        <w:rPr>
          <w:rFonts w:ascii="Times New Roman" w:hAnsi="Times New Roman"/>
          <w:sz w:val="24"/>
          <w:szCs w:val="24"/>
          <w:lang w:val="ru-RU"/>
        </w:rPr>
        <w:t>)</w:t>
      </w:r>
      <w:r w:rsidR="005F1941">
        <w:rPr>
          <w:rFonts w:ascii="Times New Roman" w:hAnsi="Times New Roman"/>
          <w:sz w:val="24"/>
          <w:szCs w:val="24"/>
          <w:lang w:val="ru-RU"/>
        </w:rPr>
        <w:t xml:space="preserve">, которое соотносит </w:t>
      </w:r>
      <w:r w:rsidR="00B86FFE">
        <w:rPr>
          <w:rFonts w:ascii="Times New Roman" w:hAnsi="Times New Roman"/>
          <w:sz w:val="24"/>
          <w:szCs w:val="24"/>
          <w:lang w:val="ru-RU"/>
        </w:rPr>
        <w:t>добавляемый узел онтологии</w:t>
      </w:r>
      <w:r w:rsidR="005F1941">
        <w:rPr>
          <w:rFonts w:ascii="Times New Roman" w:hAnsi="Times New Roman"/>
          <w:sz w:val="24"/>
          <w:szCs w:val="24"/>
          <w:lang w:val="ru-RU"/>
        </w:rPr>
        <w:t xml:space="preserve"> со старшим понятием с помощью отношения </w:t>
      </w:r>
      <w:proofErr w:type="spellStart"/>
      <w:r w:rsidR="005F1941">
        <w:rPr>
          <w:rFonts w:ascii="Times New Roman" w:hAnsi="Times New Roman"/>
          <w:sz w:val="24"/>
          <w:szCs w:val="24"/>
        </w:rPr>
        <w:t>isa</w:t>
      </w:r>
      <w:proofErr w:type="spellEnd"/>
      <w:r w:rsidR="005F1941">
        <w:rPr>
          <w:rFonts w:ascii="Times New Roman" w:hAnsi="Times New Roman"/>
          <w:sz w:val="24"/>
          <w:szCs w:val="24"/>
          <w:lang w:val="ru-RU"/>
        </w:rPr>
        <w:t>.</w:t>
      </w:r>
    </w:p>
    <w:p w:rsidR="00770116" w:rsidRPr="00770116" w:rsidRDefault="00770116" w:rsidP="00FE6609">
      <w:pPr>
        <w:pStyle w:val="ad"/>
        <w:spacing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val="ru-RU" w:eastAsia="ru-RU"/>
        </w:rPr>
        <w:drawing>
          <wp:inline distT="0" distB="0" distL="0" distR="0">
            <wp:extent cx="2486025" cy="1781175"/>
            <wp:effectExtent l="19050" t="0" r="9525" b="0"/>
            <wp:docPr id="14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6025" cy="1781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31543">
        <w:rPr>
          <w:rFonts w:ascii="Times New Roman" w:hAnsi="Times New Roman"/>
          <w:noProof/>
          <w:sz w:val="24"/>
          <w:szCs w:val="24"/>
          <w:lang w:val="ru-RU" w:eastAsia="ru-RU"/>
        </w:rPr>
        <w:drawing>
          <wp:inline distT="0" distB="0" distL="0" distR="0">
            <wp:extent cx="2943225" cy="1790700"/>
            <wp:effectExtent l="19050" t="0" r="9525" b="0"/>
            <wp:docPr id="17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3225" cy="1790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5042B" w:rsidRDefault="00F5042B" w:rsidP="005679E7">
      <w:pPr>
        <w:pStyle w:val="ad"/>
        <w:spacing w:line="360" w:lineRule="auto"/>
        <w:ind w:firstLine="0"/>
        <w:rPr>
          <w:rFonts w:ascii="Times New Roman" w:hAnsi="Times New Roman"/>
          <w:sz w:val="24"/>
          <w:szCs w:val="24"/>
          <w:lang w:val="ru-RU"/>
        </w:rPr>
      </w:pPr>
    </w:p>
    <w:p w:rsidR="005F1941" w:rsidRDefault="005F1941" w:rsidP="005F1941">
      <w:pPr>
        <w:pStyle w:val="ad"/>
        <w:spacing w:line="360" w:lineRule="auto"/>
        <w:ind w:left="2124" w:firstLine="0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</w:rPr>
        <w:t>LHS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RHS </w:t>
      </w:r>
      <w:proofErr w:type="gramStart"/>
      <w:r>
        <w:rPr>
          <w:rFonts w:ascii="Times New Roman" w:hAnsi="Times New Roman"/>
          <w:sz w:val="24"/>
          <w:szCs w:val="24"/>
        </w:rPr>
        <w:t>(</w:t>
      </w:r>
      <w:r>
        <w:rPr>
          <w:rFonts w:ascii="Times New Roman" w:hAnsi="Times New Roman"/>
          <w:sz w:val="24"/>
          <w:szCs w:val="24"/>
          <w:lang w:val="ru-RU"/>
        </w:rPr>
        <w:t xml:space="preserve"> и</w:t>
      </w:r>
      <w:proofErr w:type="gramEnd"/>
      <w:r>
        <w:rPr>
          <w:rFonts w:ascii="Times New Roman" w:hAnsi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/>
          <w:sz w:val="24"/>
          <w:szCs w:val="24"/>
        </w:rPr>
        <w:t>NAC)</w:t>
      </w:r>
    </w:p>
    <w:p w:rsidR="005F1941" w:rsidRDefault="005F1941" w:rsidP="005F1941">
      <w:pPr>
        <w:pStyle w:val="ad"/>
        <w:spacing w:line="360" w:lineRule="auto"/>
        <w:ind w:firstLine="0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ab/>
      </w:r>
      <w:r>
        <w:rPr>
          <w:rFonts w:ascii="Times New Roman" w:hAnsi="Times New Roman"/>
          <w:sz w:val="24"/>
          <w:szCs w:val="24"/>
          <w:lang w:val="ru-RU"/>
        </w:rPr>
        <w:tab/>
      </w:r>
      <w:r>
        <w:rPr>
          <w:rFonts w:ascii="Times New Roman" w:hAnsi="Times New Roman"/>
          <w:sz w:val="24"/>
          <w:szCs w:val="24"/>
          <w:lang w:val="ru-RU"/>
        </w:rPr>
        <w:tab/>
      </w:r>
      <w:r>
        <w:rPr>
          <w:rFonts w:ascii="Times New Roman" w:hAnsi="Times New Roman"/>
          <w:sz w:val="24"/>
          <w:szCs w:val="24"/>
          <w:lang w:val="ru-RU"/>
        </w:rPr>
        <w:tab/>
      </w:r>
      <w:r>
        <w:rPr>
          <w:rFonts w:ascii="Times New Roman" w:hAnsi="Times New Roman"/>
          <w:sz w:val="24"/>
          <w:szCs w:val="24"/>
          <w:lang w:val="ru-RU"/>
        </w:rPr>
        <w:tab/>
        <w:t>Рис.15</w:t>
      </w:r>
    </w:p>
    <w:p w:rsidR="0077184A" w:rsidRPr="00F11F7C" w:rsidRDefault="0077184A" w:rsidP="00E1673E">
      <w:pPr>
        <w:pStyle w:val="ad"/>
        <w:spacing w:line="360" w:lineRule="auto"/>
        <w:ind w:firstLine="0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ab/>
      </w:r>
      <w:r w:rsidR="00136E4A">
        <w:rPr>
          <w:rFonts w:ascii="Times New Roman" w:hAnsi="Times New Roman"/>
          <w:sz w:val="24"/>
          <w:szCs w:val="24"/>
          <w:lang w:val="ru-RU"/>
        </w:rPr>
        <w:t xml:space="preserve">Так как для применения правила </w:t>
      </w:r>
      <w:proofErr w:type="spellStart"/>
      <w:r w:rsidR="00136E4A" w:rsidRPr="0063306C">
        <w:rPr>
          <w:rFonts w:ascii="Times New Roman" w:hAnsi="Times New Roman"/>
          <w:b/>
          <w:sz w:val="24"/>
          <w:szCs w:val="24"/>
        </w:rPr>
        <w:t>MapOnt</w:t>
      </w:r>
      <w:proofErr w:type="spellEnd"/>
      <w:r w:rsidR="00136E4A">
        <w:rPr>
          <w:rFonts w:ascii="Times New Roman" w:hAnsi="Times New Roman"/>
          <w:sz w:val="24"/>
          <w:szCs w:val="24"/>
          <w:lang w:val="ru-RU"/>
        </w:rPr>
        <w:t xml:space="preserve"> необходимо наличие </w:t>
      </w:r>
      <w:proofErr w:type="spellStart"/>
      <w:r w:rsidR="00136E4A">
        <w:rPr>
          <w:rFonts w:ascii="Times New Roman" w:hAnsi="Times New Roman"/>
          <w:sz w:val="24"/>
          <w:szCs w:val="24"/>
        </w:rPr>
        <w:t>DSANode</w:t>
      </w:r>
      <w:proofErr w:type="spellEnd"/>
      <w:r w:rsidR="00136E4A" w:rsidRPr="00136E4A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136E4A">
        <w:rPr>
          <w:rFonts w:ascii="Times New Roman" w:hAnsi="Times New Roman"/>
          <w:sz w:val="24"/>
          <w:szCs w:val="24"/>
          <w:lang w:val="ru-RU"/>
        </w:rPr>
        <w:t>и узла онтологии, относящегося к нему, то логично поместить его</w:t>
      </w:r>
      <w:r w:rsidR="00136E4A" w:rsidRPr="00136E4A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136E4A">
        <w:rPr>
          <w:rFonts w:ascii="Times New Roman" w:hAnsi="Times New Roman"/>
          <w:sz w:val="24"/>
          <w:szCs w:val="24"/>
          <w:lang w:val="ru-RU"/>
        </w:rPr>
        <w:t>на 6 слой.</w:t>
      </w:r>
      <w:r w:rsidR="00F11F7C">
        <w:rPr>
          <w:rFonts w:ascii="Times New Roman" w:hAnsi="Times New Roman"/>
          <w:sz w:val="24"/>
          <w:szCs w:val="24"/>
          <w:lang w:val="ru-RU"/>
        </w:rPr>
        <w:t xml:space="preserve"> Также на этом слое необходимо сделать «переназначение». Под этим подразумевается подмена связи целевого узла со старым узлом онтологии на связь с новым узлом. Такое решение можно принимать на основе статистических данных, но это решение мы не рассматриваем в данной работе. С учетом  взаимодействия с пользователем, это действие можно представить в виде правила </w:t>
      </w:r>
      <w:r w:rsidR="00F11F7C" w:rsidRPr="00F11F7C">
        <w:rPr>
          <w:rFonts w:ascii="Times New Roman" w:hAnsi="Times New Roman"/>
          <w:b/>
          <w:sz w:val="24"/>
          <w:szCs w:val="24"/>
        </w:rPr>
        <w:t>associate</w:t>
      </w:r>
      <w:r w:rsidR="00F11F7C" w:rsidRPr="00F11F7C">
        <w:rPr>
          <w:rFonts w:ascii="Times New Roman" w:hAnsi="Times New Roman"/>
          <w:b/>
          <w:sz w:val="24"/>
          <w:szCs w:val="24"/>
          <w:lang w:val="ru-RU"/>
        </w:rPr>
        <w:t xml:space="preserve"> </w:t>
      </w:r>
      <w:r w:rsidR="00F11F7C" w:rsidRPr="00F11F7C">
        <w:rPr>
          <w:rFonts w:ascii="Times New Roman" w:hAnsi="Times New Roman"/>
          <w:sz w:val="24"/>
          <w:szCs w:val="24"/>
          <w:lang w:val="ru-RU"/>
        </w:rPr>
        <w:t>(</w:t>
      </w:r>
      <w:r w:rsidR="00F11F7C">
        <w:rPr>
          <w:rFonts w:ascii="Times New Roman" w:hAnsi="Times New Roman"/>
          <w:sz w:val="24"/>
          <w:szCs w:val="24"/>
          <w:lang w:val="ru-RU"/>
        </w:rPr>
        <w:t>рис. 16</w:t>
      </w:r>
      <w:r w:rsidR="00F11F7C" w:rsidRPr="00F11F7C">
        <w:rPr>
          <w:rFonts w:ascii="Times New Roman" w:hAnsi="Times New Roman"/>
          <w:sz w:val="24"/>
          <w:szCs w:val="24"/>
          <w:lang w:val="ru-RU"/>
        </w:rPr>
        <w:t>)</w:t>
      </w:r>
      <w:r w:rsidR="00F11F7C">
        <w:rPr>
          <w:rFonts w:ascii="Times New Roman" w:hAnsi="Times New Roman"/>
          <w:sz w:val="24"/>
          <w:szCs w:val="24"/>
          <w:lang w:val="ru-RU"/>
        </w:rPr>
        <w:t xml:space="preserve">. </w:t>
      </w:r>
    </w:p>
    <w:p w:rsidR="00C15269" w:rsidRDefault="00136E4A" w:rsidP="005F1941">
      <w:pPr>
        <w:pStyle w:val="ad"/>
        <w:spacing w:line="360" w:lineRule="auto"/>
        <w:ind w:firstLine="0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ab/>
      </w:r>
      <w:r w:rsidR="00C15269">
        <w:rPr>
          <w:rFonts w:ascii="Times New Roman" w:hAnsi="Times New Roman"/>
          <w:noProof/>
          <w:sz w:val="24"/>
          <w:szCs w:val="24"/>
          <w:lang w:val="ru-RU" w:eastAsia="ru-RU"/>
        </w:rPr>
        <w:drawing>
          <wp:inline distT="0" distB="0" distL="0" distR="0">
            <wp:extent cx="2600325" cy="1362075"/>
            <wp:effectExtent l="19050" t="0" r="9525" b="0"/>
            <wp:docPr id="18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0325" cy="1362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15269">
        <w:rPr>
          <w:rFonts w:ascii="Times New Roman" w:hAnsi="Times New Roman"/>
          <w:noProof/>
          <w:sz w:val="24"/>
          <w:szCs w:val="24"/>
          <w:lang w:val="ru-RU" w:eastAsia="ru-RU"/>
        </w:rPr>
        <w:drawing>
          <wp:inline distT="0" distB="0" distL="0" distR="0">
            <wp:extent cx="2771775" cy="1438275"/>
            <wp:effectExtent l="19050" t="0" r="9525" b="0"/>
            <wp:docPr id="20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1775" cy="1438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15269" w:rsidRDefault="00C15269" w:rsidP="005F1941">
      <w:pPr>
        <w:pStyle w:val="ad"/>
        <w:spacing w:line="360" w:lineRule="auto"/>
        <w:ind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ru-RU"/>
        </w:rPr>
        <w:tab/>
      </w:r>
      <w:r>
        <w:rPr>
          <w:rFonts w:ascii="Times New Roman" w:hAnsi="Times New Roman"/>
          <w:sz w:val="24"/>
          <w:szCs w:val="24"/>
        </w:rPr>
        <w:tab/>
        <w:t>LHS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RHS</w:t>
      </w:r>
    </w:p>
    <w:p w:rsidR="00C15269" w:rsidRDefault="00C15269" w:rsidP="005F1941">
      <w:pPr>
        <w:pStyle w:val="ad"/>
        <w:spacing w:line="360" w:lineRule="auto"/>
        <w:ind w:firstLine="0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  <w:lang w:val="ru-RU"/>
        </w:rPr>
        <w:t>Рис.16</w:t>
      </w:r>
    </w:p>
    <w:p w:rsidR="00C15269" w:rsidRPr="00C15269" w:rsidRDefault="00C15269" w:rsidP="005F1941">
      <w:pPr>
        <w:pStyle w:val="ad"/>
        <w:spacing w:line="360" w:lineRule="auto"/>
        <w:ind w:firstLine="0"/>
        <w:rPr>
          <w:rFonts w:ascii="Times New Roman" w:hAnsi="Times New Roman"/>
          <w:sz w:val="24"/>
          <w:szCs w:val="24"/>
          <w:lang w:val="ru-RU"/>
        </w:rPr>
      </w:pPr>
    </w:p>
    <w:p w:rsidR="005F1941" w:rsidRPr="00136E4A" w:rsidRDefault="005F1941" w:rsidP="00E1673E">
      <w:pPr>
        <w:pStyle w:val="ad"/>
        <w:spacing w:line="360" w:lineRule="auto"/>
        <w:ind w:firstLine="0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ab/>
      </w:r>
      <w:r w:rsidR="00F11F7C">
        <w:rPr>
          <w:rFonts w:ascii="Times New Roman" w:hAnsi="Times New Roman"/>
          <w:sz w:val="24"/>
          <w:szCs w:val="24"/>
          <w:lang w:val="ru-RU"/>
        </w:rPr>
        <w:t>В момент, когда пользователь принимает решение, мы можем запустить эволюционные правила, при этом не надо перестраивать всю схему.</w:t>
      </w:r>
      <w:r w:rsidRPr="00136E4A">
        <w:rPr>
          <w:rFonts w:ascii="Times New Roman" w:hAnsi="Times New Roman"/>
          <w:sz w:val="24"/>
          <w:szCs w:val="24"/>
          <w:lang w:val="ru-RU"/>
        </w:rPr>
        <w:tab/>
      </w:r>
    </w:p>
    <w:p w:rsidR="00C0479E" w:rsidRDefault="00D13B0A" w:rsidP="004F1799">
      <w:pPr>
        <w:pStyle w:val="1"/>
        <w:rPr>
          <w:lang w:val="ru-RU"/>
        </w:rPr>
      </w:pPr>
      <w:bookmarkStart w:id="90" w:name="_Toc293278744"/>
      <w:r>
        <w:rPr>
          <w:lang w:val="ru-RU"/>
        </w:rPr>
        <w:lastRenderedPageBreak/>
        <w:t>Заключение</w:t>
      </w:r>
      <w:bookmarkEnd w:id="90"/>
    </w:p>
    <w:p w:rsidR="00D13B0A" w:rsidRPr="00C0479E" w:rsidRDefault="00D13B0A" w:rsidP="00C0479E">
      <w:pPr>
        <w:rPr>
          <w:lang w:val="ru-RU"/>
        </w:rPr>
      </w:pPr>
    </w:p>
    <w:p w:rsidR="00D13B0A" w:rsidRDefault="00D13B0A" w:rsidP="00E1673E">
      <w:pPr>
        <w:suppressAutoHyphens w:val="0"/>
        <w:autoSpaceDN/>
        <w:spacing w:after="200" w:line="276" w:lineRule="auto"/>
        <w:jc w:val="both"/>
        <w:textAlignment w:val="auto"/>
        <w:rPr>
          <w:rFonts w:ascii="Times New Roman" w:hAnsi="Times New Roman"/>
          <w:sz w:val="24"/>
          <w:szCs w:val="24"/>
          <w:lang w:val="ru-RU"/>
        </w:rPr>
      </w:pPr>
      <w:r w:rsidRPr="00D13B0A">
        <w:rPr>
          <w:rFonts w:ascii="Times New Roman" w:hAnsi="Times New Roman"/>
          <w:sz w:val="24"/>
          <w:szCs w:val="24"/>
          <w:lang w:val="ru-RU"/>
        </w:rPr>
        <w:t xml:space="preserve">В ходе данной работы была изучена природа </w:t>
      </w:r>
      <w:r w:rsidRPr="00D13B0A">
        <w:rPr>
          <w:rFonts w:ascii="Times New Roman" w:hAnsi="Times New Roman"/>
          <w:sz w:val="24"/>
          <w:szCs w:val="24"/>
        </w:rPr>
        <w:t>ETL</w:t>
      </w:r>
      <w:r w:rsidRPr="00D13B0A">
        <w:rPr>
          <w:rFonts w:ascii="Times New Roman" w:hAnsi="Times New Roman"/>
          <w:sz w:val="24"/>
          <w:szCs w:val="24"/>
          <w:lang w:val="ru-RU"/>
        </w:rPr>
        <w:t xml:space="preserve"> процесса</w:t>
      </w:r>
      <w:r>
        <w:rPr>
          <w:rFonts w:ascii="Times New Roman" w:hAnsi="Times New Roman"/>
          <w:sz w:val="24"/>
          <w:szCs w:val="24"/>
          <w:lang w:val="ru-RU"/>
        </w:rPr>
        <w:t>. Удалось сделать:</w:t>
      </w:r>
    </w:p>
    <w:p w:rsidR="00D13B0A" w:rsidRDefault="00D13B0A" w:rsidP="00E1673E">
      <w:pPr>
        <w:pStyle w:val="aa"/>
        <w:numPr>
          <w:ilvl w:val="0"/>
          <w:numId w:val="1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Реализовать грамматику</w:t>
      </w:r>
      <w:r w:rsidRPr="00504A94">
        <w:rPr>
          <w:rFonts w:ascii="Times New Roman" w:hAnsi="Times New Roman" w:cs="Times New Roman"/>
          <w:sz w:val="24"/>
          <w:szCs w:val="24"/>
        </w:rPr>
        <w:t xml:space="preserve"> для проектирования </w:t>
      </w:r>
      <w:r w:rsidRPr="00504A94">
        <w:rPr>
          <w:rFonts w:ascii="Times New Roman" w:hAnsi="Times New Roman" w:cs="Times New Roman"/>
          <w:sz w:val="24"/>
          <w:szCs w:val="24"/>
          <w:lang w:val="en-US"/>
        </w:rPr>
        <w:t>ETL</w:t>
      </w:r>
      <w:r>
        <w:rPr>
          <w:rFonts w:ascii="Times New Roman" w:hAnsi="Times New Roman" w:cs="Times New Roman"/>
          <w:sz w:val="24"/>
          <w:szCs w:val="24"/>
        </w:rPr>
        <w:t xml:space="preserve"> процесса, описанную в статье</w:t>
      </w:r>
      <w:r w:rsidRPr="00F92AC8">
        <w:rPr>
          <w:rFonts w:ascii="Times New Roman" w:hAnsi="Times New Roman" w:cs="Times New Roman"/>
          <w:sz w:val="24"/>
          <w:szCs w:val="24"/>
        </w:rPr>
        <w:t xml:space="preserve"> [1]</w:t>
      </w:r>
    </w:p>
    <w:p w:rsidR="00D13B0A" w:rsidRPr="00504A94" w:rsidRDefault="00D13B0A" w:rsidP="00E1673E">
      <w:pPr>
        <w:pStyle w:val="aa"/>
        <w:numPr>
          <w:ilvl w:val="0"/>
          <w:numId w:val="1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04A94">
        <w:rPr>
          <w:rFonts w:ascii="Times New Roman" w:hAnsi="Times New Roman" w:cs="Times New Roman"/>
          <w:sz w:val="24"/>
          <w:szCs w:val="24"/>
        </w:rPr>
        <w:t>Разработать общую концепцию поддержки обработки структурных изменений на основе вышеупомянутой модели</w:t>
      </w:r>
    </w:p>
    <w:p w:rsidR="00D13B0A" w:rsidRDefault="00D13B0A" w:rsidP="00E1673E">
      <w:pPr>
        <w:pStyle w:val="aa"/>
        <w:numPr>
          <w:ilvl w:val="0"/>
          <w:numId w:val="1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Расширить грамматику эволюционными правилами для поддержки структурных изменений</w:t>
      </w:r>
    </w:p>
    <w:p w:rsidR="00D13B0A" w:rsidRDefault="00D13B0A" w:rsidP="00E1673E">
      <w:pPr>
        <w:spacing w:line="360" w:lineRule="auto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Другими словами, </w:t>
      </w:r>
      <w:r w:rsidR="00F94A9A">
        <w:rPr>
          <w:rFonts w:ascii="Times New Roman" w:hAnsi="Times New Roman"/>
          <w:sz w:val="24"/>
          <w:szCs w:val="24"/>
          <w:lang w:val="ru-RU"/>
        </w:rPr>
        <w:t xml:space="preserve">был разработан метод поддержки структурных изменений и прототип </w:t>
      </w:r>
      <w:proofErr w:type="gramStart"/>
      <w:r w:rsidR="00F94A9A">
        <w:rPr>
          <w:rFonts w:ascii="Times New Roman" w:hAnsi="Times New Roman"/>
          <w:sz w:val="24"/>
          <w:szCs w:val="24"/>
          <w:lang w:val="ru-RU"/>
        </w:rPr>
        <w:t>расширяемого</w:t>
      </w:r>
      <w:proofErr w:type="gramEnd"/>
      <w:r w:rsidR="00F94A9A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="00F94A9A">
        <w:rPr>
          <w:rFonts w:ascii="Times New Roman" w:hAnsi="Times New Roman"/>
          <w:sz w:val="24"/>
          <w:szCs w:val="24"/>
          <w:lang w:val="ru-RU"/>
        </w:rPr>
        <w:t>фреймфорка</w:t>
      </w:r>
      <w:proofErr w:type="spellEnd"/>
      <w:r w:rsidR="00F94A9A">
        <w:rPr>
          <w:rFonts w:ascii="Times New Roman" w:hAnsi="Times New Roman"/>
          <w:sz w:val="24"/>
          <w:szCs w:val="24"/>
          <w:lang w:val="ru-RU"/>
        </w:rPr>
        <w:t>.</w:t>
      </w:r>
    </w:p>
    <w:p w:rsidR="00F94A9A" w:rsidRDefault="00F94A9A" w:rsidP="00E1673E">
      <w:pPr>
        <w:spacing w:line="360" w:lineRule="auto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Планы на будущее:</w:t>
      </w:r>
    </w:p>
    <w:p w:rsidR="00F94A9A" w:rsidRDefault="00F94A9A" w:rsidP="00E1673E">
      <w:pPr>
        <w:pStyle w:val="aa"/>
        <w:numPr>
          <w:ilvl w:val="0"/>
          <w:numId w:val="14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Доработать </w:t>
      </w:r>
      <w:proofErr w:type="spellStart"/>
      <w:r>
        <w:rPr>
          <w:rFonts w:ascii="Times New Roman" w:hAnsi="Times New Roman"/>
          <w:sz w:val="24"/>
          <w:szCs w:val="24"/>
        </w:rPr>
        <w:t>фреймворк</w:t>
      </w:r>
      <w:proofErr w:type="spellEnd"/>
    </w:p>
    <w:p w:rsidR="00F94A9A" w:rsidRDefault="00F94A9A" w:rsidP="00E1673E">
      <w:pPr>
        <w:pStyle w:val="aa"/>
        <w:numPr>
          <w:ilvl w:val="0"/>
          <w:numId w:val="14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Поддержать больше структурных изменений</w:t>
      </w:r>
    </w:p>
    <w:p w:rsidR="00F11F7C" w:rsidRDefault="00F11F7C" w:rsidP="00E1673E">
      <w:pPr>
        <w:pStyle w:val="aa"/>
        <w:numPr>
          <w:ilvl w:val="0"/>
          <w:numId w:val="14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Разработать стоимостную модель для принятия решений, какой узел онтологии использовать</w:t>
      </w:r>
    </w:p>
    <w:p w:rsidR="00F94A9A" w:rsidRPr="00F94A9A" w:rsidRDefault="00F94A9A" w:rsidP="00E1673E">
      <w:pPr>
        <w:pStyle w:val="aa"/>
        <w:numPr>
          <w:ilvl w:val="0"/>
          <w:numId w:val="14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Интегрировать с </w:t>
      </w:r>
      <w:r>
        <w:rPr>
          <w:rFonts w:ascii="Times New Roman" w:hAnsi="Times New Roman"/>
          <w:sz w:val="24"/>
          <w:szCs w:val="24"/>
          <w:lang w:val="en-US"/>
        </w:rPr>
        <w:t>Kettle</w:t>
      </w:r>
    </w:p>
    <w:p w:rsidR="00C17CA3" w:rsidRPr="00D13B0A" w:rsidRDefault="00C17CA3" w:rsidP="00D13B0A">
      <w:pPr>
        <w:pStyle w:val="aa"/>
        <w:numPr>
          <w:ilvl w:val="0"/>
          <w:numId w:val="13"/>
        </w:numPr>
        <w:rPr>
          <w:rFonts w:ascii="Times New Roman" w:eastAsiaTheme="majorEastAsia" w:hAnsi="Times New Roman"/>
          <w:b/>
          <w:bCs/>
          <w:color w:val="365F91" w:themeColor="accent1" w:themeShade="BF"/>
          <w:sz w:val="24"/>
          <w:szCs w:val="24"/>
        </w:rPr>
      </w:pPr>
      <w:r w:rsidRPr="00D13B0A">
        <w:rPr>
          <w:rFonts w:ascii="Times New Roman" w:hAnsi="Times New Roman"/>
          <w:sz w:val="24"/>
          <w:szCs w:val="24"/>
        </w:rPr>
        <w:br w:type="page"/>
      </w:r>
    </w:p>
    <w:p w:rsidR="002B0267" w:rsidRPr="005F1941" w:rsidRDefault="002B0267" w:rsidP="00986A67">
      <w:pPr>
        <w:pStyle w:val="1"/>
      </w:pPr>
      <w:bookmarkStart w:id="91" w:name="_Toc293278745"/>
      <w:r>
        <w:rPr>
          <w:lang w:val="ru-RU"/>
        </w:rPr>
        <w:lastRenderedPageBreak/>
        <w:t>Литература</w:t>
      </w:r>
      <w:bookmarkEnd w:id="91"/>
    </w:p>
    <w:p w:rsidR="002B0267" w:rsidRPr="005F1941" w:rsidRDefault="002B0267">
      <w:pPr>
        <w:spacing w:line="360" w:lineRule="auto"/>
        <w:ind w:firstLine="357"/>
        <w:rPr>
          <w:rFonts w:ascii="Times New Roman" w:hAnsi="Times New Roman"/>
          <w:sz w:val="24"/>
          <w:szCs w:val="24"/>
        </w:rPr>
      </w:pPr>
    </w:p>
    <w:p w:rsidR="002B0267" w:rsidRPr="00C17CA3" w:rsidRDefault="002B0267" w:rsidP="00986A67">
      <w:pPr>
        <w:pStyle w:val="aa"/>
        <w:numPr>
          <w:ilvl w:val="0"/>
          <w:numId w:val="8"/>
        </w:numPr>
        <w:spacing w:line="360" w:lineRule="auto"/>
        <w:rPr>
          <w:rStyle w:val="style1"/>
          <w:rFonts w:ascii="Times New Roman" w:hAnsi="Times New Roman" w:cs="Times New Roman"/>
          <w:sz w:val="24"/>
          <w:szCs w:val="24"/>
          <w:lang w:val="en-US"/>
        </w:rPr>
      </w:pPr>
      <w:r w:rsidRPr="00C51CB9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C17CA3">
        <w:rPr>
          <w:rStyle w:val="style1"/>
          <w:rFonts w:ascii="Times New Roman" w:hAnsi="Times New Roman" w:cs="Times New Roman"/>
          <w:sz w:val="24"/>
          <w:szCs w:val="24"/>
          <w:lang w:val="en-US"/>
        </w:rPr>
        <w:t>Skoutas</w:t>
      </w:r>
      <w:proofErr w:type="spellEnd"/>
      <w:r w:rsidR="00C17CA3" w:rsidRPr="00C17CA3">
        <w:rPr>
          <w:rStyle w:val="style1"/>
          <w:rFonts w:ascii="Times New Roman" w:hAnsi="Times New Roman" w:cs="Times New Roman"/>
          <w:sz w:val="24"/>
          <w:szCs w:val="24"/>
          <w:lang w:val="en-US"/>
        </w:rPr>
        <w:t xml:space="preserve"> D.</w:t>
      </w:r>
      <w:r w:rsidRPr="00C17CA3">
        <w:rPr>
          <w:rStyle w:val="style1"/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C17CA3">
        <w:rPr>
          <w:rStyle w:val="style1"/>
          <w:rFonts w:ascii="Times New Roman" w:hAnsi="Times New Roman" w:cs="Times New Roman"/>
          <w:sz w:val="24"/>
          <w:szCs w:val="24"/>
          <w:lang w:val="en-US"/>
        </w:rPr>
        <w:t>Simitsis</w:t>
      </w:r>
      <w:proofErr w:type="spellEnd"/>
      <w:r w:rsidR="00C17CA3" w:rsidRPr="00C17CA3">
        <w:rPr>
          <w:rStyle w:val="style1"/>
          <w:rFonts w:ascii="Times New Roman" w:hAnsi="Times New Roman" w:cs="Times New Roman"/>
          <w:sz w:val="24"/>
          <w:szCs w:val="24"/>
          <w:lang w:val="en-US"/>
        </w:rPr>
        <w:t xml:space="preserve"> A.</w:t>
      </w:r>
      <w:r w:rsidRPr="00C17CA3">
        <w:rPr>
          <w:rStyle w:val="style1"/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C17CA3">
        <w:rPr>
          <w:rStyle w:val="style1"/>
          <w:rFonts w:ascii="Times New Roman" w:hAnsi="Times New Roman" w:cs="Times New Roman"/>
          <w:sz w:val="24"/>
          <w:szCs w:val="24"/>
          <w:lang w:val="en-US"/>
        </w:rPr>
        <w:t>Sellis</w:t>
      </w:r>
      <w:proofErr w:type="spellEnd"/>
      <w:r w:rsidR="00C17CA3" w:rsidRPr="00C17CA3">
        <w:rPr>
          <w:rStyle w:val="style1"/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gramStart"/>
      <w:r w:rsidR="00C17CA3" w:rsidRPr="00C17CA3">
        <w:rPr>
          <w:rStyle w:val="style1"/>
          <w:rFonts w:ascii="Times New Roman" w:hAnsi="Times New Roman" w:cs="Times New Roman"/>
          <w:sz w:val="24"/>
          <w:szCs w:val="24"/>
          <w:lang w:val="en-US"/>
        </w:rPr>
        <w:t>T.K.</w:t>
      </w:r>
      <w:r w:rsidRPr="00C17CA3">
        <w:rPr>
          <w:rStyle w:val="style1"/>
          <w:rFonts w:ascii="Times New Roman" w:hAnsi="Times New Roman" w:cs="Times New Roman"/>
          <w:sz w:val="24"/>
          <w:szCs w:val="24"/>
          <w:lang w:val="en-US"/>
        </w:rPr>
        <w:t>.</w:t>
      </w:r>
      <w:proofErr w:type="gramEnd"/>
      <w:r w:rsidRPr="00C17CA3">
        <w:rPr>
          <w:rStyle w:val="style1"/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C17CA3">
        <w:rPr>
          <w:rStyle w:val="ac"/>
          <w:rFonts w:ascii="Times New Roman" w:hAnsi="Times New Roman" w:cs="Times New Roman"/>
          <w:b/>
          <w:bCs/>
          <w:sz w:val="24"/>
          <w:szCs w:val="24"/>
          <w:lang w:val="en-US"/>
        </w:rPr>
        <w:t>Ontology-driven Conceptual Design of ETL Processes using Graph Transformations</w:t>
      </w:r>
      <w:r w:rsidRPr="00C17CA3">
        <w:rPr>
          <w:rStyle w:val="style1"/>
          <w:rFonts w:ascii="Times New Roman" w:hAnsi="Times New Roman" w:cs="Times New Roman"/>
          <w:sz w:val="24"/>
          <w:szCs w:val="24"/>
          <w:lang w:val="en-US"/>
        </w:rPr>
        <w:t>. Springer Journal on Data Semantics (</w:t>
      </w:r>
      <w:proofErr w:type="spellStart"/>
      <w:r w:rsidR="00D24104" w:rsidRPr="00C17CA3">
        <w:rPr>
          <w:rFonts w:ascii="Times New Roman" w:hAnsi="Times New Roman" w:cs="Times New Roman"/>
          <w:sz w:val="24"/>
          <w:szCs w:val="24"/>
        </w:rPr>
        <w:fldChar w:fldCharType="begin"/>
      </w:r>
      <w:r w:rsidR="00844A71" w:rsidRPr="00C17CA3">
        <w:rPr>
          <w:rFonts w:ascii="Times New Roman" w:hAnsi="Times New Roman" w:cs="Times New Roman"/>
          <w:sz w:val="24"/>
          <w:szCs w:val="24"/>
          <w:lang w:val="en-US"/>
        </w:rPr>
        <w:instrText xml:space="preserve"> HYPERLINK "http://lbdwww.epfl.ch/e/Springer/" </w:instrText>
      </w:r>
      <w:r w:rsidR="00D24104" w:rsidRPr="00C17CA3">
        <w:rPr>
          <w:rFonts w:ascii="Times New Roman" w:hAnsi="Times New Roman" w:cs="Times New Roman"/>
          <w:sz w:val="24"/>
          <w:szCs w:val="24"/>
        </w:rPr>
        <w:fldChar w:fldCharType="separate"/>
      </w:r>
      <w:r w:rsidRPr="00C17CA3">
        <w:rPr>
          <w:rStyle w:val="ab"/>
          <w:rFonts w:ascii="Times New Roman" w:hAnsi="Times New Roman" w:cs="Times New Roman"/>
          <w:sz w:val="24"/>
          <w:szCs w:val="24"/>
          <w:lang w:val="en-US"/>
        </w:rPr>
        <w:t>JoDS</w:t>
      </w:r>
      <w:proofErr w:type="spellEnd"/>
      <w:r w:rsidR="00D24104" w:rsidRPr="00C17CA3">
        <w:rPr>
          <w:rStyle w:val="ab"/>
          <w:rFonts w:ascii="Times New Roman" w:hAnsi="Times New Roman" w:cs="Times New Roman"/>
          <w:sz w:val="24"/>
          <w:szCs w:val="24"/>
          <w:lang w:val="en-US"/>
        </w:rPr>
        <w:fldChar w:fldCharType="end"/>
      </w:r>
      <w:r w:rsidRPr="00C17CA3">
        <w:rPr>
          <w:rStyle w:val="style1"/>
          <w:rFonts w:ascii="Times New Roman" w:hAnsi="Times New Roman" w:cs="Times New Roman"/>
          <w:sz w:val="24"/>
          <w:szCs w:val="24"/>
          <w:lang w:val="en-US"/>
        </w:rPr>
        <w:t>), Special issue on "Semantic Data Warehouses" (</w:t>
      </w:r>
      <w:proofErr w:type="spellStart"/>
      <w:r w:rsidRPr="00C17CA3">
        <w:rPr>
          <w:rStyle w:val="style1"/>
          <w:rFonts w:ascii="Times New Roman" w:hAnsi="Times New Roman" w:cs="Times New Roman"/>
          <w:sz w:val="24"/>
          <w:szCs w:val="24"/>
          <w:lang w:val="en-US"/>
        </w:rPr>
        <w:t>JoDS</w:t>
      </w:r>
      <w:proofErr w:type="spellEnd"/>
      <w:r w:rsidRPr="00C17CA3">
        <w:rPr>
          <w:rStyle w:val="style1"/>
          <w:rFonts w:ascii="Times New Roman" w:hAnsi="Times New Roman" w:cs="Times New Roman"/>
          <w:sz w:val="24"/>
          <w:szCs w:val="24"/>
          <w:lang w:val="en-US"/>
        </w:rPr>
        <w:t xml:space="preserve"> XIII), LNCS 5530, pp. 119-145, 2009.</w:t>
      </w:r>
    </w:p>
    <w:p w:rsidR="002B0267" w:rsidRPr="00C17CA3" w:rsidRDefault="00837CE0" w:rsidP="00986A67">
      <w:pPr>
        <w:pStyle w:val="aa"/>
        <w:numPr>
          <w:ilvl w:val="0"/>
          <w:numId w:val="8"/>
        </w:numPr>
        <w:spacing w:line="360" w:lineRule="auto"/>
        <w:rPr>
          <w:rStyle w:val="style1"/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C17CA3">
        <w:rPr>
          <w:rStyle w:val="style1"/>
          <w:rFonts w:ascii="Times New Roman" w:hAnsi="Times New Roman" w:cs="Times New Roman"/>
          <w:sz w:val="24"/>
          <w:szCs w:val="24"/>
          <w:lang w:val="en-US"/>
        </w:rPr>
        <w:t>Skoutas</w:t>
      </w:r>
      <w:proofErr w:type="spellEnd"/>
      <w:r w:rsidR="00F94A9A">
        <w:rPr>
          <w:rStyle w:val="style1"/>
          <w:rFonts w:ascii="Times New Roman" w:hAnsi="Times New Roman" w:cs="Times New Roman"/>
          <w:sz w:val="24"/>
          <w:szCs w:val="24"/>
          <w:lang w:val="en-US"/>
        </w:rPr>
        <w:t xml:space="preserve"> D., </w:t>
      </w:r>
      <w:proofErr w:type="spellStart"/>
      <w:r w:rsidRPr="00C17CA3">
        <w:rPr>
          <w:rStyle w:val="style1"/>
          <w:rFonts w:ascii="Times New Roman" w:hAnsi="Times New Roman" w:cs="Times New Roman"/>
          <w:sz w:val="24"/>
          <w:szCs w:val="24"/>
          <w:lang w:val="en-US"/>
        </w:rPr>
        <w:t>Simitsis</w:t>
      </w:r>
      <w:proofErr w:type="spellEnd"/>
      <w:r w:rsidR="00F94A9A">
        <w:rPr>
          <w:rStyle w:val="style1"/>
          <w:rFonts w:ascii="Times New Roman" w:hAnsi="Times New Roman" w:cs="Times New Roman"/>
          <w:sz w:val="24"/>
          <w:szCs w:val="24"/>
          <w:lang w:val="en-US"/>
        </w:rPr>
        <w:t xml:space="preserve"> A.,</w:t>
      </w:r>
      <w:r w:rsidRPr="00C17CA3">
        <w:rPr>
          <w:rStyle w:val="style1"/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C17CA3">
        <w:rPr>
          <w:rStyle w:val="ac"/>
          <w:rFonts w:ascii="Times New Roman" w:hAnsi="Times New Roman" w:cs="Times New Roman"/>
          <w:b/>
          <w:bCs/>
          <w:sz w:val="24"/>
          <w:szCs w:val="24"/>
          <w:lang w:val="en-US"/>
        </w:rPr>
        <w:t>Ontology-based Conceptual Design of ETL Processes for both Structured and Semi-structured Data</w:t>
      </w:r>
      <w:r w:rsidRPr="00C17CA3">
        <w:rPr>
          <w:rStyle w:val="style1"/>
          <w:rFonts w:ascii="Times New Roman" w:hAnsi="Times New Roman" w:cs="Times New Roman"/>
          <w:sz w:val="24"/>
          <w:szCs w:val="24"/>
          <w:lang w:val="en-US"/>
        </w:rPr>
        <w:t>. International Journal of Semantic Web and Information Systems (</w:t>
      </w:r>
      <w:hyperlink r:id="rId36" w:history="1">
        <w:r w:rsidRPr="00C17CA3"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IJSWIS</w:t>
        </w:r>
      </w:hyperlink>
      <w:r w:rsidRPr="00C17CA3">
        <w:rPr>
          <w:rStyle w:val="style1"/>
          <w:rFonts w:ascii="Times New Roman" w:hAnsi="Times New Roman" w:cs="Times New Roman"/>
          <w:sz w:val="24"/>
          <w:szCs w:val="24"/>
          <w:lang w:val="en-US"/>
        </w:rPr>
        <w:t xml:space="preserve">), G. </w:t>
      </w:r>
      <w:proofErr w:type="spellStart"/>
      <w:r w:rsidRPr="00C17CA3">
        <w:rPr>
          <w:rStyle w:val="style1"/>
          <w:rFonts w:ascii="Times New Roman" w:hAnsi="Times New Roman" w:cs="Times New Roman"/>
          <w:sz w:val="24"/>
          <w:szCs w:val="24"/>
          <w:lang w:val="en-US"/>
        </w:rPr>
        <w:t>Vossen</w:t>
      </w:r>
      <w:proofErr w:type="spellEnd"/>
      <w:r w:rsidRPr="00C17CA3">
        <w:rPr>
          <w:rStyle w:val="style1"/>
          <w:rFonts w:ascii="Times New Roman" w:hAnsi="Times New Roman" w:cs="Times New Roman"/>
          <w:sz w:val="24"/>
          <w:szCs w:val="24"/>
          <w:lang w:val="en-US"/>
        </w:rPr>
        <w:t xml:space="preserve">, B. </w:t>
      </w:r>
      <w:proofErr w:type="spellStart"/>
      <w:r w:rsidRPr="00C17CA3">
        <w:rPr>
          <w:rStyle w:val="style1"/>
          <w:rFonts w:ascii="Times New Roman" w:hAnsi="Times New Roman" w:cs="Times New Roman"/>
          <w:sz w:val="24"/>
          <w:szCs w:val="24"/>
          <w:lang w:val="en-US"/>
        </w:rPr>
        <w:t>Hüsemann</w:t>
      </w:r>
      <w:proofErr w:type="spellEnd"/>
      <w:r w:rsidRPr="00C17CA3">
        <w:rPr>
          <w:rStyle w:val="style1"/>
          <w:rFonts w:ascii="Times New Roman" w:hAnsi="Times New Roman" w:cs="Times New Roman"/>
          <w:sz w:val="24"/>
          <w:szCs w:val="24"/>
          <w:lang w:val="en-US"/>
        </w:rPr>
        <w:t xml:space="preserve">, J. </w:t>
      </w:r>
      <w:proofErr w:type="spellStart"/>
      <w:r w:rsidRPr="00C17CA3">
        <w:rPr>
          <w:rStyle w:val="style1"/>
          <w:rFonts w:ascii="Times New Roman" w:hAnsi="Times New Roman" w:cs="Times New Roman"/>
          <w:sz w:val="24"/>
          <w:szCs w:val="24"/>
          <w:lang w:val="en-US"/>
        </w:rPr>
        <w:t>Lechtenbörger</w:t>
      </w:r>
      <w:proofErr w:type="spellEnd"/>
      <w:r w:rsidRPr="00C17CA3">
        <w:rPr>
          <w:rStyle w:val="style1"/>
          <w:rFonts w:ascii="Times New Roman" w:hAnsi="Times New Roman" w:cs="Times New Roman"/>
          <w:sz w:val="24"/>
          <w:szCs w:val="24"/>
          <w:lang w:val="en-US"/>
        </w:rPr>
        <w:t xml:space="preserve"> (Eds.), Special Issue on Semantic Web and Data Warehousing, Volume 3, Issue 4, pp. 1-24, October-December 2007. </w:t>
      </w:r>
      <w:r w:rsidRPr="00C17CA3">
        <w:rPr>
          <w:rStyle w:val="style1"/>
          <w:rFonts w:ascii="Times New Roman" w:hAnsi="Times New Roman" w:cs="Times New Roman"/>
          <w:sz w:val="24"/>
          <w:szCs w:val="24"/>
        </w:rPr>
        <w:t>[</w:t>
      </w:r>
      <w:proofErr w:type="spellStart"/>
      <w:r w:rsidR="00D24104" w:rsidRPr="00C17CA3">
        <w:rPr>
          <w:rFonts w:ascii="Times New Roman" w:hAnsi="Times New Roman" w:cs="Times New Roman"/>
          <w:sz w:val="24"/>
          <w:szCs w:val="24"/>
        </w:rPr>
        <w:fldChar w:fldCharType="begin"/>
      </w:r>
      <w:r w:rsidR="00844A71" w:rsidRPr="00C17CA3">
        <w:rPr>
          <w:rFonts w:ascii="Times New Roman" w:hAnsi="Times New Roman" w:cs="Times New Roman"/>
          <w:sz w:val="24"/>
          <w:szCs w:val="24"/>
        </w:rPr>
        <w:instrText xml:space="preserve"> HYPERLINK "http://www.igi-global.com/articles/details.asp?ID=7574" </w:instrText>
      </w:r>
      <w:r w:rsidR="00D24104" w:rsidRPr="00C17CA3">
        <w:rPr>
          <w:rFonts w:ascii="Times New Roman" w:hAnsi="Times New Roman" w:cs="Times New Roman"/>
          <w:sz w:val="24"/>
          <w:szCs w:val="24"/>
        </w:rPr>
        <w:fldChar w:fldCharType="separate"/>
      </w:r>
      <w:r w:rsidRPr="00C17CA3">
        <w:rPr>
          <w:rStyle w:val="ab"/>
          <w:rFonts w:ascii="Times New Roman" w:hAnsi="Times New Roman" w:cs="Times New Roman"/>
          <w:sz w:val="24"/>
          <w:szCs w:val="24"/>
        </w:rPr>
        <w:t>u</w:t>
      </w:r>
      <w:r w:rsidRPr="00C17CA3">
        <w:rPr>
          <w:rStyle w:val="ab"/>
          <w:rFonts w:ascii="Times New Roman" w:hAnsi="Times New Roman" w:cs="Times New Roman"/>
          <w:sz w:val="24"/>
          <w:szCs w:val="24"/>
        </w:rPr>
        <w:t>r</w:t>
      </w:r>
      <w:r w:rsidRPr="00C17CA3">
        <w:rPr>
          <w:rStyle w:val="ab"/>
          <w:rFonts w:ascii="Times New Roman" w:hAnsi="Times New Roman" w:cs="Times New Roman"/>
          <w:sz w:val="24"/>
          <w:szCs w:val="24"/>
        </w:rPr>
        <w:t>l</w:t>
      </w:r>
      <w:proofErr w:type="spellEnd"/>
      <w:r w:rsidR="00D24104" w:rsidRPr="00C17CA3">
        <w:rPr>
          <w:rStyle w:val="ab"/>
          <w:rFonts w:ascii="Times New Roman" w:hAnsi="Times New Roman" w:cs="Times New Roman"/>
          <w:sz w:val="24"/>
          <w:szCs w:val="24"/>
        </w:rPr>
        <w:fldChar w:fldCharType="end"/>
      </w:r>
      <w:r w:rsidRPr="00C17CA3">
        <w:rPr>
          <w:rStyle w:val="style1"/>
          <w:rFonts w:ascii="Times New Roman" w:hAnsi="Times New Roman" w:cs="Times New Roman"/>
          <w:sz w:val="24"/>
          <w:szCs w:val="24"/>
        </w:rPr>
        <w:t>]</w:t>
      </w:r>
    </w:p>
    <w:p w:rsidR="00837CE0" w:rsidRPr="00C17CA3" w:rsidRDefault="000B4756" w:rsidP="00986A67">
      <w:pPr>
        <w:pStyle w:val="aa"/>
        <w:numPr>
          <w:ilvl w:val="0"/>
          <w:numId w:val="8"/>
        </w:numPr>
        <w:spacing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C17CA3">
        <w:rPr>
          <w:rFonts w:ascii="Times New Roman" w:hAnsi="Times New Roman" w:cs="Times New Roman"/>
          <w:sz w:val="24"/>
          <w:szCs w:val="24"/>
          <w:lang w:val="en-US"/>
        </w:rPr>
        <w:t>Mathurin</w:t>
      </w:r>
      <w:proofErr w:type="spellEnd"/>
      <w:r w:rsidRPr="00C17CA3">
        <w:rPr>
          <w:rFonts w:ascii="Times New Roman" w:hAnsi="Times New Roman" w:cs="Times New Roman"/>
          <w:sz w:val="24"/>
          <w:szCs w:val="24"/>
          <w:lang w:val="en-US"/>
        </w:rPr>
        <w:t xml:space="preserve"> Body, </w:t>
      </w:r>
      <w:proofErr w:type="spellStart"/>
      <w:r w:rsidRPr="00C17CA3">
        <w:rPr>
          <w:rFonts w:ascii="Times New Roman" w:hAnsi="Times New Roman" w:cs="Times New Roman"/>
          <w:sz w:val="24"/>
          <w:szCs w:val="24"/>
          <w:lang w:val="en-US"/>
        </w:rPr>
        <w:t>Maryvonne</w:t>
      </w:r>
      <w:proofErr w:type="spellEnd"/>
      <w:r w:rsidRPr="00C17CA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17CA3">
        <w:rPr>
          <w:rFonts w:ascii="Times New Roman" w:hAnsi="Times New Roman" w:cs="Times New Roman"/>
          <w:sz w:val="24"/>
          <w:szCs w:val="24"/>
          <w:lang w:val="en-US"/>
        </w:rPr>
        <w:t>Miquel</w:t>
      </w:r>
      <w:proofErr w:type="spellEnd"/>
      <w:r w:rsidRPr="00C17CA3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C17CA3">
        <w:rPr>
          <w:rFonts w:ascii="Times New Roman" w:hAnsi="Times New Roman" w:cs="Times New Roman"/>
          <w:sz w:val="24"/>
          <w:szCs w:val="24"/>
          <w:lang w:val="en-US"/>
        </w:rPr>
        <w:t>Yvan</w:t>
      </w:r>
      <w:proofErr w:type="spellEnd"/>
      <w:r w:rsidRPr="00C17CA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17CA3">
        <w:rPr>
          <w:rFonts w:ascii="Times New Roman" w:hAnsi="Times New Roman" w:cs="Times New Roman"/>
          <w:sz w:val="24"/>
          <w:szCs w:val="24"/>
          <w:lang w:val="en-US"/>
        </w:rPr>
        <w:t>Bedard</w:t>
      </w:r>
      <w:proofErr w:type="spellEnd"/>
      <w:r w:rsidRPr="00C17CA3">
        <w:rPr>
          <w:rFonts w:ascii="Times New Roman" w:hAnsi="Times New Roman" w:cs="Times New Roman"/>
          <w:sz w:val="24"/>
          <w:szCs w:val="24"/>
          <w:lang w:val="en-US"/>
        </w:rPr>
        <w:t xml:space="preserve">, Anne </w:t>
      </w:r>
      <w:proofErr w:type="spellStart"/>
      <w:r w:rsidRPr="00C17CA3">
        <w:rPr>
          <w:rFonts w:ascii="Times New Roman" w:hAnsi="Times New Roman" w:cs="Times New Roman"/>
          <w:sz w:val="24"/>
          <w:szCs w:val="24"/>
          <w:lang w:val="en-US"/>
        </w:rPr>
        <w:t>Tchounikine</w:t>
      </w:r>
      <w:proofErr w:type="spellEnd"/>
      <w:r w:rsidRPr="00C17CA3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r w:rsidRPr="00C17CA3">
        <w:rPr>
          <w:rFonts w:ascii="Times New Roman" w:hAnsi="Times New Roman" w:cs="Times New Roman"/>
          <w:b/>
          <w:i/>
          <w:sz w:val="24"/>
          <w:szCs w:val="24"/>
          <w:lang w:val="en-US"/>
        </w:rPr>
        <w:t>"Handling Evolutions in Multidimensional Structures,"</w:t>
      </w:r>
      <w:r w:rsidRPr="00C17CA3">
        <w:rPr>
          <w:rFonts w:ascii="Times New Roman" w:hAnsi="Times New Roman" w:cs="Times New Roman"/>
          <w:sz w:val="24"/>
          <w:szCs w:val="24"/>
          <w:lang w:val="en-US"/>
        </w:rPr>
        <w:t xml:space="preserve"> Data Engineering, International Conference on, p. 581, 19th International Conference on Data Engineering (ICDE'03), 200</w:t>
      </w:r>
      <w:r w:rsidR="006D794A" w:rsidRPr="00C17CA3">
        <w:rPr>
          <w:rFonts w:ascii="Times New Roman" w:hAnsi="Times New Roman" w:cs="Times New Roman"/>
          <w:sz w:val="24"/>
          <w:szCs w:val="24"/>
          <w:lang w:val="en-US"/>
        </w:rPr>
        <w:t xml:space="preserve">3 </w:t>
      </w:r>
    </w:p>
    <w:p w:rsidR="006D794A" w:rsidRPr="00C17CA3" w:rsidRDefault="006D794A" w:rsidP="00986A67">
      <w:pPr>
        <w:pStyle w:val="aa"/>
        <w:numPr>
          <w:ilvl w:val="0"/>
          <w:numId w:val="8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C17CA3">
        <w:rPr>
          <w:rFonts w:ascii="Times New Roman" w:hAnsi="Times New Roman" w:cs="Times New Roman"/>
          <w:sz w:val="24"/>
          <w:szCs w:val="24"/>
        </w:rPr>
        <w:t>Когаловский</w:t>
      </w:r>
      <w:proofErr w:type="spellEnd"/>
      <w:r w:rsidRPr="00F94A9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C17CA3">
        <w:rPr>
          <w:rFonts w:ascii="Times New Roman" w:hAnsi="Times New Roman" w:cs="Times New Roman"/>
          <w:sz w:val="24"/>
          <w:szCs w:val="24"/>
        </w:rPr>
        <w:t>М</w:t>
      </w:r>
      <w:r w:rsidRPr="00F94A9A">
        <w:rPr>
          <w:rFonts w:ascii="Times New Roman" w:hAnsi="Times New Roman" w:cs="Times New Roman"/>
          <w:sz w:val="24"/>
          <w:szCs w:val="24"/>
          <w:lang w:val="en-US"/>
        </w:rPr>
        <w:t>.</w:t>
      </w:r>
      <w:r w:rsidRPr="00C17CA3">
        <w:rPr>
          <w:rFonts w:ascii="Times New Roman" w:hAnsi="Times New Roman" w:cs="Times New Roman"/>
          <w:sz w:val="24"/>
          <w:szCs w:val="24"/>
        </w:rPr>
        <w:t>Р</w:t>
      </w:r>
      <w:r w:rsidRPr="00F94A9A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r w:rsidRPr="00C17CA3">
        <w:rPr>
          <w:rFonts w:ascii="Times New Roman" w:hAnsi="Times New Roman" w:cs="Times New Roman"/>
          <w:sz w:val="24"/>
          <w:szCs w:val="24"/>
        </w:rPr>
        <w:t>Глоссарий</w:t>
      </w:r>
      <w:r w:rsidRPr="00F94A9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C17CA3">
        <w:rPr>
          <w:rFonts w:ascii="Times New Roman" w:hAnsi="Times New Roman" w:cs="Times New Roman"/>
          <w:sz w:val="24"/>
          <w:szCs w:val="24"/>
        </w:rPr>
        <w:t>по</w:t>
      </w:r>
      <w:r w:rsidRPr="00F94A9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C17CA3">
        <w:rPr>
          <w:rFonts w:ascii="Times New Roman" w:hAnsi="Times New Roman" w:cs="Times New Roman"/>
          <w:sz w:val="24"/>
          <w:szCs w:val="24"/>
        </w:rPr>
        <w:t>хранилищам</w:t>
      </w:r>
      <w:r w:rsidRPr="00F94A9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C17CA3">
        <w:rPr>
          <w:rFonts w:ascii="Times New Roman" w:hAnsi="Times New Roman" w:cs="Times New Roman"/>
          <w:sz w:val="24"/>
          <w:szCs w:val="24"/>
        </w:rPr>
        <w:t>данных</w:t>
      </w:r>
      <w:r w:rsidRPr="00F94A9A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r w:rsidRPr="00C17CA3">
        <w:rPr>
          <w:rFonts w:ascii="Times New Roman" w:hAnsi="Times New Roman" w:cs="Times New Roman"/>
          <w:sz w:val="24"/>
          <w:szCs w:val="24"/>
        </w:rPr>
        <w:t>многомерному</w:t>
      </w:r>
      <w:r w:rsidRPr="00F94A9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C17CA3">
        <w:rPr>
          <w:rFonts w:ascii="Times New Roman" w:hAnsi="Times New Roman" w:cs="Times New Roman"/>
          <w:sz w:val="24"/>
          <w:szCs w:val="24"/>
        </w:rPr>
        <w:t>моделированию</w:t>
      </w:r>
      <w:r w:rsidRPr="00F94A9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C17CA3">
        <w:rPr>
          <w:rFonts w:ascii="Times New Roman" w:hAnsi="Times New Roman" w:cs="Times New Roman"/>
          <w:sz w:val="24"/>
          <w:szCs w:val="24"/>
        </w:rPr>
        <w:t>и</w:t>
      </w:r>
      <w:r w:rsidRPr="00F94A9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C17CA3">
        <w:rPr>
          <w:rFonts w:ascii="Times New Roman" w:hAnsi="Times New Roman" w:cs="Times New Roman"/>
          <w:sz w:val="24"/>
          <w:szCs w:val="24"/>
        </w:rPr>
        <w:t>анализу</w:t>
      </w:r>
      <w:r w:rsidRPr="00F94A9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C17CA3">
        <w:rPr>
          <w:rFonts w:ascii="Times New Roman" w:hAnsi="Times New Roman" w:cs="Times New Roman"/>
          <w:sz w:val="24"/>
          <w:szCs w:val="24"/>
        </w:rPr>
        <w:t>данных</w:t>
      </w:r>
      <w:r w:rsidRPr="00F94A9A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hyperlink r:id="rId37" w:history="1">
        <w:r w:rsidRPr="00C17CA3">
          <w:rPr>
            <w:rStyle w:val="ab"/>
            <w:rFonts w:ascii="Times New Roman" w:hAnsi="Times New Roman" w:cs="Times New Roman"/>
            <w:sz w:val="24"/>
            <w:szCs w:val="24"/>
          </w:rPr>
          <w:t>«Директор инфо</w:t>
        </w:r>
        <w:r w:rsidRPr="00C17CA3">
          <w:rPr>
            <w:rStyle w:val="ab"/>
            <w:rFonts w:ascii="Times New Roman" w:hAnsi="Times New Roman" w:cs="Times New Roman"/>
            <w:sz w:val="24"/>
            <w:szCs w:val="24"/>
          </w:rPr>
          <w:t>р</w:t>
        </w:r>
        <w:r w:rsidRPr="00C17CA3">
          <w:rPr>
            <w:rStyle w:val="ab"/>
            <w:rFonts w:ascii="Times New Roman" w:hAnsi="Times New Roman" w:cs="Times New Roman"/>
            <w:sz w:val="24"/>
            <w:szCs w:val="24"/>
          </w:rPr>
          <w:t>мационной службы»</w:t>
        </w:r>
      </w:hyperlink>
      <w:r w:rsidRPr="00C17CA3">
        <w:rPr>
          <w:rFonts w:ascii="Times New Roman" w:hAnsi="Times New Roman" w:cs="Times New Roman"/>
          <w:sz w:val="24"/>
          <w:szCs w:val="24"/>
        </w:rPr>
        <w:t xml:space="preserve"> , № 03, 2002, http://www.osp.ru/cio/2002/03/172082/#top</w:t>
      </w:r>
    </w:p>
    <w:sectPr w:rsidR="006D794A" w:rsidRPr="00C17CA3" w:rsidSect="005467FC">
      <w:footerReference w:type="default" r:id="rId38"/>
      <w:footerReference w:type="first" r:id="rId39"/>
      <w:pgSz w:w="11906" w:h="16838"/>
      <w:pgMar w:top="1134" w:right="850" w:bottom="1134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7548C" w:rsidRDefault="0087548C" w:rsidP="005467FC">
      <w:r>
        <w:separator/>
      </w:r>
    </w:p>
  </w:endnote>
  <w:endnote w:type="continuationSeparator" w:id="0">
    <w:p w:rsidR="0087548C" w:rsidRDefault="0087548C" w:rsidP="005467F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9523902"/>
      <w:docPartObj>
        <w:docPartGallery w:val="Общ"/>
        <w:docPartUnique/>
      </w:docPartObj>
    </w:sdtPr>
    <w:sdtContent>
      <w:p w:rsidR="005467FC" w:rsidRDefault="005467FC">
        <w:pPr>
          <w:pStyle w:val="af2"/>
          <w:jc w:val="center"/>
        </w:pPr>
        <w:fldSimple w:instr=" PAGE   \* MERGEFORMAT ">
          <w:r w:rsidR="00C2222E">
            <w:rPr>
              <w:noProof/>
            </w:rPr>
            <w:t>16</w:t>
          </w:r>
        </w:fldSimple>
      </w:p>
    </w:sdtContent>
  </w:sdt>
  <w:p w:rsidR="005467FC" w:rsidRDefault="005467FC">
    <w:pPr>
      <w:pStyle w:val="af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67FC" w:rsidRDefault="005467FC">
    <w:pPr>
      <w:pStyle w:val="af2"/>
      <w:jc w:val="center"/>
    </w:pPr>
  </w:p>
  <w:p w:rsidR="005467FC" w:rsidRDefault="005467FC">
    <w:pPr>
      <w:pStyle w:val="af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7548C" w:rsidRDefault="0087548C" w:rsidP="005467FC">
      <w:r>
        <w:separator/>
      </w:r>
    </w:p>
  </w:footnote>
  <w:footnote w:type="continuationSeparator" w:id="0">
    <w:p w:rsidR="0087548C" w:rsidRDefault="0087548C" w:rsidP="005467F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7A73E3"/>
    <w:multiLevelType w:val="hybridMultilevel"/>
    <w:tmpl w:val="260CEC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ED70B5"/>
    <w:multiLevelType w:val="hybridMultilevel"/>
    <w:tmpl w:val="DA4AEF46"/>
    <w:lvl w:ilvl="0" w:tplc="A462E146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">
    <w:nsid w:val="099832C5"/>
    <w:multiLevelType w:val="hybridMultilevel"/>
    <w:tmpl w:val="CB38A1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AB137A"/>
    <w:multiLevelType w:val="hybridMultilevel"/>
    <w:tmpl w:val="C102FBF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E654031"/>
    <w:multiLevelType w:val="hybridMultilevel"/>
    <w:tmpl w:val="8C5896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9C943CA"/>
    <w:multiLevelType w:val="hybridMultilevel"/>
    <w:tmpl w:val="8E8655E6"/>
    <w:lvl w:ilvl="0" w:tplc="48AEC38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2EA81F6E"/>
    <w:multiLevelType w:val="hybridMultilevel"/>
    <w:tmpl w:val="9B6E365E"/>
    <w:lvl w:ilvl="0" w:tplc="F9664468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7">
    <w:nsid w:val="3034775D"/>
    <w:multiLevelType w:val="multilevel"/>
    <w:tmpl w:val="1EEC919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8">
    <w:nsid w:val="43431E84"/>
    <w:multiLevelType w:val="hybridMultilevel"/>
    <w:tmpl w:val="C52488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569741B"/>
    <w:multiLevelType w:val="hybridMultilevel"/>
    <w:tmpl w:val="0C3A4B5C"/>
    <w:lvl w:ilvl="0" w:tplc="0419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10">
    <w:nsid w:val="747B5B20"/>
    <w:multiLevelType w:val="multilevel"/>
    <w:tmpl w:val="2EB89BD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>
    <w:nsid w:val="782D1EE5"/>
    <w:multiLevelType w:val="hybridMultilevel"/>
    <w:tmpl w:val="7E96E2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96621F5"/>
    <w:multiLevelType w:val="multilevel"/>
    <w:tmpl w:val="C79A111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3">
    <w:nsid w:val="7EC0539D"/>
    <w:multiLevelType w:val="hybridMultilevel"/>
    <w:tmpl w:val="0406CB3A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10"/>
  </w:num>
  <w:num w:numId="4">
    <w:abstractNumId w:val="11"/>
  </w:num>
  <w:num w:numId="5">
    <w:abstractNumId w:val="0"/>
  </w:num>
  <w:num w:numId="6">
    <w:abstractNumId w:val="3"/>
  </w:num>
  <w:num w:numId="7">
    <w:abstractNumId w:val="5"/>
  </w:num>
  <w:num w:numId="8">
    <w:abstractNumId w:val="1"/>
  </w:num>
  <w:num w:numId="9">
    <w:abstractNumId w:val="9"/>
  </w:num>
  <w:num w:numId="10">
    <w:abstractNumId w:val="6"/>
  </w:num>
  <w:num w:numId="11">
    <w:abstractNumId w:val="12"/>
  </w:num>
  <w:num w:numId="12">
    <w:abstractNumId w:val="7"/>
  </w:num>
  <w:num w:numId="13">
    <w:abstractNumId w:val="13"/>
  </w:num>
  <w:num w:numId="14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/>
  <w:rsids>
    <w:rsidRoot w:val="008A6078"/>
    <w:rsid w:val="00054154"/>
    <w:rsid w:val="00062CBD"/>
    <w:rsid w:val="000B4756"/>
    <w:rsid w:val="000D13AA"/>
    <w:rsid w:val="000E5B79"/>
    <w:rsid w:val="000E7048"/>
    <w:rsid w:val="00121681"/>
    <w:rsid w:val="0013330A"/>
    <w:rsid w:val="001367CB"/>
    <w:rsid w:val="00136A95"/>
    <w:rsid w:val="00136E4A"/>
    <w:rsid w:val="001A70AB"/>
    <w:rsid w:val="001B6F69"/>
    <w:rsid w:val="001E739B"/>
    <w:rsid w:val="001E7B24"/>
    <w:rsid w:val="002320A4"/>
    <w:rsid w:val="00243E51"/>
    <w:rsid w:val="00245544"/>
    <w:rsid w:val="00263AAC"/>
    <w:rsid w:val="002A63D2"/>
    <w:rsid w:val="002A7097"/>
    <w:rsid w:val="002B0267"/>
    <w:rsid w:val="002B1867"/>
    <w:rsid w:val="002B28EF"/>
    <w:rsid w:val="002B79DF"/>
    <w:rsid w:val="002F46BA"/>
    <w:rsid w:val="00334B3A"/>
    <w:rsid w:val="00340021"/>
    <w:rsid w:val="0035038B"/>
    <w:rsid w:val="00362E3F"/>
    <w:rsid w:val="00367E78"/>
    <w:rsid w:val="003A0251"/>
    <w:rsid w:val="003B5C46"/>
    <w:rsid w:val="003D64EB"/>
    <w:rsid w:val="004038BF"/>
    <w:rsid w:val="00406A9A"/>
    <w:rsid w:val="004376E7"/>
    <w:rsid w:val="00470DCF"/>
    <w:rsid w:val="004938A3"/>
    <w:rsid w:val="004F1799"/>
    <w:rsid w:val="00504A94"/>
    <w:rsid w:val="00535745"/>
    <w:rsid w:val="005467FC"/>
    <w:rsid w:val="005679E7"/>
    <w:rsid w:val="00583DBC"/>
    <w:rsid w:val="00594C81"/>
    <w:rsid w:val="0059741D"/>
    <w:rsid w:val="005B62AB"/>
    <w:rsid w:val="005E60A7"/>
    <w:rsid w:val="005F1941"/>
    <w:rsid w:val="00600CF6"/>
    <w:rsid w:val="006101E2"/>
    <w:rsid w:val="0063306C"/>
    <w:rsid w:val="006370C4"/>
    <w:rsid w:val="006A2AED"/>
    <w:rsid w:val="006D794A"/>
    <w:rsid w:val="006E71C4"/>
    <w:rsid w:val="00705BC6"/>
    <w:rsid w:val="00731543"/>
    <w:rsid w:val="0074282C"/>
    <w:rsid w:val="0075139E"/>
    <w:rsid w:val="00770116"/>
    <w:rsid w:val="00771528"/>
    <w:rsid w:val="0077184A"/>
    <w:rsid w:val="007A541E"/>
    <w:rsid w:val="007E3E9B"/>
    <w:rsid w:val="00821967"/>
    <w:rsid w:val="00837CE0"/>
    <w:rsid w:val="00844A71"/>
    <w:rsid w:val="0087548C"/>
    <w:rsid w:val="008A22D3"/>
    <w:rsid w:val="008A6078"/>
    <w:rsid w:val="008B74E9"/>
    <w:rsid w:val="00900C1D"/>
    <w:rsid w:val="0092172D"/>
    <w:rsid w:val="009366E7"/>
    <w:rsid w:val="0097492E"/>
    <w:rsid w:val="00986A67"/>
    <w:rsid w:val="009A15D9"/>
    <w:rsid w:val="009E7C98"/>
    <w:rsid w:val="00A21A4E"/>
    <w:rsid w:val="00A25A5B"/>
    <w:rsid w:val="00A477CA"/>
    <w:rsid w:val="00A70D09"/>
    <w:rsid w:val="00A74C39"/>
    <w:rsid w:val="00AB1E56"/>
    <w:rsid w:val="00AC2F01"/>
    <w:rsid w:val="00AF0602"/>
    <w:rsid w:val="00B04AFE"/>
    <w:rsid w:val="00B118AA"/>
    <w:rsid w:val="00B32BBE"/>
    <w:rsid w:val="00B4389B"/>
    <w:rsid w:val="00B73514"/>
    <w:rsid w:val="00B869E7"/>
    <w:rsid w:val="00B86FFE"/>
    <w:rsid w:val="00BC3AF8"/>
    <w:rsid w:val="00BF317E"/>
    <w:rsid w:val="00C0479E"/>
    <w:rsid w:val="00C15269"/>
    <w:rsid w:val="00C17CA3"/>
    <w:rsid w:val="00C2222E"/>
    <w:rsid w:val="00C51CB9"/>
    <w:rsid w:val="00C62770"/>
    <w:rsid w:val="00C95DBF"/>
    <w:rsid w:val="00CA6AA1"/>
    <w:rsid w:val="00CC4F73"/>
    <w:rsid w:val="00CE63CA"/>
    <w:rsid w:val="00CF14E9"/>
    <w:rsid w:val="00D13B0A"/>
    <w:rsid w:val="00D22F49"/>
    <w:rsid w:val="00D24104"/>
    <w:rsid w:val="00D574AC"/>
    <w:rsid w:val="00D64D64"/>
    <w:rsid w:val="00D861F7"/>
    <w:rsid w:val="00D93B2A"/>
    <w:rsid w:val="00D943EF"/>
    <w:rsid w:val="00D974B4"/>
    <w:rsid w:val="00DD4B5D"/>
    <w:rsid w:val="00DD6749"/>
    <w:rsid w:val="00E13582"/>
    <w:rsid w:val="00E14EE2"/>
    <w:rsid w:val="00E1673E"/>
    <w:rsid w:val="00E23C54"/>
    <w:rsid w:val="00E61BB5"/>
    <w:rsid w:val="00E74EC6"/>
    <w:rsid w:val="00EA5138"/>
    <w:rsid w:val="00EB6E96"/>
    <w:rsid w:val="00ED63A2"/>
    <w:rsid w:val="00EE67D0"/>
    <w:rsid w:val="00F11F7C"/>
    <w:rsid w:val="00F35D0C"/>
    <w:rsid w:val="00F420AA"/>
    <w:rsid w:val="00F4632C"/>
    <w:rsid w:val="00F476D9"/>
    <w:rsid w:val="00F5042B"/>
    <w:rsid w:val="00F5669D"/>
    <w:rsid w:val="00F57D9C"/>
    <w:rsid w:val="00F65C1C"/>
    <w:rsid w:val="00F81E47"/>
    <w:rsid w:val="00F92AC8"/>
    <w:rsid w:val="00F94A9A"/>
    <w:rsid w:val="00FA602C"/>
    <w:rsid w:val="00FC66E0"/>
    <w:rsid w:val="00FD77C2"/>
    <w:rsid w:val="00FE6609"/>
    <w:rsid w:val="00FF7C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8A6078"/>
    <w:pPr>
      <w:suppressAutoHyphens/>
      <w:autoSpaceDN w:val="0"/>
      <w:spacing w:after="0" w:line="240" w:lineRule="auto"/>
      <w:ind w:firstLine="360"/>
      <w:textAlignment w:val="baseline"/>
    </w:pPr>
    <w:rPr>
      <w:rFonts w:ascii="Calibri" w:eastAsia="Times New Roman" w:hAnsi="Calibri" w:cs="Times New Roman"/>
      <w:lang w:val="en-US"/>
    </w:rPr>
  </w:style>
  <w:style w:type="paragraph" w:styleId="1">
    <w:name w:val="heading 1"/>
    <w:basedOn w:val="a"/>
    <w:next w:val="a"/>
    <w:link w:val="10"/>
    <w:uiPriority w:val="9"/>
    <w:qFormat/>
    <w:rsid w:val="008A607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8A607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9A15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9A15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8A6078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8A6078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en-US"/>
    </w:rPr>
  </w:style>
  <w:style w:type="character" w:customStyle="1" w:styleId="20">
    <w:name w:val="Заголовок 2 Знак"/>
    <w:basedOn w:val="a0"/>
    <w:link w:val="2"/>
    <w:uiPriority w:val="9"/>
    <w:rsid w:val="008A607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US"/>
    </w:rPr>
  </w:style>
  <w:style w:type="character" w:customStyle="1" w:styleId="10">
    <w:name w:val="Заголовок 1 Знак"/>
    <w:basedOn w:val="a0"/>
    <w:link w:val="1"/>
    <w:uiPriority w:val="9"/>
    <w:rsid w:val="008A607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US"/>
    </w:rPr>
  </w:style>
  <w:style w:type="character" w:styleId="a5">
    <w:name w:val="annotation reference"/>
    <w:basedOn w:val="a0"/>
    <w:uiPriority w:val="99"/>
    <w:semiHidden/>
    <w:unhideWhenUsed/>
    <w:rsid w:val="002B28EF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2B28EF"/>
    <w:pPr>
      <w:suppressAutoHyphens w:val="0"/>
      <w:autoSpaceDN/>
      <w:spacing w:after="200"/>
      <w:ind w:firstLine="0"/>
      <w:textAlignment w:val="auto"/>
    </w:pPr>
    <w:rPr>
      <w:rFonts w:asciiTheme="minorHAnsi" w:eastAsiaTheme="minorHAnsi" w:hAnsiTheme="minorHAnsi" w:cstheme="minorBidi"/>
      <w:sz w:val="20"/>
      <w:szCs w:val="20"/>
      <w:lang w:val="ru-RU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2B28EF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2B28EF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2B28EF"/>
    <w:rPr>
      <w:rFonts w:ascii="Tahoma" w:eastAsia="Times New Roman" w:hAnsi="Tahoma" w:cs="Tahoma"/>
      <w:sz w:val="16"/>
      <w:szCs w:val="16"/>
      <w:lang w:val="en-US"/>
    </w:rPr>
  </w:style>
  <w:style w:type="paragraph" w:styleId="aa">
    <w:name w:val="List Paragraph"/>
    <w:basedOn w:val="a"/>
    <w:uiPriority w:val="34"/>
    <w:qFormat/>
    <w:rsid w:val="00504A94"/>
    <w:pPr>
      <w:suppressAutoHyphens w:val="0"/>
      <w:autoSpaceDN/>
      <w:spacing w:after="200" w:line="276" w:lineRule="auto"/>
      <w:ind w:left="720" w:firstLine="0"/>
      <w:contextualSpacing/>
      <w:textAlignment w:val="auto"/>
    </w:pPr>
    <w:rPr>
      <w:rFonts w:asciiTheme="minorHAnsi" w:eastAsiaTheme="minorHAnsi" w:hAnsiTheme="minorHAnsi" w:cstheme="minorBidi"/>
      <w:lang w:val="ru-RU"/>
    </w:rPr>
  </w:style>
  <w:style w:type="character" w:customStyle="1" w:styleId="30">
    <w:name w:val="Заголовок 3 Знак"/>
    <w:basedOn w:val="a0"/>
    <w:link w:val="3"/>
    <w:uiPriority w:val="9"/>
    <w:rsid w:val="009A15D9"/>
    <w:rPr>
      <w:rFonts w:asciiTheme="majorHAnsi" w:eastAsiaTheme="majorEastAsia" w:hAnsiTheme="majorHAnsi" w:cstheme="majorBidi"/>
      <w:b/>
      <w:bCs/>
      <w:color w:val="4F81BD" w:themeColor="accent1"/>
      <w:lang w:val="en-US"/>
    </w:rPr>
  </w:style>
  <w:style w:type="character" w:customStyle="1" w:styleId="40">
    <w:name w:val="Заголовок 4 Знак"/>
    <w:basedOn w:val="a0"/>
    <w:link w:val="4"/>
    <w:uiPriority w:val="9"/>
    <w:rsid w:val="009A15D9"/>
    <w:rPr>
      <w:rFonts w:asciiTheme="majorHAnsi" w:eastAsiaTheme="majorEastAsia" w:hAnsiTheme="majorHAnsi" w:cstheme="majorBidi"/>
      <w:b/>
      <w:bCs/>
      <w:i/>
      <w:iCs/>
      <w:color w:val="4F81BD" w:themeColor="accent1"/>
      <w:lang w:val="en-US"/>
    </w:rPr>
  </w:style>
  <w:style w:type="character" w:styleId="ab">
    <w:name w:val="Hyperlink"/>
    <w:basedOn w:val="a0"/>
    <w:uiPriority w:val="99"/>
    <w:unhideWhenUsed/>
    <w:rsid w:val="00243E51"/>
    <w:rPr>
      <w:color w:val="0000FF"/>
      <w:u w:val="single"/>
    </w:rPr>
  </w:style>
  <w:style w:type="character" w:customStyle="1" w:styleId="hps">
    <w:name w:val="hps"/>
    <w:basedOn w:val="a0"/>
    <w:rsid w:val="006101E2"/>
  </w:style>
  <w:style w:type="character" w:customStyle="1" w:styleId="atn">
    <w:name w:val="atn"/>
    <w:basedOn w:val="a0"/>
    <w:rsid w:val="00EA5138"/>
  </w:style>
  <w:style w:type="character" w:customStyle="1" w:styleId="style1">
    <w:name w:val="style1"/>
    <w:basedOn w:val="a0"/>
    <w:rsid w:val="002B0267"/>
  </w:style>
  <w:style w:type="character" w:styleId="ac">
    <w:name w:val="Emphasis"/>
    <w:basedOn w:val="a0"/>
    <w:uiPriority w:val="20"/>
    <w:qFormat/>
    <w:rsid w:val="002B0267"/>
    <w:rPr>
      <w:i/>
      <w:iCs/>
    </w:rPr>
  </w:style>
  <w:style w:type="paragraph" w:styleId="ad">
    <w:name w:val="No Spacing"/>
    <w:uiPriority w:val="1"/>
    <w:qFormat/>
    <w:rsid w:val="001E739B"/>
    <w:pPr>
      <w:suppressAutoHyphens/>
      <w:autoSpaceDN w:val="0"/>
      <w:spacing w:after="0" w:line="240" w:lineRule="auto"/>
      <w:ind w:firstLine="360"/>
      <w:textAlignment w:val="baseline"/>
    </w:pPr>
    <w:rPr>
      <w:rFonts w:ascii="Calibri" w:eastAsia="Times New Roman" w:hAnsi="Calibri" w:cs="Times New Roman"/>
      <w:lang w:val="en-US"/>
    </w:rPr>
  </w:style>
  <w:style w:type="paragraph" w:styleId="ae">
    <w:name w:val="TOC Heading"/>
    <w:basedOn w:val="1"/>
    <w:next w:val="a"/>
    <w:uiPriority w:val="39"/>
    <w:semiHidden/>
    <w:unhideWhenUsed/>
    <w:qFormat/>
    <w:rsid w:val="008B74E9"/>
    <w:pPr>
      <w:suppressAutoHyphens w:val="0"/>
      <w:autoSpaceDN/>
      <w:spacing w:line="276" w:lineRule="auto"/>
      <w:ind w:firstLine="0"/>
      <w:textAlignment w:val="auto"/>
      <w:outlineLvl w:val="9"/>
    </w:pPr>
    <w:rPr>
      <w:lang w:val="ru-RU"/>
    </w:rPr>
  </w:style>
  <w:style w:type="paragraph" w:styleId="21">
    <w:name w:val="toc 2"/>
    <w:basedOn w:val="a"/>
    <w:next w:val="a"/>
    <w:autoRedefine/>
    <w:uiPriority w:val="39"/>
    <w:unhideWhenUsed/>
    <w:qFormat/>
    <w:rsid w:val="008B74E9"/>
    <w:pPr>
      <w:suppressAutoHyphens w:val="0"/>
      <w:autoSpaceDN/>
      <w:spacing w:after="100" w:line="276" w:lineRule="auto"/>
      <w:ind w:left="220" w:firstLine="0"/>
      <w:textAlignment w:val="auto"/>
    </w:pPr>
    <w:rPr>
      <w:rFonts w:asciiTheme="minorHAnsi" w:eastAsiaTheme="minorEastAsia" w:hAnsiTheme="minorHAnsi" w:cstheme="minorBidi"/>
      <w:lang w:val="ru-RU"/>
    </w:rPr>
  </w:style>
  <w:style w:type="paragraph" w:styleId="11">
    <w:name w:val="toc 1"/>
    <w:basedOn w:val="a"/>
    <w:next w:val="a"/>
    <w:autoRedefine/>
    <w:uiPriority w:val="39"/>
    <w:unhideWhenUsed/>
    <w:qFormat/>
    <w:rsid w:val="008B74E9"/>
    <w:pPr>
      <w:suppressAutoHyphens w:val="0"/>
      <w:autoSpaceDN/>
      <w:spacing w:after="100" w:line="276" w:lineRule="auto"/>
      <w:ind w:firstLine="0"/>
      <w:textAlignment w:val="auto"/>
    </w:pPr>
    <w:rPr>
      <w:rFonts w:asciiTheme="minorHAnsi" w:eastAsiaTheme="minorEastAsia" w:hAnsiTheme="minorHAnsi" w:cstheme="minorBidi"/>
      <w:lang w:val="ru-RU"/>
    </w:rPr>
  </w:style>
  <w:style w:type="paragraph" w:styleId="31">
    <w:name w:val="toc 3"/>
    <w:basedOn w:val="a"/>
    <w:next w:val="a"/>
    <w:autoRedefine/>
    <w:uiPriority w:val="39"/>
    <w:unhideWhenUsed/>
    <w:qFormat/>
    <w:rsid w:val="008B74E9"/>
    <w:pPr>
      <w:suppressAutoHyphens w:val="0"/>
      <w:autoSpaceDN/>
      <w:spacing w:after="100" w:line="276" w:lineRule="auto"/>
      <w:ind w:left="440" w:firstLine="0"/>
      <w:textAlignment w:val="auto"/>
    </w:pPr>
    <w:rPr>
      <w:rFonts w:asciiTheme="minorHAnsi" w:eastAsiaTheme="minorEastAsia" w:hAnsiTheme="minorHAnsi" w:cstheme="minorBidi"/>
      <w:lang w:val="ru-RU"/>
    </w:rPr>
  </w:style>
  <w:style w:type="character" w:styleId="af">
    <w:name w:val="FollowedHyperlink"/>
    <w:basedOn w:val="a0"/>
    <w:uiPriority w:val="99"/>
    <w:semiHidden/>
    <w:unhideWhenUsed/>
    <w:rsid w:val="00C17CA3"/>
    <w:rPr>
      <w:color w:val="800080" w:themeColor="followedHyperlink"/>
      <w:u w:val="single"/>
    </w:rPr>
  </w:style>
  <w:style w:type="paragraph" w:styleId="af0">
    <w:name w:val="header"/>
    <w:basedOn w:val="a"/>
    <w:link w:val="af1"/>
    <w:uiPriority w:val="99"/>
    <w:semiHidden/>
    <w:unhideWhenUsed/>
    <w:rsid w:val="005467FC"/>
    <w:pPr>
      <w:tabs>
        <w:tab w:val="center" w:pos="4677"/>
        <w:tab w:val="right" w:pos="9355"/>
      </w:tabs>
    </w:pPr>
  </w:style>
  <w:style w:type="character" w:customStyle="1" w:styleId="af1">
    <w:name w:val="Верхний колонтитул Знак"/>
    <w:basedOn w:val="a0"/>
    <w:link w:val="af0"/>
    <w:uiPriority w:val="99"/>
    <w:semiHidden/>
    <w:rsid w:val="005467FC"/>
    <w:rPr>
      <w:rFonts w:ascii="Calibri" w:eastAsia="Times New Roman" w:hAnsi="Calibri" w:cs="Times New Roman"/>
      <w:lang w:val="en-US"/>
    </w:rPr>
  </w:style>
  <w:style w:type="paragraph" w:styleId="af2">
    <w:name w:val="footer"/>
    <w:basedOn w:val="a"/>
    <w:link w:val="af3"/>
    <w:uiPriority w:val="99"/>
    <w:unhideWhenUsed/>
    <w:rsid w:val="005467FC"/>
    <w:pPr>
      <w:tabs>
        <w:tab w:val="center" w:pos="4677"/>
        <w:tab w:val="right" w:pos="9355"/>
      </w:tabs>
    </w:pPr>
  </w:style>
  <w:style w:type="character" w:customStyle="1" w:styleId="af3">
    <w:name w:val="Нижний колонтитул Знак"/>
    <w:basedOn w:val="a0"/>
    <w:link w:val="af2"/>
    <w:uiPriority w:val="99"/>
    <w:rsid w:val="005467FC"/>
    <w:rPr>
      <w:rFonts w:ascii="Calibri" w:eastAsia="Times New Roman" w:hAnsi="Calibri" w:cs="Times New Roman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754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2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14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937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9" Type="http://schemas.openxmlformats.org/officeDocument/2006/relationships/footer" Target="footer2.xml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34" Type="http://schemas.openxmlformats.org/officeDocument/2006/relationships/image" Target="media/image27.png"/><Relationship Id="rId42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image" Target="media/image26.png"/><Relationship Id="rId38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image" Target="media/image22.png"/><Relationship Id="rId41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32" Type="http://schemas.openxmlformats.org/officeDocument/2006/relationships/image" Target="media/image25.png"/><Relationship Id="rId37" Type="http://schemas.openxmlformats.org/officeDocument/2006/relationships/hyperlink" Target="http://www.osp.ru/cio/" TargetMode="External"/><Relationship Id="rId40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36" Type="http://schemas.openxmlformats.org/officeDocument/2006/relationships/hyperlink" Target="http://www.igi-global.com/journals/details.asp?ID=4625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image" Target="media/image24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image" Target="media/image23.png"/><Relationship Id="rId35" Type="http://schemas.openxmlformats.org/officeDocument/2006/relationships/image" Target="media/image28.png"/><Relationship Id="rId43" Type="http://schemas.microsoft.com/office/2007/relationships/stylesWithEffects" Target="stylesWithEffect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/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characterSpacingControl w:val="doNotCompress"/>
  <w:compat>
    <w:useFELayout/>
  </w:compat>
  <w:rsids>
    <w:rsidRoot w:val="00173C8F"/>
    <w:rsid w:val="00173C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85C3BD7A5DA84BA6B14630383B03F210">
    <w:name w:val="85C3BD7A5DA84BA6B14630383B03F210"/>
    <w:rsid w:val="00173C8F"/>
  </w:style>
  <w:style w:type="paragraph" w:customStyle="1" w:styleId="73763FDB8CDB4618B7B39F87A9DFBF5D">
    <w:name w:val="73763FDB8CDB4618B7B39F87A9DFBF5D"/>
    <w:rsid w:val="00173C8F"/>
  </w:style>
  <w:style w:type="paragraph" w:customStyle="1" w:styleId="0D55A84424A540949DC2A1D9E4EFDD50">
    <w:name w:val="0D55A84424A540949DC2A1D9E4EFDD50"/>
    <w:rsid w:val="00173C8F"/>
  </w:style>
  <w:style w:type="paragraph" w:customStyle="1" w:styleId="D90FAB91FCBE47DA9C7040C1B6991F20">
    <w:name w:val="D90FAB91FCBE47DA9C7040C1B6991F20"/>
    <w:rsid w:val="00173C8F"/>
  </w:style>
  <w:style w:type="paragraph" w:customStyle="1" w:styleId="0086F6A746DC4F0589973E0E335CE0E6">
    <w:name w:val="0086F6A746DC4F0589973E0E335CE0E6"/>
    <w:rsid w:val="00173C8F"/>
  </w:style>
  <w:style w:type="paragraph" w:customStyle="1" w:styleId="BF98A3C89BDC45A5B955439063DF6132">
    <w:name w:val="BF98A3C89BDC45A5B955439063DF6132"/>
    <w:rsid w:val="00173C8F"/>
  </w:style>
  <w:style w:type="paragraph" w:customStyle="1" w:styleId="61F6EACD47F74627AD13229A74CC6F75">
    <w:name w:val="61F6EACD47F74627AD13229A74CC6F75"/>
    <w:rsid w:val="00173C8F"/>
  </w:style>
  <w:style w:type="paragraph" w:customStyle="1" w:styleId="75F0E4CD7BCC434781BD34BEDD3125C5">
    <w:name w:val="75F0E4CD7BCC434781BD34BEDD3125C5"/>
    <w:rsid w:val="00173C8F"/>
  </w:style>
  <w:style w:type="paragraph" w:customStyle="1" w:styleId="BD6CF84746D74264A0D006FBF5F54F19">
    <w:name w:val="BD6CF84746D74264A0D006FBF5F54F19"/>
    <w:rsid w:val="00173C8F"/>
  </w:style>
  <w:style w:type="paragraph" w:customStyle="1" w:styleId="32713F9C235A4A7980863EC3D7A32C47">
    <w:name w:val="32713F9C235A4A7980863EC3D7A32C47"/>
    <w:rsid w:val="00173C8F"/>
  </w:style>
  <w:style w:type="paragraph" w:customStyle="1" w:styleId="66D0C081AE6842D2978B97E5E66BF72D">
    <w:name w:val="66D0C081AE6842D2978B97E5E66BF72D"/>
    <w:rsid w:val="00173C8F"/>
  </w:style>
  <w:style w:type="paragraph" w:customStyle="1" w:styleId="07CC96FAB301490D8B3AC5EC89A3AEAE">
    <w:name w:val="07CC96FAB301490D8B3AC5EC89A3AEAE"/>
    <w:rsid w:val="00173C8F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71971A-817D-4330-B90E-15FA28579A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18</Pages>
  <Words>3498</Words>
  <Characters>19942</Characters>
  <Application>Microsoft Office Word</Application>
  <DocSecurity>0</DocSecurity>
  <Lines>166</Lines>
  <Paragraphs>46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23394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</dc:creator>
  <cp:lastModifiedBy>Andre</cp:lastModifiedBy>
  <cp:revision>2</cp:revision>
  <dcterms:created xsi:type="dcterms:W3CDTF">2011-05-16T06:52:00Z</dcterms:created>
  <dcterms:modified xsi:type="dcterms:W3CDTF">2011-05-16T06:52:00Z</dcterms:modified>
</cp:coreProperties>
</file>