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57" w:rsidRPr="0046497D" w:rsidRDefault="00EF312F" w:rsidP="0046497D">
      <w:pPr>
        <w:rPr>
          <w:rFonts w:ascii="Times New Roman" w:hAnsi="Times New Roman" w:cs="Times New Roman"/>
          <w:b/>
          <w:sz w:val="28"/>
          <w:szCs w:val="28"/>
        </w:rPr>
      </w:pPr>
      <w:r w:rsidRPr="0046497D">
        <w:rPr>
          <w:rFonts w:ascii="Times New Roman" w:hAnsi="Times New Roman" w:cs="Times New Roman"/>
          <w:b/>
          <w:sz w:val="28"/>
          <w:szCs w:val="28"/>
        </w:rPr>
        <w:t>Лекция за 29</w:t>
      </w:r>
      <w:r w:rsidR="000D6B09" w:rsidRPr="0046497D">
        <w:rPr>
          <w:rFonts w:ascii="Times New Roman" w:hAnsi="Times New Roman" w:cs="Times New Roman"/>
          <w:b/>
          <w:sz w:val="28"/>
          <w:szCs w:val="28"/>
        </w:rPr>
        <w:t>.</w:t>
      </w:r>
      <w:r w:rsidR="00EB4ABC" w:rsidRPr="0046497D">
        <w:rPr>
          <w:rFonts w:ascii="Times New Roman" w:hAnsi="Times New Roman" w:cs="Times New Roman"/>
          <w:b/>
          <w:sz w:val="28"/>
          <w:szCs w:val="28"/>
        </w:rPr>
        <w:t>02.2012, часть 1</w:t>
      </w:r>
    </w:p>
    <w:p w:rsidR="00B5453B" w:rsidRPr="00370E49" w:rsidRDefault="0046497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Вся современная наука</w:t>
      </w:r>
      <w:r w:rsidR="004321F4">
        <w:rPr>
          <w:rFonts w:ascii="Times New Roman" w:hAnsi="Times New Roman" w:cs="Times New Roman"/>
          <w:sz w:val="24"/>
          <w:szCs w:val="24"/>
        </w:rPr>
        <w:t>,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связанная с представлениями и передачей данных</w:t>
      </w:r>
      <w:r w:rsidR="00824B77" w:rsidRPr="00370E49">
        <w:rPr>
          <w:rFonts w:ascii="Times New Roman" w:hAnsi="Times New Roman" w:cs="Times New Roman"/>
          <w:sz w:val="24"/>
          <w:szCs w:val="24"/>
        </w:rPr>
        <w:t>,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так или иначе</w:t>
      </w:r>
      <w:r w:rsidR="00824B77" w:rsidRPr="00370E49">
        <w:rPr>
          <w:rFonts w:ascii="Times New Roman" w:hAnsi="Times New Roman" w:cs="Times New Roman"/>
          <w:sz w:val="24"/>
          <w:szCs w:val="24"/>
        </w:rPr>
        <w:t>,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оперирует с представлениями данных в виде тех или иных сигналов электромагнитного спектра. Существуют и другие механизмы передачи информации. Например, акустика – передача</w:t>
      </w:r>
      <w:r w:rsidR="00824B77" w:rsidRPr="00370E49">
        <w:rPr>
          <w:rFonts w:ascii="Times New Roman" w:hAnsi="Times New Roman" w:cs="Times New Roman"/>
          <w:sz w:val="24"/>
          <w:szCs w:val="24"/>
        </w:rPr>
        <w:t xml:space="preserve"> звуковых сигналов, и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к ней</w:t>
      </w:r>
      <w:r w:rsidR="00824B77"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применима теория, рассматрива</w:t>
      </w:r>
      <w:r w:rsidR="009A3FC8">
        <w:rPr>
          <w:rFonts w:ascii="Times New Roman" w:hAnsi="Times New Roman" w:cs="Times New Roman"/>
          <w:sz w:val="24"/>
          <w:szCs w:val="24"/>
        </w:rPr>
        <w:t>ема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я сегодня. </w:t>
      </w:r>
    </w:p>
    <w:p w:rsidR="00B5453B" w:rsidRPr="00370E49" w:rsidRDefault="0046497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24B77" w:rsidRPr="00370E49">
        <w:rPr>
          <w:rFonts w:ascii="Times New Roman" w:hAnsi="Times New Roman" w:cs="Times New Roman"/>
          <w:sz w:val="24"/>
          <w:szCs w:val="24"/>
        </w:rPr>
        <w:t>Будем рассматривать п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редставление данных в виде электромагнитных сигналов. </w:t>
      </w:r>
    </w:p>
    <w:p w:rsidR="00B5453B" w:rsidRPr="00370E49" w:rsidRDefault="00B5453B" w:rsidP="0046497D">
      <w:pPr>
        <w:rPr>
          <w:rFonts w:ascii="Times New Roman" w:hAnsi="Times New Roman" w:cs="Times New Roman"/>
          <w:i/>
          <w:sz w:val="24"/>
          <w:szCs w:val="24"/>
        </w:rPr>
      </w:pPr>
      <w:r w:rsidRPr="00370E49">
        <w:rPr>
          <w:rFonts w:ascii="Times New Roman" w:hAnsi="Times New Roman" w:cs="Times New Roman"/>
          <w:i/>
          <w:sz w:val="24"/>
          <w:szCs w:val="24"/>
        </w:rPr>
        <w:t>/*Будет краткий курс физики… */</w:t>
      </w:r>
    </w:p>
    <w:p w:rsidR="00B5453B" w:rsidRPr="00370E49" w:rsidRDefault="009D6344" w:rsidP="009D6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Электромагнитные сигналы или волны: передача на расстояние довольно абстрактных величин и объектных, как электромагнитная энергия. Напрямую с энергией работать трудно. С</w:t>
      </w:r>
      <w:r w:rsidR="00824B77" w:rsidRPr="00370E49">
        <w:rPr>
          <w:rFonts w:ascii="Times New Roman" w:hAnsi="Times New Roman" w:cs="Times New Roman"/>
          <w:sz w:val="24"/>
          <w:szCs w:val="24"/>
        </w:rPr>
        <w:t xml:space="preserve"> точки зрения физики энергия величина интересная, но сложная с точки зрения прикладной науки,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поэтому работают с другими величинами. Для электромагнитных колебаний –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напряжённость электромагнитного поля</w:t>
      </w:r>
      <w:r w:rsidR="00B5453B" w:rsidRPr="00370E49">
        <w:rPr>
          <w:rFonts w:ascii="Times New Roman" w:hAnsi="Times New Roman" w:cs="Times New Roman"/>
          <w:sz w:val="24"/>
          <w:szCs w:val="24"/>
        </w:rPr>
        <w:t>. Даже с приёмником и передатчиком бессмысленно говорить о</w:t>
      </w:r>
      <w:r w:rsidR="00824B77" w:rsidRPr="00370E49">
        <w:rPr>
          <w:rFonts w:ascii="Times New Roman" w:hAnsi="Times New Roman" w:cs="Times New Roman"/>
          <w:sz w:val="24"/>
          <w:szCs w:val="24"/>
        </w:rPr>
        <w:t>б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этих величинах, обычно оперирует с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 xml:space="preserve">амплитудой электромагнитных колебаний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– результат некоторых математических операция над этими величинами. С одной стороны амплитуда напрямую связана с передаваемой энергией, с другой стороны это, например источник видимого света, просто пропорциональна, а иногда и </w:t>
      </w:r>
      <w:r w:rsidR="00824B77" w:rsidRPr="00370E49">
        <w:rPr>
          <w:rFonts w:ascii="Times New Roman" w:hAnsi="Times New Roman" w:cs="Times New Roman"/>
          <w:sz w:val="24"/>
          <w:szCs w:val="24"/>
        </w:rPr>
        <w:t xml:space="preserve">её </w:t>
      </w:r>
      <w:r w:rsidR="00B5453B" w:rsidRPr="00370E49">
        <w:rPr>
          <w:rFonts w:ascii="Times New Roman" w:hAnsi="Times New Roman" w:cs="Times New Roman"/>
          <w:sz w:val="24"/>
          <w:szCs w:val="24"/>
        </w:rPr>
        <w:t>просто считают равной, яркости. Вернее усреднённая величина амплитуды электромагнитных колебаний равна яркости излучения в той или иной области спектра.</w:t>
      </w:r>
    </w:p>
    <w:p w:rsidR="00B5453B" w:rsidRPr="00370E49" w:rsidRDefault="009D6344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На самом деле:  </w:t>
      </w:r>
    </w:p>
    <w:p w:rsidR="00B5453B" w:rsidRPr="00370E49" w:rsidRDefault="009D6344" w:rsidP="0046497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i/>
          <w:sz w:val="24"/>
          <w:szCs w:val="24"/>
        </w:rPr>
        <w:t>Мы говорим о величинах связанных с электромагнитным спектром  - понимаем величину удобную для использования передачи сигналов.</w:t>
      </w:r>
    </w:p>
    <w:p w:rsidR="00B5453B" w:rsidRPr="00370E49" w:rsidRDefault="009D6344" w:rsidP="009D6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Существует формула</w:t>
      </w:r>
      <w:r w:rsidR="00824B77"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B5453B" w:rsidRPr="00370E49">
        <w:rPr>
          <w:rFonts w:ascii="Times New Roman" w:hAnsi="Times New Roman" w:cs="Times New Roman"/>
          <w:sz w:val="24"/>
          <w:szCs w:val="24"/>
        </w:rPr>
        <w:t>волнов</w:t>
      </w:r>
      <w:r w:rsidR="00824B77" w:rsidRPr="00370E49">
        <w:rPr>
          <w:rFonts w:ascii="Times New Roman" w:hAnsi="Times New Roman" w:cs="Times New Roman"/>
          <w:sz w:val="24"/>
          <w:szCs w:val="24"/>
        </w:rPr>
        <w:t>ого уравнения, описывающая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распро</w:t>
      </w:r>
      <w:r w:rsidR="00824B77" w:rsidRPr="00370E49">
        <w:rPr>
          <w:rFonts w:ascii="Times New Roman" w:hAnsi="Times New Roman" w:cs="Times New Roman"/>
          <w:sz w:val="24"/>
          <w:szCs w:val="24"/>
        </w:rPr>
        <w:t>стране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ние любых колебаний, не обязательно электромагнитных в пр-ва: </w:t>
      </w:r>
    </w:p>
    <w:p w:rsidR="00B5453B" w:rsidRPr="00370E49" w:rsidRDefault="009D6344" w:rsidP="0046497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  <m:r>
          <w:rPr>
            <w:rFonts w:ascii="Times New Roman" w:hAnsi="Cambria Math" w:cs="Times New Roman"/>
            <w:sz w:val="24"/>
            <w:szCs w:val="24"/>
          </w:rPr>
          <m:t>*</m:t>
        </m:r>
        <m:func>
          <m:func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  <m:r>
                  <w:rPr>
                    <w:rFonts w:ascii="Times New Roman" w:hAnsi="Cambria Math" w:cs="Times New Roman"/>
                    <w:sz w:val="24"/>
                    <w:szCs w:val="24"/>
                  </w:rPr>
                  <m:t>*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e>
                </m:acc>
                <m:r>
                  <w:rPr>
                    <w:rFonts w:ascii="Times New Roman" w:hAnsi="Cambria Math" w:cs="Times New Roman"/>
                    <w:sz w:val="24"/>
                    <w:szCs w:val="24"/>
                  </w:rPr>
                  <m:t>*</m:t>
                </m:r>
                <m:acc>
                  <m:accPr>
                    <m:chr m:val="⃗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</m:acc>
              </m:e>
            </m:d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e>
        </m:func>
      </m:oMath>
      <w:r w:rsidR="00B5453B" w:rsidRPr="00370E49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(/*самый общий вид*/)</w:t>
      </w:r>
    </w:p>
    <w:p w:rsidR="00B5453B" w:rsidRPr="00370E49" w:rsidRDefault="009D6344" w:rsidP="009D6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В этой формуле можно абсолютно спокойно заменит </w:t>
      </w:r>
      <w:proofErr w:type="spellStart"/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на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или на любую их линейную комбинацию. Формула описывает значение электромагнитного поля, учитывая оговорки, в точке пространства в каждый момент времени. На самом деле содержит три свободных параметра, которые являются характеристикой электромагнитного излучения:</w:t>
      </w:r>
    </w:p>
    <w:p w:rsidR="00B5453B" w:rsidRPr="00370E49" w:rsidRDefault="009D6344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</m:oMath>
      <w:r w:rsidR="00B5453B" w:rsidRPr="00370E49">
        <w:rPr>
          <w:rFonts w:ascii="Times New Roman" w:hAnsi="Times New Roman" w:cs="Times New Roman"/>
          <w:sz w:val="24"/>
          <w:szCs w:val="24"/>
        </w:rPr>
        <w:t xml:space="preserve"> – амплитуда электромагнитной волны</w:t>
      </w:r>
    </w:p>
    <w:p w:rsidR="00B5453B" w:rsidRPr="00370E49" w:rsidRDefault="009D6344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hAnsi="Cambria Math" w:cs="Times New Roman"/>
            <w:sz w:val="24"/>
            <w:szCs w:val="24"/>
          </w:rPr>
          <m:t>ω</m:t>
        </m:r>
      </m:oMath>
      <w:r w:rsidR="00B5453B" w:rsidRPr="00370E49">
        <w:rPr>
          <w:rFonts w:ascii="Times New Roman" w:hAnsi="Times New Roman" w:cs="Times New Roman"/>
          <w:sz w:val="24"/>
          <w:szCs w:val="24"/>
        </w:rPr>
        <w:t xml:space="preserve"> –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частота</w:t>
      </w:r>
    </w:p>
    <w:p w:rsidR="00B5453B" w:rsidRPr="00370E49" w:rsidRDefault="009D6344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волновое</w:t>
      </w:r>
      <w:proofErr w:type="gramEnd"/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 xml:space="preserve"> число </w:t>
      </w:r>
      <w:r w:rsidR="00B5453B" w:rsidRPr="00370E49">
        <w:rPr>
          <w:rFonts w:ascii="Times New Roman" w:hAnsi="Times New Roman" w:cs="Times New Roman"/>
          <w:sz w:val="24"/>
          <w:szCs w:val="24"/>
        </w:rPr>
        <w:t>или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 xml:space="preserve"> волновой вектор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. Зависит от размерности пространства. </w:t>
      </w:r>
    </w:p>
    <w:p w:rsidR="00B5453B" w:rsidRPr="00370E49" w:rsidRDefault="009D6344" w:rsidP="009D6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В трёхмерном случае имеем дело со скалярным произведением двух векторов. Если одномерный случай – волновое число.</w:t>
      </w:r>
    </w:p>
    <w:p w:rsidR="00B5453B" w:rsidRPr="00370E49" w:rsidRDefault="009D6344" w:rsidP="009D6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Если рассматривает стационарную систему.</w:t>
      </w:r>
      <w:r w:rsidR="00824B77" w:rsidRPr="00370E49">
        <w:rPr>
          <w:rFonts w:ascii="Times New Roman" w:hAnsi="Times New Roman" w:cs="Times New Roman"/>
          <w:sz w:val="24"/>
          <w:szCs w:val="24"/>
        </w:rPr>
        <w:t xml:space="preserve"> Передатчик и приёмник </w:t>
      </w:r>
      <w:proofErr w:type="gramStart"/>
      <w:r w:rsidR="00824B77" w:rsidRPr="00370E49">
        <w:rPr>
          <w:rFonts w:ascii="Times New Roman" w:hAnsi="Times New Roman" w:cs="Times New Roman"/>
          <w:sz w:val="24"/>
          <w:szCs w:val="24"/>
        </w:rPr>
        <w:t>неподвиж</w:t>
      </w:r>
      <w:r w:rsidR="00B5453B" w:rsidRPr="00370E49">
        <w:rPr>
          <w:rFonts w:ascii="Times New Roman" w:hAnsi="Times New Roman" w:cs="Times New Roman"/>
          <w:sz w:val="24"/>
          <w:szCs w:val="24"/>
        </w:rPr>
        <w:t>н</w:t>
      </w:r>
      <w:r w:rsidR="00824B77" w:rsidRPr="00370E49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B5453B" w:rsidRPr="00370E49">
        <w:rPr>
          <w:rFonts w:ascii="Times New Roman" w:hAnsi="Times New Roman" w:cs="Times New Roman"/>
          <w:sz w:val="24"/>
          <w:szCs w:val="24"/>
        </w:rPr>
        <w:t>. На самом деле это далеко не всегда так, но  электромагнитное излучение передвигается со скоростью света по сравнению с этим скорость перед</w:t>
      </w:r>
      <w:r w:rsidR="007C7484" w:rsidRPr="00370E49">
        <w:rPr>
          <w:rFonts w:ascii="Times New Roman" w:hAnsi="Times New Roman" w:cs="Times New Roman"/>
          <w:sz w:val="24"/>
          <w:szCs w:val="24"/>
        </w:rPr>
        <w:t xml:space="preserve">вижения приёмника и источника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можно пренебречь =&gt; можно </w:t>
      </w:r>
      <w:r w:rsidR="00B5453B" w:rsidRPr="00370E49">
        <w:rPr>
          <w:rFonts w:ascii="Times New Roman" w:hAnsi="Times New Roman" w:cs="Times New Roman"/>
          <w:sz w:val="24"/>
          <w:szCs w:val="24"/>
        </w:rPr>
        <w:lastRenderedPageBreak/>
        <w:t>приёмник и источник считать неподвиж</w:t>
      </w:r>
      <w:r w:rsidR="007C7484" w:rsidRPr="00370E49">
        <w:rPr>
          <w:rFonts w:ascii="Times New Roman" w:hAnsi="Times New Roman" w:cs="Times New Roman"/>
          <w:sz w:val="24"/>
          <w:szCs w:val="24"/>
        </w:rPr>
        <w:t>ными. Тогда в волновом уравнении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второе слагаемое можно записать так:</w:t>
      </w:r>
    </w:p>
    <w:p w:rsidR="00B5453B" w:rsidRPr="00370E49" w:rsidRDefault="00B5453B" w:rsidP="0046497D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A</m:t>
          </m:r>
          <m:d>
            <m:d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Times New Roman" w:hAnsi="Cambria Math" w:cs="Times New Roman"/>
              <w:sz w:val="24"/>
              <w:szCs w:val="24"/>
            </w:rPr>
            <m:t>*</m:t>
          </m:r>
          <m:func>
            <m:func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ω</m:t>
                  </m:r>
                  <m:r>
                    <w:rPr>
                      <w:rFonts w:ascii="Times New Roman" w:hAnsi="Cambria Math" w:cs="Times New Roman"/>
                      <w:sz w:val="24"/>
                      <w:szCs w:val="24"/>
                    </w:rPr>
                    <m:t>*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e>
                  </m:acc>
                  <m:r>
                    <w:rPr>
                      <w:rFonts w:ascii="Times New Roman" w:hAnsi="Cambria Math" w:cs="Times New Roman"/>
                      <w:sz w:val="24"/>
                      <w:szCs w:val="24"/>
                    </w:rPr>
                    <m:t>*</m:t>
                  </m:r>
                  <m:acc>
                    <m:accPr>
                      <m:chr m:val="⃗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</m:d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e>
          </m:func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Times New Roman" w:hAnsi="Cambria Math" w:cs="Times New Roman"/>
              <w:sz w:val="24"/>
              <w:szCs w:val="24"/>
            </w:rPr>
            <m:t>*</m:t>
          </m:r>
          <m:func>
            <m:func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ω</m:t>
                  </m:r>
                  <m:r>
                    <w:rPr>
                      <w:rFonts w:ascii="Times New Roman" w:hAnsi="Cambria Math" w:cs="Times New Roman"/>
                      <w:sz w:val="24"/>
                      <w:szCs w:val="24"/>
                    </w:rPr>
                    <m:t>*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d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e>
          </m:func>
        </m:oMath>
      </m:oMathPara>
    </w:p>
    <w:p w:rsidR="00B5453B" w:rsidRPr="00370E49" w:rsidRDefault="00B67681" w:rsidP="00B6768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Поскольку </w:t>
      </w:r>
      <w:r w:rsidR="00B5453B" w:rsidRPr="00370E49"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в стационарной системе величина постоянная, которая характеризует конкретную волну, и приёмник и передатчик можно считать неподвижными относительно друг друга, то и величина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тоже постоянна. Их произведение тоже обозначают в виде так называемой </w:t>
      </w:r>
      <w:r w:rsidR="00B5453B" w:rsidRPr="00370E49">
        <w:rPr>
          <w:rFonts w:ascii="Times New Roman" w:eastAsiaTheme="minorEastAsia" w:hAnsi="Times New Roman" w:cs="Times New Roman"/>
          <w:b/>
          <w:i/>
          <w:sz w:val="24"/>
          <w:szCs w:val="24"/>
        </w:rPr>
        <w:t>фазы</w:t>
      </w:r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электромагнитных колебаний.</w:t>
      </w:r>
    </w:p>
    <w:p w:rsidR="00B5453B" w:rsidRPr="00370E49" w:rsidRDefault="00B5453B" w:rsidP="0046497D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φ</m:t>
        </m:r>
      </m:oMath>
      <w:r w:rsidRPr="0037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370E49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370E49">
        <w:rPr>
          <w:rFonts w:ascii="Times New Roman" w:hAnsi="Times New Roman" w:cs="Times New Roman"/>
          <w:sz w:val="24"/>
          <w:szCs w:val="24"/>
        </w:rPr>
        <w:t xml:space="preserve">аза. </w:t>
      </w:r>
    </w:p>
    <w:p w:rsidR="00B5453B" w:rsidRPr="00370E49" w:rsidRDefault="00B67681" w:rsidP="00B676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Соответственно появляются три величины:</w:t>
      </w:r>
    </w:p>
    <w:p w:rsidR="00B5453B" w:rsidRPr="00370E49" w:rsidRDefault="00B67681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, та же самая </w:t>
      </w:r>
      <m:oMath>
        <m:r>
          <w:rPr>
            <w:rFonts w:ascii="Cambria Math" w:hAnsi="Cambria Math" w:cs="Times New Roman"/>
            <w:sz w:val="24"/>
            <w:szCs w:val="24"/>
          </w:rPr>
          <m:t>ω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теперь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φ</m:t>
        </m:r>
      </m:oMath>
      <w:r w:rsidR="00B5453B" w:rsidRPr="00370E49">
        <w:rPr>
          <w:rFonts w:ascii="Times New Roman" w:hAnsi="Times New Roman" w:cs="Times New Roman"/>
          <w:sz w:val="24"/>
          <w:szCs w:val="24"/>
        </w:rPr>
        <w:t xml:space="preserve"> – фаза.</w:t>
      </w:r>
    </w:p>
    <w:p w:rsidR="00B5453B" w:rsidRPr="00370E49" w:rsidRDefault="00B5453B" w:rsidP="0046497D">
      <w:pPr>
        <w:rPr>
          <w:rFonts w:ascii="Times New Roman" w:hAnsi="Times New Roman" w:cs="Times New Roman"/>
          <w:sz w:val="24"/>
          <w:szCs w:val="24"/>
        </w:rPr>
      </w:pPr>
      <w:r w:rsidRPr="00370E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30450" cy="1452104"/>
            <wp:effectExtent l="19050" t="0" r="0" b="0"/>
            <wp:docPr id="1" name="Рисунок 0" descr="рис1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1 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0304" cy="145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53B" w:rsidRPr="00370E49" w:rsidRDefault="00B67681" w:rsidP="00B676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Изобразим один период электромагнитных колебаний. Максимальное значение у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всегда равно 1, соответственно минимально и максимальное значение на этом графике будет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. Т.е. таким образом,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это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максимальное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значение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которое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достигает </m:t>
        </m:r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>напряжённость электромагнитного поля в любой точке, в которой достигается электромагнитная волна. В данном случае мы рассматриваем некоторое приближение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при котором, будем считать,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что </w:t>
      </w:r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электромагнитная волна во всех точках пространства имеет одинаковую амплитуду. </w:t>
      </w:r>
    </w:p>
    <w:p w:rsidR="00B5453B" w:rsidRPr="00370E49" w:rsidRDefault="00DF55FD" w:rsidP="0046497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Любая тригонометрическая функция – периодическая, период равен </w:t>
      </w:r>
      <m:oMath>
        <m:r>
          <w:rPr>
            <w:rFonts w:ascii="Cambria Math" w:hAnsi="Times New Roman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</w:rPr>
          <m:t>π</m:t>
        </m:r>
      </m:oMath>
      <w:r w:rsidR="00B5453B" w:rsidRPr="00370E49">
        <w:rPr>
          <w:rFonts w:ascii="Times New Roman" w:hAnsi="Times New Roman" w:cs="Times New Roman"/>
          <w:sz w:val="24"/>
          <w:szCs w:val="24"/>
        </w:rPr>
        <w:t xml:space="preserve">. Когда слагаемое </w:t>
      </w:r>
      <m:oMath>
        <m:r>
          <w:rPr>
            <w:rFonts w:ascii="Cambria Math" w:hAnsi="Cambria Math" w:cs="Times New Roman"/>
            <w:sz w:val="24"/>
            <w:szCs w:val="24"/>
          </w:rPr>
          <m:t>ω*t</m:t>
        </m:r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становиться равным </w:t>
      </w:r>
      <m:oMath>
        <m:r>
          <w:rPr>
            <w:rFonts w:ascii="Cambria Math" w:hAnsi="Times New Roman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</w:rPr>
          <m:t>π</m:t>
        </m:r>
        <m:r>
          <w:rPr>
            <w:rFonts w:ascii="Cambria Math" w:hAnsi="Times New Roman" w:cs="Times New Roman"/>
            <w:sz w:val="24"/>
            <w:szCs w:val="24"/>
          </w:rPr>
          <m:t xml:space="preserve">, </m:t>
        </m:r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величина периодической функции повторяется. Соответственно этот интервал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носит название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периода</w:t>
      </w:r>
      <w:r w:rsidR="00B5453B" w:rsidRPr="00370E49">
        <w:rPr>
          <w:rFonts w:ascii="Times New Roman" w:hAnsi="Times New Roman" w:cs="Times New Roman"/>
          <w:sz w:val="24"/>
          <w:szCs w:val="24"/>
        </w:rPr>
        <w:t>.</w:t>
      </w:r>
    </w:p>
    <w:p w:rsidR="00B5453B" w:rsidRPr="00370E49" w:rsidRDefault="00B5453B" w:rsidP="0046497D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2</m:t>
          </m:r>
          <m:r>
            <w:rPr>
              <w:rFonts w:ascii="Cambria Math" w:hAnsi="Cambria Math" w:cs="Times New Roman"/>
              <w:sz w:val="24"/>
              <w:szCs w:val="24"/>
            </w:rPr>
            <m:t>π</m:t>
          </m:r>
          <m:r>
            <w:rPr>
              <w:rFonts w:ascii="Cambria Math" w:hAnsi="Times New Roman" w:cs="Times New Roman"/>
              <w:sz w:val="24"/>
              <w:szCs w:val="24"/>
            </w:rPr>
            <m:t xml:space="preserve">= </m:t>
          </m:r>
          <m:r>
            <w:rPr>
              <w:rFonts w:ascii="Cambria Math" w:hAnsi="Cambria Math" w:cs="Times New Roman"/>
              <w:sz w:val="24"/>
              <w:szCs w:val="24"/>
            </w:rPr>
            <m:t>ω</m:t>
          </m:r>
          <m:r>
            <w:rPr>
              <w:rFonts w:ascii="Times New Roman" w:hAnsi="Cambria Math" w:cs="Times New Roman"/>
              <w:sz w:val="24"/>
              <w:szCs w:val="24"/>
            </w:rPr>
            <m:t>*</m:t>
          </m:r>
          <m:r>
            <w:rPr>
              <w:rFonts w:ascii="Cambria Math" w:hAnsi="Cambria Math" w:cs="Times New Roman"/>
              <w:sz w:val="24"/>
              <w:szCs w:val="24"/>
            </w:rPr>
            <m:t>T</m:t>
          </m:r>
          <m:r>
            <w:rPr>
              <w:rFonts w:ascii="Cambria Math" w:hAnsi="Times New Roman" w:cs="Times New Roman"/>
              <w:sz w:val="24"/>
              <w:szCs w:val="24"/>
            </w:rPr>
            <m:t xml:space="preserve">                      </m:t>
          </m:r>
          <m:r>
            <w:rPr>
              <w:rFonts w:ascii="Cambria Math" w:hAnsi="Cambria Math" w:cs="Times New Roman"/>
              <w:sz w:val="24"/>
              <w:szCs w:val="24"/>
            </w:rPr>
            <m:t>T</m:t>
          </m:r>
          <m:r>
            <w:rPr>
              <w:rFonts w:ascii="Cambria Math" w:hAnsi="Times New Roman" w:cs="Times New Roman"/>
              <w:sz w:val="24"/>
              <w:szCs w:val="24"/>
            </w:rPr>
            <m:t>=2</m:t>
          </m:r>
          <m:r>
            <w:rPr>
              <w:rFonts w:ascii="Cambria Math" w:hAnsi="Cambria Math" w:cs="Times New Roman"/>
              <w:sz w:val="24"/>
              <w:szCs w:val="24"/>
            </w:rPr>
            <m:t>π</m:t>
          </m:r>
          <m:r>
            <w:rPr>
              <w:rFonts w:ascii="Cambria Math" w:hAnsi="Times New Roman" w:cs="Times New Roman"/>
              <w:sz w:val="24"/>
              <w:szCs w:val="24"/>
            </w:rPr>
            <m:t>/</m:t>
          </m:r>
          <m:r>
            <w:rPr>
              <w:rFonts w:ascii="Cambria Math" w:hAnsi="Cambria Math" w:cs="Times New Roman"/>
              <w:sz w:val="24"/>
              <w:szCs w:val="24"/>
            </w:rPr>
            <m:t>ω</m:t>
          </m:r>
          <m:r>
            <w:rPr>
              <w:rFonts w:ascii="Cambria Math" w:hAnsi="Times New Roman" w:cs="Times New Roman"/>
              <w:sz w:val="24"/>
              <w:szCs w:val="24"/>
            </w:rPr>
            <m:t xml:space="preserve">                </m:t>
          </m:r>
          <m:r>
            <w:rPr>
              <w:rFonts w:ascii="Cambria Math" w:hAnsi="Cambria Math" w:cs="Times New Roman"/>
              <w:sz w:val="24"/>
              <w:szCs w:val="24"/>
            </w:rPr>
            <m:t>ω</m:t>
          </m:r>
          <m:r>
            <w:rPr>
              <w:rFonts w:ascii="Cambria Math" w:hAnsi="Times New Roman" w:cs="Times New Roman"/>
              <w:sz w:val="24"/>
              <w:szCs w:val="24"/>
            </w:rPr>
            <m:t>=2</m:t>
          </m:r>
          <m:r>
            <w:rPr>
              <w:rFonts w:ascii="Cambria Math" w:hAnsi="Cambria Math" w:cs="Times New Roman"/>
              <w:sz w:val="24"/>
              <w:szCs w:val="24"/>
            </w:rPr>
            <m:t>π</m:t>
          </m:r>
          <m:r>
            <w:rPr>
              <w:rFonts w:ascii="Cambria Math" w:hAnsi="Times New Roman" w:cs="Times New Roman"/>
              <w:sz w:val="24"/>
              <w:szCs w:val="24"/>
            </w:rPr>
            <m:t>/</m:t>
          </m:r>
          <m:r>
            <w:rPr>
              <w:rFonts w:ascii="Cambria Math" w:hAnsi="Cambria Math" w:cs="Times New Roman"/>
              <w:sz w:val="24"/>
              <w:szCs w:val="24"/>
            </w:rPr>
            <m:t>T</m:t>
          </m:r>
          <m: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</m:oMath>
      </m:oMathPara>
    </w:p>
    <w:p w:rsidR="00B5453B" w:rsidRPr="00370E49" w:rsidRDefault="00DF55F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Частоту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ω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ещё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иногда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называют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круговой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частотой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это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связано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с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переодичностью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в</m:t>
        </m:r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Times New Roman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</w:rPr>
          <m:t>π</m:t>
        </m:r>
        <m:r>
          <w:rPr>
            <w:rFonts w:ascii="Cambria Math" w:hAnsi="Times New Roman" w:cs="Times New Roman"/>
            <w:sz w:val="24"/>
            <w:szCs w:val="24"/>
          </w:rPr>
          <m:t>.</m:t>
        </m:r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Существует понятие </w:t>
      </w:r>
      <w:r w:rsidR="00B5453B" w:rsidRPr="00370E49">
        <w:rPr>
          <w:rFonts w:ascii="Times New Roman" w:eastAsiaTheme="minorEastAsia" w:hAnsi="Times New Roman" w:cs="Times New Roman"/>
          <w:b/>
          <w:i/>
          <w:sz w:val="24"/>
          <w:szCs w:val="24"/>
        </w:rPr>
        <w:t>линейная частота</w:t>
      </w:r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, которая просто равна обратному отношению периода – она ровно в </w:t>
      </w:r>
      <m:oMath>
        <m:r>
          <w:rPr>
            <w:rFonts w:ascii="Cambria Math" w:hAnsi="Times New Roman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</w:rPr>
          <m:t>π</m:t>
        </m:r>
      </m:oMath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раз меньше </w:t>
      </w:r>
      <m:oMath>
        <m:r>
          <w:rPr>
            <w:rFonts w:ascii="Cambria Math" w:hAnsi="Cambria Math" w:cs="Times New Roman"/>
            <w:sz w:val="24"/>
            <w:szCs w:val="24"/>
          </w:rPr>
          <m:t>ω</m:t>
        </m:r>
      </m:oMath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53B" w:rsidRPr="00370E49" w:rsidRDefault="00DF55FD" w:rsidP="00DF5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Фаза </w:t>
      </w:r>
      <m:oMath>
        <m:r>
          <w:rPr>
            <w:rFonts w:ascii="Cambria Math" w:hAnsi="Cambria Math" w:cs="Times New Roman"/>
            <w:sz w:val="24"/>
            <w:szCs w:val="24"/>
          </w:rPr>
          <m:t>φ</m:t>
        </m:r>
      </m:oMath>
      <w:r w:rsidR="00B5453B" w:rsidRPr="00370E49">
        <w:rPr>
          <w:rFonts w:ascii="Times New Roman" w:hAnsi="Times New Roman" w:cs="Times New Roman"/>
          <w:sz w:val="24"/>
          <w:szCs w:val="24"/>
        </w:rPr>
        <w:t xml:space="preserve">. В нуле косинусоидальная функция = 1. У нас максимальное значение косинуса смещёно на некоторую величину. Смещение максимума косинусоидальной функции относительно начала и есть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фаза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. В физике более точно говорят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фазовый угол</w:t>
      </w:r>
      <w:r w:rsidR="00B5453B" w:rsidRPr="00370E49">
        <w:rPr>
          <w:rFonts w:ascii="Times New Roman" w:hAnsi="Times New Roman" w:cs="Times New Roman"/>
          <w:sz w:val="24"/>
          <w:szCs w:val="24"/>
        </w:rPr>
        <w:t>.</w:t>
      </w:r>
    </w:p>
    <w:p w:rsidR="00B5453B" w:rsidRPr="00370E49" w:rsidRDefault="00DF55F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Мера измерения</w:t>
      </w:r>
      <w:r w:rsidR="007C7484" w:rsidRPr="00370E49">
        <w:rPr>
          <w:rFonts w:ascii="Times New Roman" w:hAnsi="Times New Roman" w:cs="Times New Roman"/>
          <w:sz w:val="24"/>
          <w:szCs w:val="24"/>
        </w:rPr>
        <w:t xml:space="preserve">: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B5453B" w:rsidRPr="00370E49">
        <w:rPr>
          <w:rFonts w:ascii="Times New Roman" w:hAnsi="Times New Roman" w:cs="Times New Roman"/>
          <w:i/>
          <w:sz w:val="24"/>
          <w:szCs w:val="24"/>
        </w:rPr>
        <w:t>/*Что в чём измеряется*/</w:t>
      </w:r>
    </w:p>
    <w:p w:rsidR="00B5453B" w:rsidRPr="00370E49" w:rsidRDefault="00DF55F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Амплитуда  </w:t>
      </w:r>
      <m:oMath>
        <m:r>
          <w:rPr>
            <w:rFonts w:ascii="Cambria Math" w:hAnsi="Times New Roman" w:cs="Times New Roman"/>
            <w:sz w:val="24"/>
            <w:szCs w:val="24"/>
          </w:rPr>
          <m:t>[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] </m:t>
        </m:r>
      </m:oMath>
      <w:r w:rsidR="00B5453B" w:rsidRPr="00370E49">
        <w:rPr>
          <w:rFonts w:ascii="Times New Roman" w:hAnsi="Times New Roman" w:cs="Times New Roman"/>
          <w:sz w:val="24"/>
          <w:szCs w:val="24"/>
        </w:rPr>
        <w:t>= [интенсивность электромагнитного поля]</w:t>
      </w:r>
    </w:p>
    <w:p w:rsidR="00B5453B" w:rsidRPr="00370E49" w:rsidRDefault="00DF55F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Частота</m:t>
        </m:r>
        <m:r>
          <w:rPr>
            <w:rFonts w:ascii="Cambria Math" w:hAnsi="Times New Roman" w:cs="Times New Roman"/>
            <w:sz w:val="24"/>
            <w:szCs w:val="24"/>
          </w:rPr>
          <m:t xml:space="preserve"> [</m:t>
        </m:r>
        <m:r>
          <w:rPr>
            <w:rFonts w:ascii="Cambria Math" w:hAnsi="Cambria Math" w:cs="Times New Roman"/>
            <w:sz w:val="24"/>
            <w:szCs w:val="24"/>
          </w:rPr>
          <m:t>ω</m:t>
        </m:r>
      </m:oMath>
      <w:proofErr w:type="gramStart"/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>]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– 1/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</w:p>
    <w:p w:rsidR="00B5453B" w:rsidRPr="00370E49" w:rsidRDefault="00DF55F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  </w:t>
      </w:r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>Фаза</w:t>
      </w:r>
      <w:proofErr w:type="gramStart"/>
      <w:r w:rsidR="00B5453B" w:rsidRPr="00370E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Times New Roman" w:cs="Times New Roman"/>
            <w:sz w:val="24"/>
            <w:szCs w:val="24"/>
          </w:rPr>
          <m:t>[</m:t>
        </m:r>
        <m:r>
          <w:rPr>
            <w:rFonts w:ascii="Cambria Math" w:hAnsi="Cambria Math" w:cs="Times New Roman"/>
            <w:sz w:val="24"/>
            <w:szCs w:val="24"/>
          </w:rPr>
          <m:t>φ</m:t>
        </m:r>
        <m:r>
          <w:rPr>
            <w:rFonts w:ascii="Cambria Math" w:hAnsi="Times New Roman" w:cs="Times New Roman"/>
            <w:sz w:val="24"/>
            <w:szCs w:val="24"/>
          </w:rPr>
          <m:t>]</m:t>
        </m:r>
      </m:oMath>
      <w:r w:rsidR="00B5453B" w:rsidRPr="00370E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End"/>
      <w:r w:rsidR="00B5453B" w:rsidRPr="00370E49">
        <w:rPr>
          <w:rFonts w:ascii="Times New Roman" w:hAnsi="Times New Roman" w:cs="Times New Roman"/>
          <w:sz w:val="24"/>
          <w:szCs w:val="24"/>
        </w:rPr>
        <w:t>измеряется в  углах (градусы, радианы)</w:t>
      </w:r>
    </w:p>
    <w:p w:rsidR="00B5453B" w:rsidRPr="00370E49" w:rsidRDefault="00DF55F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Скорость света [С] =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B5453B" w:rsidRPr="00370E49">
        <w:rPr>
          <w:rFonts w:ascii="Times New Roman" w:hAnsi="Times New Roman" w:cs="Times New Roman"/>
          <w:sz w:val="24"/>
          <w:szCs w:val="24"/>
        </w:rPr>
        <w:t>/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B5453B" w:rsidRPr="00370E49" w:rsidRDefault="00DF55FD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hAnsi="Cambria Math" w:cs="Times New Roman"/>
            <w:sz w:val="24"/>
            <w:szCs w:val="24"/>
          </w:rPr>
          <m:t>λ</m:t>
        </m:r>
        <m:r>
          <w:rPr>
            <w:rFonts w:ascii="Cambria Math" w:hAnsi="Times New Roman" w:cs="Times New Roman"/>
            <w:sz w:val="24"/>
            <w:szCs w:val="24"/>
          </w:rPr>
          <m:t>:=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den>
        </m:f>
      </m:oMath>
      <w:r w:rsidR="00B5453B" w:rsidRPr="00370E49">
        <w:rPr>
          <w:rFonts w:ascii="Times New Roman" w:hAnsi="Times New Roman" w:cs="Times New Roman"/>
          <w:sz w:val="24"/>
          <w:szCs w:val="24"/>
        </w:rPr>
        <w:t xml:space="preserve"> –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длинна волны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– расстояние, через которое повторяется картина, но не во времени, а в пространстве. Т.е. если рассматривать различные точки вдоль оси </w:t>
      </w:r>
      <w:proofErr w:type="spellStart"/>
      <w:r w:rsidR="00B5453B" w:rsidRPr="00370E49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="00B5453B" w:rsidRPr="00370E49">
        <w:rPr>
          <w:rFonts w:ascii="Times New Roman" w:hAnsi="Times New Roman" w:cs="Times New Roman"/>
          <w:sz w:val="24"/>
          <w:szCs w:val="24"/>
        </w:rPr>
        <w:t>, отстоящие друг от друга на расстояние равное длины волне, то фазы будут одинаковые, значение амплитуд, можно сказать.</w:t>
      </w:r>
    </w:p>
    <w:p w:rsidR="00B5453B" w:rsidRPr="00370E49" w:rsidRDefault="00B5453B" w:rsidP="0046497D">
      <w:pPr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λ</m:t>
          </m:r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  <m:r>
                <w:rPr>
                  <w:rFonts w:ascii="Times New Roman" w:hAnsi="Cambria Math" w:cs="Times New Roman"/>
                  <w:sz w:val="24"/>
                  <w:szCs w:val="24"/>
                </w:rPr>
                <m:t>*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5453B" w:rsidRPr="00370E49" w:rsidRDefault="00DF55FD" w:rsidP="00DF5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Любую электромагнитную величину можно задать трёмя основными параметрами, естественно произвольно в любой точке. А именно амплитудо</w:t>
      </w:r>
      <w:r w:rsidR="007C7484" w:rsidRPr="00370E49">
        <w:rPr>
          <w:rFonts w:ascii="Times New Roman" w:hAnsi="Times New Roman" w:cs="Times New Roman"/>
          <w:sz w:val="24"/>
          <w:szCs w:val="24"/>
        </w:rPr>
        <w:t>й, длинной волны и фазой, и соот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ветственно любую величину или их комбинацию можно использовать для представления данных. Т.е. мы можем любые данные, какие мы хотим, представить в виде комбинации этих трёх чисел. </w:t>
      </w:r>
    </w:p>
    <w:p w:rsidR="00B5453B" w:rsidRPr="00370E49" w:rsidRDefault="00DF55FD" w:rsidP="00DF5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Механизм представления данных в виде параметров электромагнитной волны или электромагнитного излучения носит название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модуляция</w:t>
      </w:r>
      <w:r w:rsidR="00B5453B" w:rsidRPr="00370E49">
        <w:rPr>
          <w:rFonts w:ascii="Times New Roman" w:hAnsi="Times New Roman" w:cs="Times New Roman"/>
          <w:sz w:val="24"/>
          <w:szCs w:val="24"/>
        </w:rPr>
        <w:t>.</w:t>
      </w:r>
    </w:p>
    <w:p w:rsidR="00B5453B" w:rsidRPr="00370E49" w:rsidRDefault="00DF55FD" w:rsidP="00DF55F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i/>
          <w:sz w:val="24"/>
          <w:szCs w:val="24"/>
        </w:rPr>
        <w:t xml:space="preserve">Другими словами: Модуляция – способ кодирования параметрами электромагнитного излучения наших данных.  </w:t>
      </w:r>
    </w:p>
    <w:p w:rsidR="00B5453B" w:rsidRPr="00370E49" w:rsidRDefault="00DF55FD" w:rsidP="00DF5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C7484" w:rsidRPr="00370E49">
        <w:rPr>
          <w:rFonts w:ascii="Times New Roman" w:hAnsi="Times New Roman" w:cs="Times New Roman"/>
          <w:sz w:val="24"/>
          <w:szCs w:val="24"/>
        </w:rPr>
        <w:t>Самый простой вариант – данные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находятся в виде  последовательности чисел, соответственно модуляция - способ представления последовательности чисел в виде последовательностей параметров электромагнитного излучения. </w:t>
      </w:r>
    </w:p>
    <w:p w:rsidR="00B5453B" w:rsidRPr="00370E49" w:rsidRDefault="00B5453B" w:rsidP="004649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70E49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7C7484" w:rsidRPr="00370E49">
        <w:rPr>
          <w:rFonts w:ascii="Times New Roman" w:hAnsi="Times New Roman" w:cs="Times New Roman"/>
          <w:sz w:val="24"/>
          <w:szCs w:val="24"/>
        </w:rPr>
        <w:t>использовать все три</w:t>
      </w:r>
      <w:r w:rsidRPr="00370E49">
        <w:rPr>
          <w:rFonts w:ascii="Times New Roman" w:hAnsi="Times New Roman" w:cs="Times New Roman"/>
          <w:sz w:val="24"/>
          <w:szCs w:val="24"/>
        </w:rPr>
        <w:t xml:space="preserve"> числа, как совместно, так и в виде их комбинации.</w:t>
      </w:r>
    </w:p>
    <w:p w:rsidR="00B5453B" w:rsidRPr="00370E49" w:rsidRDefault="00B5453B" w:rsidP="004649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70E49">
        <w:rPr>
          <w:rFonts w:ascii="Times New Roman" w:hAnsi="Times New Roman" w:cs="Times New Roman"/>
          <w:sz w:val="24"/>
          <w:szCs w:val="24"/>
        </w:rPr>
        <w:t xml:space="preserve">Выделяют стандартные виды модуляции: </w:t>
      </w:r>
    </w:p>
    <w:p w:rsidR="00B5453B" w:rsidRPr="00370E49" w:rsidRDefault="00DF55FD" w:rsidP="00DF55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Самый простой вариант, когда используется одно из этих чисел, а два оставшихся считаются постоянными. По крайней мере</w:t>
      </w:r>
      <w:r w:rsidR="007C7484" w:rsidRPr="00DF55FD">
        <w:rPr>
          <w:rFonts w:ascii="Times New Roman" w:hAnsi="Times New Roman" w:cs="Times New Roman"/>
          <w:sz w:val="24"/>
          <w:szCs w:val="24"/>
        </w:rPr>
        <w:t>,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представление данных от них не зависит.</w:t>
      </w:r>
    </w:p>
    <w:p w:rsidR="00B5453B" w:rsidRPr="00370E49" w:rsidRDefault="00B5453B" w:rsidP="004649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0E49">
        <w:rPr>
          <w:rFonts w:ascii="Times New Roman" w:hAnsi="Times New Roman" w:cs="Times New Roman"/>
          <w:sz w:val="24"/>
          <w:szCs w:val="24"/>
        </w:rPr>
        <w:t>Когда используем амплитуду – амплитудная модуляция (</w:t>
      </w:r>
      <w:r w:rsidRPr="00370E49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370E49">
        <w:rPr>
          <w:rFonts w:ascii="Times New Roman" w:hAnsi="Times New Roman" w:cs="Times New Roman"/>
          <w:sz w:val="24"/>
          <w:szCs w:val="24"/>
        </w:rPr>
        <w:t xml:space="preserve"> (</w:t>
      </w:r>
      <w:r w:rsidRPr="00370E49">
        <w:rPr>
          <w:rFonts w:ascii="Times New Roman" w:hAnsi="Times New Roman" w:cs="Times New Roman"/>
          <w:sz w:val="24"/>
          <w:szCs w:val="24"/>
          <w:lang w:val="en-US"/>
        </w:rPr>
        <w:t>amplitude</w:t>
      </w:r>
      <w:r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7C7484" w:rsidRPr="00370E49">
        <w:rPr>
          <w:rFonts w:ascii="Times New Roman" w:hAnsi="Times New Roman" w:cs="Times New Roman"/>
          <w:sz w:val="24"/>
          <w:szCs w:val="24"/>
          <w:lang w:val="en-US"/>
        </w:rPr>
        <w:t>modula</w:t>
      </w:r>
      <w:r w:rsidRPr="00370E49">
        <w:rPr>
          <w:rFonts w:ascii="Times New Roman" w:hAnsi="Times New Roman" w:cs="Times New Roman"/>
          <w:sz w:val="24"/>
          <w:szCs w:val="24"/>
          <w:lang w:val="en-US"/>
        </w:rPr>
        <w:t>tion</w:t>
      </w:r>
      <w:r w:rsidRPr="00370E49">
        <w:rPr>
          <w:rFonts w:ascii="Times New Roman" w:hAnsi="Times New Roman" w:cs="Times New Roman"/>
          <w:sz w:val="24"/>
          <w:szCs w:val="24"/>
        </w:rPr>
        <w:t>) на приёмниках)</w:t>
      </w:r>
    </w:p>
    <w:p w:rsidR="00B5453B" w:rsidRPr="00370E49" w:rsidRDefault="001132E1" w:rsidP="001132E1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На заграничных приёмниках был переключатель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fm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и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="00B5453B" w:rsidRPr="00370E49">
        <w:rPr>
          <w:rFonts w:ascii="Times New Roman" w:hAnsi="Times New Roman" w:cs="Times New Roman"/>
          <w:sz w:val="24"/>
          <w:szCs w:val="24"/>
        </w:rPr>
        <w:t>. Советские приёмники дополнительно делили амплитудную модуляцию на средние длинные и короткие волны.</w:t>
      </w:r>
    </w:p>
    <w:p w:rsidR="00B5453B" w:rsidRPr="00370E49" w:rsidRDefault="001132E1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Преимущества:</w:t>
      </w:r>
    </w:p>
    <w:p w:rsidR="00B5453B" w:rsidRPr="00370E49" w:rsidRDefault="001132E1" w:rsidP="001132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Амплитудна</w:t>
      </w:r>
      <w:r w:rsidR="007C7484" w:rsidRPr="00370E49">
        <w:rPr>
          <w:rFonts w:ascii="Times New Roman" w:hAnsi="Times New Roman" w:cs="Times New Roman"/>
          <w:sz w:val="24"/>
          <w:szCs w:val="24"/>
        </w:rPr>
        <w:t>я модуляция технически проста: п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ередатчик и приёмник, использующие амплитудную модуляцию для эфирной передачи или передачи по проводам, построить просто. 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Используется в обычных </w:t>
      </w:r>
      <w:r w:rsidR="00B16360">
        <w:rPr>
          <w:rFonts w:ascii="Times New Roman" w:hAnsi="Times New Roman" w:cs="Times New Roman"/>
          <w:sz w:val="24"/>
          <w:szCs w:val="24"/>
        </w:rPr>
        <w:t>проводных телефонах при передаче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 голоса.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Идея: В зависимости от силы голоса (её тоже можно охарактеризовать некоторой амплитудой, так как это тоже колебание) меняется электрические параметры микрофона - либо сопротивление либо иногда емкость. Соответственно изменение сопротивления микрофона влияют на силу тока (по закону Ома), сила тока в передатчике влияет на амплитуду  электромагнитного сигнала, причём везде прямая пропорциональность. Фактически интенсивность электромагнитного сигнала будет пропорциональна силе голоса. Точно так же в приёмнике на другом конце линии напряжённость электромагнитной волны будет влиять на силу тока в приёмнике. Этот ток мы можем усилить при </w:t>
      </w:r>
      <w:r w:rsidR="00B5453B" w:rsidRPr="00370E49">
        <w:rPr>
          <w:rFonts w:ascii="Times New Roman" w:hAnsi="Times New Roman" w:cs="Times New Roman"/>
          <w:sz w:val="24"/>
          <w:szCs w:val="24"/>
        </w:rPr>
        <w:lastRenderedPageBreak/>
        <w:t xml:space="preserve">помощи линейного усилителя и после некоторый дополнительных преобразований получить звуковые колебания. </w:t>
      </w:r>
    </w:p>
    <w:p w:rsidR="00663C40" w:rsidRPr="00370E49" w:rsidRDefault="00663C40" w:rsidP="0046497D">
      <w:pPr>
        <w:rPr>
          <w:rFonts w:ascii="Times New Roman" w:hAnsi="Times New Roman" w:cs="Times New Roman"/>
          <w:i/>
          <w:sz w:val="24"/>
          <w:szCs w:val="24"/>
        </w:rPr>
      </w:pPr>
    </w:p>
    <w:p w:rsidR="00663C40" w:rsidRPr="00370E49" w:rsidRDefault="008F156C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663C40" w:rsidRPr="00370E49">
        <w:rPr>
          <w:rFonts w:ascii="Times New Roman" w:hAnsi="Times New Roman" w:cs="Times New Roman"/>
          <w:i/>
          <w:sz w:val="24"/>
          <w:szCs w:val="24"/>
        </w:rPr>
        <w:t>Пример</w:t>
      </w:r>
      <w:r w:rsidR="00663C40" w:rsidRPr="00370E4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63C40" w:rsidRPr="00370E49" w:rsidRDefault="008F156C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b/>
          <w:i/>
          <w:sz w:val="24"/>
          <w:szCs w:val="24"/>
        </w:rPr>
        <w:t>Детекторный приёмник</w:t>
      </w:r>
      <w:r w:rsidR="00663C40" w:rsidRPr="00370E4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5453B" w:rsidRPr="00370E49" w:rsidRDefault="008F156C" w:rsidP="008F1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63C40" w:rsidRPr="00370E49">
        <w:rPr>
          <w:rFonts w:ascii="Times New Roman" w:hAnsi="Times New Roman" w:cs="Times New Roman"/>
          <w:sz w:val="24"/>
          <w:szCs w:val="24"/>
        </w:rPr>
        <w:t>П</w:t>
      </w:r>
      <w:r w:rsidR="00B5453B" w:rsidRPr="00370E49">
        <w:rPr>
          <w:rFonts w:ascii="Times New Roman" w:hAnsi="Times New Roman" w:cs="Times New Roman"/>
          <w:sz w:val="24"/>
          <w:szCs w:val="24"/>
        </w:rPr>
        <w:t>ростейший</w:t>
      </w:r>
      <w:r w:rsidR="00663C40" w:rsidRPr="00370E49">
        <w:rPr>
          <w:rFonts w:ascii="Times New Roman" w:hAnsi="Times New Roman" w:cs="Times New Roman"/>
          <w:sz w:val="24"/>
          <w:szCs w:val="24"/>
        </w:rPr>
        <w:t xml:space="preserve"> приемник,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может работать без источника питания – использует </w:t>
      </w:r>
      <w:proofErr w:type="gramStart"/>
      <w:r w:rsidR="00B5453B" w:rsidRPr="00370E49">
        <w:rPr>
          <w:rFonts w:ascii="Times New Roman" w:hAnsi="Times New Roman" w:cs="Times New Roman"/>
          <w:sz w:val="24"/>
          <w:szCs w:val="24"/>
        </w:rPr>
        <w:t>только то</w:t>
      </w:r>
      <w:proofErr w:type="gram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электромагнитное излучение, которое приходит на антенну. Для того, что бы им пользоваться, приёмник должен быть расположен сравнительно не далеко от станции. Связано это с тем, что эфирная электромагнитная волна  всегда является в той или иной степени сферической, а напряжённость электромагнитного излучения в сферической волне падает  обратно пропорционально квадрату расстояния от передатчика. Т. е. если есть уверенный приём на расстоянии одного километра, то на расстоянии двух километров голос будет слышен в четыре раза слабее. Здесь (в детекторном приёмнике) непосредственно напряжённость электромагнитного поля у приёмника будет пропорционально громкости звука. На расстоянии трёх км громкость упадёт примерно в 10 раз по сравнению с одним км.  Основной Недостаток – чем дальше мы находимся от приёмника, тем больший коэффициент  усиления нам требуется для того, что бы получить исходный сигнал. А у любого аналоговое устройства есть только небольшой диапазон, в котором он работает линейно – чем больше коэффициент усиления этого аналогового устройства, тем больше оно привносит нелинейных искажений. На том же принципе работают проводные телефоны. Здесь ослабление сигнала связано не со сферичностью волны, а с тем, что любые провода имеет омическое сопротивление. Чем больше сопротивление, тем сильнее ослабляется сигнал (по закону Ома). </w:t>
      </w:r>
      <w:r w:rsidR="006B4CE4" w:rsidRPr="00370E49">
        <w:rPr>
          <w:rFonts w:ascii="Times New Roman" w:hAnsi="Times New Roman" w:cs="Times New Roman"/>
          <w:sz w:val="24"/>
          <w:szCs w:val="24"/>
        </w:rPr>
        <w:t>Чем дальше приёмник отстоит от передатчика в сл</w:t>
      </w:r>
      <w:r w:rsidR="006B4CE4">
        <w:rPr>
          <w:rFonts w:ascii="Times New Roman" w:hAnsi="Times New Roman" w:cs="Times New Roman"/>
          <w:sz w:val="24"/>
          <w:szCs w:val="24"/>
        </w:rPr>
        <w:t>учае амплитудного модулирования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6B4CE4">
        <w:rPr>
          <w:rFonts w:ascii="Times New Roman" w:hAnsi="Times New Roman" w:cs="Times New Roman"/>
          <w:sz w:val="24"/>
          <w:szCs w:val="24"/>
        </w:rPr>
        <w:t>(не важно, по провода</w:t>
      </w:r>
      <w:r w:rsidR="006B4CE4" w:rsidRPr="00370E49">
        <w:rPr>
          <w:rFonts w:ascii="Times New Roman" w:hAnsi="Times New Roman" w:cs="Times New Roman"/>
          <w:sz w:val="24"/>
          <w:szCs w:val="24"/>
        </w:rPr>
        <w:t>м или в эфире</w:t>
      </w:r>
      <w:r w:rsidR="006B4CE4">
        <w:rPr>
          <w:rFonts w:ascii="Times New Roman" w:hAnsi="Times New Roman" w:cs="Times New Roman"/>
          <w:sz w:val="24"/>
          <w:szCs w:val="24"/>
        </w:rPr>
        <w:t>),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 тем </w:t>
      </w:r>
      <w:r w:rsidR="006B4CE4" w:rsidRPr="001F61DA">
        <w:rPr>
          <w:rFonts w:ascii="Times New Roman" w:hAnsi="Times New Roman" w:cs="Times New Roman"/>
          <w:sz w:val="24"/>
          <w:szCs w:val="24"/>
        </w:rPr>
        <w:t xml:space="preserve">более слабый 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получается сигнал, который тем сложнее усилить и  тем больше в нём будет помех. </w:t>
      </w:r>
    </w:p>
    <w:p w:rsidR="00663C40" w:rsidRPr="00370E49" w:rsidRDefault="008F156C" w:rsidP="008F1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Сейчас даже проводная телефония всё чаще работает с цифровой техникой, но раньше была нецифровая телефонная связь. Расстояния между городами сильно больше расстояний внутри города. </w:t>
      </w:r>
      <w:r w:rsidR="00B16360" w:rsidRPr="00370E49">
        <w:rPr>
          <w:rFonts w:ascii="Times New Roman" w:hAnsi="Times New Roman" w:cs="Times New Roman"/>
          <w:sz w:val="24"/>
          <w:szCs w:val="24"/>
        </w:rPr>
        <w:t>Кроме помех в приёмнике и передатчике (технически их можно сделать достаточно  низкими) есть линейные помехи (</w:t>
      </w:r>
      <w:r w:rsidR="00B16360" w:rsidRPr="00370E49">
        <w:rPr>
          <w:rFonts w:ascii="Times New Roman" w:hAnsi="Times New Roman" w:cs="Times New Roman"/>
          <w:i/>
          <w:sz w:val="24"/>
          <w:szCs w:val="24"/>
        </w:rPr>
        <w:t>/*от термина линия, не связан линейной функцией*/</w:t>
      </w:r>
      <w:r w:rsidR="00B16360" w:rsidRPr="00370E49">
        <w:rPr>
          <w:rFonts w:ascii="Times New Roman" w:hAnsi="Times New Roman" w:cs="Times New Roman"/>
          <w:sz w:val="24"/>
          <w:szCs w:val="24"/>
        </w:rPr>
        <w:t>)</w:t>
      </w:r>
      <w:r w:rsidR="00B16360">
        <w:rPr>
          <w:rFonts w:ascii="Times New Roman" w:hAnsi="Times New Roman" w:cs="Times New Roman"/>
          <w:sz w:val="24"/>
          <w:szCs w:val="24"/>
        </w:rPr>
        <w:t>.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 Любые линейные помехи характеризуются тем, что у них есть какая-то своя амплитуда. </w:t>
      </w:r>
    </w:p>
    <w:p w:rsidR="00B5453B" w:rsidRPr="00370E49" w:rsidRDefault="008F156C" w:rsidP="008F1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Помехи зависят от типа линии и от различных её параметров, в частности температуры. Их характеристическая величина – максимальная амплитуда. Если сигнал в амплитудной модуляции существенно выше значения амплитуды линейных помех, то сигнал можно успешно выделить на фоне этих помех. А если амплитуда сигнала будет уменьшаться, а она будет уменьшаться с увеличением расстояния, то наступит такой момент, когда амплитуда сигнала достигнет максимального значения амплитуды помех. Дальше как не усиливать сигнал – будет слышен только шум, потому что помехи буду усиливаться вместе с сигналом. На самом деле существуют механизмы, уменьшающие помехи, но они основаны не на амплитуде, а на других параметрах, в первую очередь на частоте. Это другой способ. </w:t>
      </w:r>
    </w:p>
    <w:p w:rsidR="00B5453B" w:rsidRPr="00370E49" w:rsidRDefault="00FF41BA" w:rsidP="00FF41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i/>
          <w:sz w:val="24"/>
          <w:szCs w:val="24"/>
        </w:rPr>
        <w:t>Важная вещь: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передача данных с помощью амплитудной модуляции  принципиально зависит от расстояния. Существует предельное расстояние</w:t>
      </w:r>
      <w:r w:rsidR="00663C40" w:rsidRPr="00370E49">
        <w:rPr>
          <w:rFonts w:ascii="Times New Roman" w:hAnsi="Times New Roman" w:cs="Times New Roman"/>
          <w:sz w:val="24"/>
          <w:szCs w:val="24"/>
        </w:rPr>
        <w:t>, на которое мож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но будет передать данные. При проводной передаче она линейно зависит от расстояния: обратно пропорционально длине </w:t>
      </w:r>
      <w:r w:rsidR="00B5453B" w:rsidRPr="00370E49">
        <w:rPr>
          <w:rFonts w:ascii="Times New Roman" w:hAnsi="Times New Roman" w:cs="Times New Roman"/>
          <w:sz w:val="24"/>
          <w:szCs w:val="24"/>
        </w:rPr>
        <w:lastRenderedPageBreak/>
        <w:t xml:space="preserve">проводов, поскольку по большей части закон Ома линейный. </w:t>
      </w:r>
      <w:r w:rsidR="00B16360" w:rsidRPr="00370E49">
        <w:rPr>
          <w:rFonts w:ascii="Times New Roman" w:hAnsi="Times New Roman" w:cs="Times New Roman"/>
          <w:sz w:val="24"/>
          <w:szCs w:val="24"/>
        </w:rPr>
        <w:t>При эфирной передач</w:t>
      </w:r>
      <w:r w:rsidR="00B16360">
        <w:rPr>
          <w:rFonts w:ascii="Times New Roman" w:hAnsi="Times New Roman" w:cs="Times New Roman"/>
          <w:sz w:val="24"/>
          <w:szCs w:val="24"/>
        </w:rPr>
        <w:t>е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 амплитуда обратно пропорциональна квадрату расстояний.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Эта зависимость сигнала от расстояния принципиальна - ставит крест на передачи цифровых данных с использованием амплитудной модуляции.  </w:t>
      </w:r>
    </w:p>
    <w:p w:rsidR="00B5453B" w:rsidRPr="00370E49" w:rsidRDefault="00FF41BA" w:rsidP="00FF41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Принципиальная разница между цифровыми и аналоговыми данными: Цифровое передаётся в виде последовательности нулей и единиц, Аналоговые – передача голоса или видео - часть данных можно восстановить по имеющимся данным, даже в случае существенных искажений, используя контекст. В цифровом виде, если в какой-т</w:t>
      </w:r>
      <w:r w:rsidR="00663C40" w:rsidRPr="00370E49">
        <w:rPr>
          <w:rFonts w:ascii="Times New Roman" w:hAnsi="Times New Roman" w:cs="Times New Roman"/>
          <w:sz w:val="24"/>
          <w:szCs w:val="24"/>
        </w:rPr>
        <w:t>о момент амплитуда помех превыси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т амплитуду исходного сигнала, то нельзя отличить нули и единицы. </w:t>
      </w:r>
    </w:p>
    <w:p w:rsidR="00B5453B" w:rsidRPr="00370E49" w:rsidRDefault="00FF41BA" w:rsidP="00FF41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Амплитудная исторически самая первая и до сих пор применяется (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радиостанции), но в цифровой те</w:t>
      </w:r>
      <w:r w:rsidR="00663C40" w:rsidRPr="00370E49">
        <w:rPr>
          <w:rFonts w:ascii="Times New Roman" w:hAnsi="Times New Roman" w:cs="Times New Roman"/>
          <w:sz w:val="24"/>
          <w:szCs w:val="24"/>
        </w:rPr>
        <w:t>хнике практически не применялась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… </w:t>
      </w:r>
    </w:p>
    <w:p w:rsidR="00663C40" w:rsidRPr="00370E49" w:rsidRDefault="00FF41BA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i/>
          <w:sz w:val="24"/>
          <w:szCs w:val="24"/>
        </w:rPr>
        <w:t>Пример: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53B" w:rsidRPr="00370E49" w:rsidRDefault="00FF41BA" w:rsidP="00FF41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63C40" w:rsidRPr="00370E49">
        <w:rPr>
          <w:rFonts w:ascii="Times New Roman" w:hAnsi="Times New Roman" w:cs="Times New Roman"/>
          <w:sz w:val="24"/>
          <w:szCs w:val="24"/>
        </w:rPr>
        <w:t>Напомним, что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эфирной передаче интенсивность сигнала падает обратно пропорционально квадрату расстояний. После октябрьской революции в 18-19 </w:t>
      </w:r>
      <w:r w:rsidR="00B16360" w:rsidRPr="00370E49">
        <w:rPr>
          <w:rFonts w:ascii="Times New Roman" w:hAnsi="Times New Roman" w:cs="Times New Roman"/>
          <w:sz w:val="24"/>
          <w:szCs w:val="24"/>
        </w:rPr>
        <w:t>гг.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построили </w:t>
      </w:r>
      <w:proofErr w:type="spellStart"/>
      <w:r w:rsidR="00B5453B" w:rsidRPr="00370E49">
        <w:rPr>
          <w:rFonts w:ascii="Times New Roman" w:hAnsi="Times New Roman" w:cs="Times New Roman"/>
          <w:sz w:val="24"/>
          <w:szCs w:val="24"/>
        </w:rPr>
        <w:t>Волховскую</w:t>
      </w:r>
      <w:proofErr w:type="spell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ГЭС – единственная крупная электростанция, питающая Петроград. В 1929 год радиостанция имени</w:t>
      </w:r>
      <w:proofErr w:type="gramStart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ретьего Интернационала под Москвой. </w:t>
      </w:r>
      <w:r w:rsidR="00B16360" w:rsidRPr="00370E49">
        <w:rPr>
          <w:rFonts w:ascii="Times New Roman" w:hAnsi="Times New Roman" w:cs="Times New Roman"/>
          <w:sz w:val="24"/>
          <w:szCs w:val="24"/>
        </w:rPr>
        <w:t>В своё время она была самой мощной в Европе</w:t>
      </w:r>
      <w:r w:rsidR="00B16360">
        <w:rPr>
          <w:rFonts w:ascii="Times New Roman" w:hAnsi="Times New Roman" w:cs="Times New Roman"/>
          <w:sz w:val="24"/>
          <w:szCs w:val="24"/>
        </w:rPr>
        <w:t>,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 и её сигнал устойчиво принимался до Франции.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В Англию уже не так хорошо доходил. Вещала не круглосуточно.  Мощность этой электростанции была больше чем вся мощность </w:t>
      </w:r>
      <w:proofErr w:type="spellStart"/>
      <w:r w:rsidR="00B5453B" w:rsidRPr="00370E49">
        <w:rPr>
          <w:rFonts w:ascii="Times New Roman" w:hAnsi="Times New Roman" w:cs="Times New Roman"/>
          <w:sz w:val="24"/>
          <w:szCs w:val="24"/>
        </w:rPr>
        <w:t>Волховской</w:t>
      </w:r>
      <w:proofErr w:type="spell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ГЭС. </w:t>
      </w:r>
    </w:p>
    <w:p w:rsidR="005D02CF" w:rsidRDefault="00FF41BA" w:rsidP="00FF41BA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D02CF">
        <w:rPr>
          <w:rFonts w:ascii="Times New Roman" w:hAnsi="Times New Roman" w:cs="Times New Roman"/>
          <w:sz w:val="24"/>
          <w:szCs w:val="24"/>
        </w:rPr>
        <w:t xml:space="preserve">Красивые картинки смотреть тут: </w:t>
      </w:r>
    </w:p>
    <w:p w:rsidR="005D02CF" w:rsidRPr="005D02CF" w:rsidRDefault="003534D8" w:rsidP="0046497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D02CF">
          <w:rPr>
            <w:rStyle w:val="Hyperlink"/>
          </w:rPr>
          <w:t>http://cxem.net/beginner/beginner55.php</w:t>
        </w:r>
      </w:hyperlink>
    </w:p>
    <w:p w:rsidR="005D02CF" w:rsidRPr="005D02CF" w:rsidRDefault="005D02CF" w:rsidP="0046497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663C40" w:rsidRPr="00370E49" w:rsidRDefault="00B5453B" w:rsidP="004649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0E49">
        <w:rPr>
          <w:rFonts w:ascii="Times New Roman" w:hAnsi="Times New Roman" w:cs="Times New Roman"/>
          <w:b/>
          <w:i/>
          <w:sz w:val="24"/>
          <w:szCs w:val="24"/>
        </w:rPr>
        <w:t>Частотная модуляция.</w:t>
      </w:r>
      <w:r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0F5F92" w:rsidRPr="00370E49">
        <w:rPr>
          <w:rFonts w:ascii="Times New Roman" w:hAnsi="Times New Roman" w:cs="Times New Roman"/>
          <w:sz w:val="24"/>
          <w:szCs w:val="24"/>
          <w:lang w:val="en-US"/>
        </w:rPr>
        <w:t>FM</w:t>
      </w:r>
      <w:r w:rsidR="000F5F92" w:rsidRPr="00370E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F5F92" w:rsidRPr="00370E49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="000F5F92"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0F5F92" w:rsidRPr="00370E49">
        <w:rPr>
          <w:rFonts w:ascii="Times New Roman" w:hAnsi="Times New Roman" w:cs="Times New Roman"/>
          <w:sz w:val="24"/>
          <w:szCs w:val="24"/>
          <w:lang w:val="en-US"/>
        </w:rPr>
        <w:t>modulation</w:t>
      </w:r>
      <w:r w:rsidR="000F5F92">
        <w:rPr>
          <w:rFonts w:ascii="Times New Roman" w:hAnsi="Times New Roman" w:cs="Times New Roman"/>
          <w:sz w:val="24"/>
          <w:szCs w:val="24"/>
        </w:rPr>
        <w:t>, УКВ -ультра</w:t>
      </w:r>
      <w:r w:rsidR="000F5F92" w:rsidRPr="00370E49">
        <w:rPr>
          <w:rFonts w:ascii="Times New Roman" w:hAnsi="Times New Roman" w:cs="Times New Roman"/>
          <w:sz w:val="24"/>
          <w:szCs w:val="24"/>
        </w:rPr>
        <w:t xml:space="preserve">короткие волны) У </w:t>
      </w:r>
      <w:r w:rsidR="000F5F92" w:rsidRPr="00370E49">
        <w:rPr>
          <w:rFonts w:ascii="Times New Roman" w:hAnsi="Times New Roman" w:cs="Times New Roman"/>
          <w:sz w:val="24"/>
          <w:szCs w:val="24"/>
          <w:lang w:val="en-US"/>
        </w:rPr>
        <w:t>fm</w:t>
      </w:r>
      <w:r w:rsidR="000F5F92" w:rsidRPr="00370E49">
        <w:rPr>
          <w:rFonts w:ascii="Times New Roman" w:hAnsi="Times New Roman" w:cs="Times New Roman"/>
          <w:sz w:val="24"/>
          <w:szCs w:val="24"/>
        </w:rPr>
        <w:t xml:space="preserve"> и УКВ диапазоны не совпадают, но методика модуляции одна и та же. </w:t>
      </w:r>
      <w:r w:rsidR="00B16360" w:rsidRPr="00370E49">
        <w:rPr>
          <w:rFonts w:ascii="Times New Roman" w:hAnsi="Times New Roman" w:cs="Times New Roman"/>
          <w:sz w:val="24"/>
          <w:szCs w:val="24"/>
        </w:rPr>
        <w:t>О</w:t>
      </w:r>
      <w:r w:rsidR="00B16360">
        <w:rPr>
          <w:rFonts w:ascii="Times New Roman" w:hAnsi="Times New Roman" w:cs="Times New Roman"/>
          <w:sz w:val="24"/>
          <w:szCs w:val="24"/>
        </w:rPr>
        <w:t>на о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снована на свойстве: если смешать две электромагнитные волны, у которых частоты различаются на несколько порядков, то их потом их можно легко схемотехнически разделить. </w:t>
      </w:r>
      <w:r w:rsidRPr="00370E49">
        <w:rPr>
          <w:rFonts w:ascii="Times New Roman" w:hAnsi="Times New Roman" w:cs="Times New Roman"/>
          <w:sz w:val="24"/>
          <w:szCs w:val="24"/>
        </w:rPr>
        <w:t xml:space="preserve">Смысл: </w:t>
      </w:r>
      <w:proofErr w:type="gramStart"/>
      <w:r w:rsidR="006B4CE4" w:rsidRPr="00370E49">
        <w:rPr>
          <w:rFonts w:ascii="Times New Roman" w:hAnsi="Times New Roman" w:cs="Times New Roman"/>
          <w:sz w:val="24"/>
          <w:szCs w:val="24"/>
        </w:rPr>
        <w:t>Если есть волна с большой (несущей или модулируемая) частотой и не очень большой частотой (например, голос - огибающая или модулирующая)</w:t>
      </w:r>
      <w:r w:rsidR="006B4CE4">
        <w:rPr>
          <w:rFonts w:ascii="Times New Roman" w:hAnsi="Times New Roman" w:cs="Times New Roman"/>
          <w:sz w:val="24"/>
          <w:szCs w:val="24"/>
        </w:rPr>
        <w:t>,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 то можно получить: </w:t>
      </w:r>
      <w:proofErr w:type="gramEnd"/>
    </w:p>
    <w:p w:rsidR="00B5453B" w:rsidRPr="00370E49" w:rsidRDefault="000C5984" w:rsidP="000C5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Низкочастотную волну используют непосредственно для представления данных, а </w:t>
      </w:r>
      <w:proofErr w:type="gramStart"/>
      <w:r w:rsidR="00B5453B" w:rsidRPr="00370E49">
        <w:rPr>
          <w:rFonts w:ascii="Times New Roman" w:hAnsi="Times New Roman" w:cs="Times New Roman"/>
          <w:sz w:val="24"/>
          <w:szCs w:val="24"/>
        </w:rPr>
        <w:t>низкочастотная</w:t>
      </w:r>
      <w:proofErr w:type="gram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эти данные транспортирует на правильное место. Причём модулируется не амплитудой огибающей, а её частотой. На самом деле, если передавать звук с частотной модуляцией, то сначала амплитуда звуковых колебаний преобразуется в частоту огибающей волны. Т.е. частота </w:t>
      </w:r>
      <w:proofErr w:type="gramStart"/>
      <w:r w:rsidR="00B5453B" w:rsidRPr="00370E49">
        <w:rPr>
          <w:rFonts w:ascii="Times New Roman" w:hAnsi="Times New Roman" w:cs="Times New Roman"/>
          <w:sz w:val="24"/>
          <w:szCs w:val="24"/>
        </w:rPr>
        <w:t>огибающей</w:t>
      </w:r>
      <w:proofErr w:type="gram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плавает, информация спрятана в том, где проходят нули и максимумы огибающей. </w:t>
      </w:r>
      <w:r w:rsidR="00B16360" w:rsidRPr="00370E49">
        <w:rPr>
          <w:rFonts w:ascii="Times New Roman" w:hAnsi="Times New Roman" w:cs="Times New Roman"/>
          <w:sz w:val="24"/>
          <w:szCs w:val="24"/>
        </w:rPr>
        <w:t>Отсюда следует преимущество частотной м</w:t>
      </w:r>
      <w:r w:rsidR="00B16360">
        <w:rPr>
          <w:rFonts w:ascii="Times New Roman" w:hAnsi="Times New Roman" w:cs="Times New Roman"/>
          <w:sz w:val="24"/>
          <w:szCs w:val="24"/>
        </w:rPr>
        <w:t>одуляции: на какое расстояние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 не </w:t>
      </w:r>
      <w:r w:rsidR="00B16360">
        <w:rPr>
          <w:rFonts w:ascii="Times New Roman" w:hAnsi="Times New Roman" w:cs="Times New Roman"/>
          <w:sz w:val="24"/>
          <w:szCs w:val="24"/>
        </w:rPr>
        <w:t>производилась бы передача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, пока можно отделить огибающую волну </w:t>
      </w:r>
      <w:proofErr w:type="gramStart"/>
      <w:r w:rsidR="00B16360" w:rsidRPr="00370E4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16360" w:rsidRPr="00370E49">
        <w:rPr>
          <w:rFonts w:ascii="Times New Roman" w:hAnsi="Times New Roman" w:cs="Times New Roman"/>
          <w:sz w:val="24"/>
          <w:szCs w:val="24"/>
        </w:rPr>
        <w:t xml:space="preserve"> несущей – можно получить исходный сигнал. </w:t>
      </w:r>
      <w:r w:rsidR="00B16360">
        <w:rPr>
          <w:rFonts w:ascii="Times New Roman" w:hAnsi="Times New Roman" w:cs="Times New Roman"/>
          <w:sz w:val="24"/>
          <w:szCs w:val="24"/>
        </w:rPr>
        <w:t>Как бы ни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 уменьшалась амплитуда, частотные характеристики сохраняются. </w:t>
      </w:r>
    </w:p>
    <w:p w:rsidR="00B5453B" w:rsidRPr="00370E49" w:rsidRDefault="000C5984" w:rsidP="000C5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Поэтому узкополосные частотные фильтры научились делать очень хорошо. </w:t>
      </w:r>
      <w:proofErr w:type="gramStart"/>
      <w:r w:rsidR="006B4CE4" w:rsidRPr="00370E49">
        <w:rPr>
          <w:rFonts w:ascii="Times New Roman" w:hAnsi="Times New Roman" w:cs="Times New Roman"/>
          <w:sz w:val="24"/>
          <w:szCs w:val="24"/>
        </w:rPr>
        <w:t xml:space="preserve">Даже если амплитуда сигнала близка к амплитуде помех, но амплитуда помех  распределяется более менее равномерно по всему электромагнитному спектру (так называемый белый шум), в </w:t>
      </w:r>
      <w:proofErr w:type="spellStart"/>
      <w:r w:rsidR="006B4CE4" w:rsidRPr="00370E49">
        <w:rPr>
          <w:rFonts w:ascii="Times New Roman" w:hAnsi="Times New Roman" w:cs="Times New Roman"/>
          <w:sz w:val="24"/>
          <w:szCs w:val="24"/>
        </w:rPr>
        <w:t>узкочастотных</w:t>
      </w:r>
      <w:proofErr w:type="spellEnd"/>
      <w:r w:rsidR="006B4CE4" w:rsidRPr="00370E49">
        <w:rPr>
          <w:rFonts w:ascii="Times New Roman" w:hAnsi="Times New Roman" w:cs="Times New Roman"/>
          <w:sz w:val="24"/>
          <w:szCs w:val="24"/>
        </w:rPr>
        <w:t xml:space="preserve"> диапазонах, а именно </w:t>
      </w:r>
      <w:r w:rsidR="006B4CE4">
        <w:rPr>
          <w:rFonts w:ascii="Times New Roman" w:hAnsi="Times New Roman" w:cs="Times New Roman"/>
          <w:sz w:val="24"/>
          <w:szCs w:val="24"/>
        </w:rPr>
        <w:t xml:space="preserve">в </w:t>
      </w:r>
      <w:r w:rsidR="006B4CE4" w:rsidRPr="00370E49">
        <w:rPr>
          <w:rFonts w:ascii="Times New Roman" w:hAnsi="Times New Roman" w:cs="Times New Roman"/>
          <w:sz w:val="24"/>
          <w:szCs w:val="24"/>
        </w:rPr>
        <w:t>диапазоне несущей и диапазоне огибающей, мощность шума существенно меньше мощности сигнала, т. е. можно передавать с помощью частотной модуляции либо дальше</w:t>
      </w:r>
      <w:r w:rsidR="006B4CE4">
        <w:rPr>
          <w:rFonts w:ascii="Times New Roman" w:hAnsi="Times New Roman" w:cs="Times New Roman"/>
          <w:sz w:val="24"/>
          <w:szCs w:val="24"/>
        </w:rPr>
        <w:t>,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6B4CE4" w:rsidRPr="00370E49">
        <w:rPr>
          <w:rFonts w:ascii="Times New Roman" w:hAnsi="Times New Roman" w:cs="Times New Roman"/>
          <w:sz w:val="24"/>
          <w:szCs w:val="24"/>
        </w:rPr>
        <w:lastRenderedPageBreak/>
        <w:t>чем с помощью амплитудной, либо с большим качество</w:t>
      </w:r>
      <w:r w:rsidR="006B4CE4">
        <w:rPr>
          <w:rFonts w:ascii="Times New Roman" w:hAnsi="Times New Roman" w:cs="Times New Roman"/>
          <w:sz w:val="24"/>
          <w:szCs w:val="24"/>
        </w:rPr>
        <w:t>м</w:t>
      </w:r>
      <w:r w:rsidR="006B4CE4" w:rsidRPr="00370E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B4CE4" w:rsidRPr="00370E49">
        <w:rPr>
          <w:rFonts w:ascii="Times New Roman" w:hAnsi="Times New Roman" w:cs="Times New Roman"/>
          <w:sz w:val="24"/>
          <w:szCs w:val="24"/>
        </w:rPr>
        <w:t xml:space="preserve"> </w:t>
      </w:r>
      <w:r w:rsidR="00B5453B" w:rsidRPr="00370E49">
        <w:rPr>
          <w:rFonts w:ascii="Times New Roman" w:hAnsi="Times New Roman" w:cs="Times New Roman"/>
          <w:sz w:val="24"/>
          <w:szCs w:val="24"/>
        </w:rPr>
        <w:t>Радиостанции</w:t>
      </w:r>
      <w:r w:rsidR="00663C40" w:rsidRPr="00370E49">
        <w:rPr>
          <w:rFonts w:ascii="Times New Roman" w:hAnsi="Times New Roman" w:cs="Times New Roman"/>
          <w:sz w:val="24"/>
          <w:szCs w:val="24"/>
        </w:rPr>
        <w:t>,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работающие в диапазоне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fm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более качественные по сравнению </w:t>
      </w:r>
      <w:r w:rsidR="00663C40" w:rsidRPr="00370E49">
        <w:rPr>
          <w:rFonts w:ascii="Times New Roman" w:hAnsi="Times New Roman" w:cs="Times New Roman"/>
          <w:sz w:val="24"/>
          <w:szCs w:val="24"/>
        </w:rPr>
        <w:t xml:space="preserve">с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. 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Кроме того </w:t>
      </w:r>
      <w:r w:rsidR="006B4CE4" w:rsidRPr="00370E49">
        <w:rPr>
          <w:rFonts w:ascii="Times New Roman" w:hAnsi="Times New Roman" w:cs="Times New Roman"/>
          <w:sz w:val="24"/>
          <w:szCs w:val="24"/>
          <w:lang w:val="en-US"/>
        </w:rPr>
        <w:t>fm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 модуляция имеет другие хорошие свойства: автоматическая настройка, автоматическая настройка частоты  - </w:t>
      </w:r>
      <w:r w:rsidR="006B4CE4">
        <w:rPr>
          <w:rFonts w:ascii="Times New Roman" w:hAnsi="Times New Roman" w:cs="Times New Roman"/>
          <w:sz w:val="24"/>
          <w:szCs w:val="24"/>
        </w:rPr>
        <w:t>при движущемся источнике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 или приёмнике компенсируется эффект Доплера. </w:t>
      </w:r>
    </w:p>
    <w:p w:rsidR="00B5453B" w:rsidRPr="00370E49" w:rsidRDefault="005360B3" w:rsidP="005360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56276" w:rsidRPr="00370E49">
        <w:rPr>
          <w:rFonts w:ascii="Times New Roman" w:hAnsi="Times New Roman" w:cs="Times New Roman"/>
          <w:sz w:val="24"/>
          <w:szCs w:val="24"/>
        </w:rPr>
        <w:t>Именно частотная модуляция появилась незадолго до второй мировой войны</w:t>
      </w:r>
      <w:r w:rsidR="00456276">
        <w:rPr>
          <w:rFonts w:ascii="Times New Roman" w:hAnsi="Times New Roman" w:cs="Times New Roman"/>
          <w:sz w:val="24"/>
          <w:szCs w:val="24"/>
        </w:rPr>
        <w:t>,</w:t>
      </w:r>
      <w:r w:rsidR="00456276" w:rsidRPr="00370E49">
        <w:rPr>
          <w:rFonts w:ascii="Times New Roman" w:hAnsi="Times New Roman" w:cs="Times New Roman"/>
          <w:sz w:val="24"/>
          <w:szCs w:val="24"/>
        </w:rPr>
        <w:t xml:space="preserve"> в течение её активно развивалась. </w:t>
      </w:r>
      <w:r w:rsidR="00B5453B" w:rsidRPr="00370E49">
        <w:rPr>
          <w:rFonts w:ascii="Times New Roman" w:hAnsi="Times New Roman" w:cs="Times New Roman"/>
          <w:sz w:val="24"/>
          <w:szCs w:val="24"/>
        </w:rPr>
        <w:t>Все военные передатчики работали с частотной модуляцией. В отличи</w:t>
      </w:r>
      <w:r w:rsidR="00456276" w:rsidRPr="00370E49">
        <w:rPr>
          <w:rFonts w:ascii="Times New Roman" w:hAnsi="Times New Roman" w:cs="Times New Roman"/>
          <w:sz w:val="24"/>
          <w:szCs w:val="24"/>
        </w:rPr>
        <w:t>е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от амплитудной модуляции, которая требует для передачи информации </w:t>
      </w:r>
      <w:r w:rsidR="006B4CE4">
        <w:rPr>
          <w:rFonts w:ascii="Times New Roman" w:hAnsi="Times New Roman" w:cs="Times New Roman"/>
          <w:sz w:val="24"/>
          <w:szCs w:val="24"/>
        </w:rPr>
        <w:t>мега</w:t>
      </w:r>
      <w:r w:rsidR="006B4CE4" w:rsidRPr="00370E49">
        <w:rPr>
          <w:rFonts w:ascii="Times New Roman" w:hAnsi="Times New Roman" w:cs="Times New Roman"/>
          <w:sz w:val="24"/>
          <w:szCs w:val="24"/>
        </w:rPr>
        <w:t>ва</w:t>
      </w:r>
      <w:r w:rsidR="006B4CE4">
        <w:rPr>
          <w:rFonts w:ascii="Times New Roman" w:hAnsi="Times New Roman" w:cs="Times New Roman"/>
          <w:sz w:val="24"/>
          <w:szCs w:val="24"/>
        </w:rPr>
        <w:t>т</w:t>
      </w:r>
      <w:r w:rsidR="006B4CE4" w:rsidRPr="00370E49">
        <w:rPr>
          <w:rFonts w:ascii="Times New Roman" w:hAnsi="Times New Roman" w:cs="Times New Roman"/>
          <w:sz w:val="24"/>
          <w:szCs w:val="24"/>
        </w:rPr>
        <w:t>том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и массивных антенн, частотная модуляция требует гораздо меньше энергии.</w:t>
      </w:r>
    </w:p>
    <w:p w:rsidR="000A5CEB" w:rsidRPr="00370E49" w:rsidRDefault="005360B3" w:rsidP="005360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Недостатки частотной модуляции: </w:t>
      </w:r>
    </w:p>
    <w:p w:rsidR="000A5CEB" w:rsidRPr="00370E49" w:rsidRDefault="00BD2846" w:rsidP="00BD28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Используется очень высокочастотная передача. Электромагнитная волна может огибать препятствия, которые меньше или сравнимы с длинной её волны. Связано это с тонкими эффектами интерференции на границе волн с препятствиями.  Амплитудная модуляция использует волны с длинной волны от нескольких десятков метров до километра.  Размер антенны передатчика сравним с длинной её волны.</w:t>
      </w:r>
    </w:p>
    <w:p w:rsidR="000A5CEB" w:rsidRPr="00370E49" w:rsidRDefault="00BD2846" w:rsidP="00BD284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0A5CEB" w:rsidRPr="00370E49">
        <w:rPr>
          <w:rFonts w:ascii="Times New Roman" w:hAnsi="Times New Roman" w:cs="Times New Roman"/>
          <w:i/>
          <w:sz w:val="24"/>
          <w:szCs w:val="24"/>
        </w:rPr>
        <w:t>Пример:</w:t>
      </w:r>
    </w:p>
    <w:p w:rsidR="000A5CEB" w:rsidRPr="00370E49" w:rsidRDefault="00BD2846" w:rsidP="00BD28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56276">
        <w:rPr>
          <w:rFonts w:ascii="Times New Roman" w:hAnsi="Times New Roman" w:cs="Times New Roman"/>
          <w:sz w:val="24"/>
          <w:szCs w:val="24"/>
        </w:rPr>
        <w:t>В мобильном телефоне дли</w:t>
      </w:r>
      <w:r w:rsidR="00456276" w:rsidRPr="00370E49">
        <w:rPr>
          <w:rFonts w:ascii="Times New Roman" w:hAnsi="Times New Roman" w:cs="Times New Roman"/>
          <w:sz w:val="24"/>
          <w:szCs w:val="24"/>
        </w:rPr>
        <w:t xml:space="preserve">на волны порядка </w:t>
      </w:r>
      <w:proofErr w:type="gramStart"/>
      <w:r w:rsidR="00456276" w:rsidRPr="00370E49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456276" w:rsidRPr="00370E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453B" w:rsidRPr="00370E49" w:rsidRDefault="00BD2846" w:rsidP="00BD28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В </w:t>
      </w:r>
      <w:r w:rsidR="00B5453B" w:rsidRPr="00370E49">
        <w:rPr>
          <w:rFonts w:ascii="Times New Roman" w:hAnsi="Times New Roman" w:cs="Times New Roman"/>
          <w:sz w:val="24"/>
          <w:szCs w:val="24"/>
          <w:lang w:val="en-US"/>
        </w:rPr>
        <w:t>fm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модуляции используются </w:t>
      </w:r>
      <w:r w:rsidR="00456276" w:rsidRPr="00370E49">
        <w:rPr>
          <w:rFonts w:ascii="Times New Roman" w:hAnsi="Times New Roman" w:cs="Times New Roman"/>
          <w:sz w:val="24"/>
          <w:szCs w:val="24"/>
        </w:rPr>
        <w:t>дециметровые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и метровые волны, т</w:t>
      </w:r>
      <w:r w:rsidR="00456276" w:rsidRPr="00370E49">
        <w:rPr>
          <w:rFonts w:ascii="Times New Roman" w:hAnsi="Times New Roman" w:cs="Times New Roman"/>
          <w:sz w:val="24"/>
          <w:szCs w:val="24"/>
        </w:rPr>
        <w:t xml:space="preserve">.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е. они могут огибать, только совсем не большие препятствия. Поэтому можно сказать, что они ведут себя уже практически как свет. </w:t>
      </w:r>
      <w:r w:rsidR="00456276" w:rsidRPr="00370E49">
        <w:rPr>
          <w:rFonts w:ascii="Times New Roman" w:hAnsi="Times New Roman" w:cs="Times New Roman"/>
          <w:sz w:val="24"/>
          <w:szCs w:val="24"/>
        </w:rPr>
        <w:t>Поэтому, что бы использовать ультра</w:t>
      </w:r>
      <w:r w:rsidR="00456276">
        <w:rPr>
          <w:rFonts w:ascii="Times New Roman" w:hAnsi="Times New Roman" w:cs="Times New Roman"/>
          <w:sz w:val="24"/>
          <w:szCs w:val="24"/>
        </w:rPr>
        <w:t>к</w:t>
      </w:r>
      <w:r w:rsidR="00456276" w:rsidRPr="00370E49">
        <w:rPr>
          <w:rFonts w:ascii="Times New Roman" w:hAnsi="Times New Roman" w:cs="Times New Roman"/>
          <w:sz w:val="24"/>
          <w:szCs w:val="24"/>
        </w:rPr>
        <w:t xml:space="preserve">ороткую волновую модуляцию нужно находиться на расстоянии прямой видимости, т.е. порядка десятков километров.  </w:t>
      </w:r>
      <w:r w:rsidR="000A5CEB" w:rsidRPr="00370E49">
        <w:rPr>
          <w:rFonts w:ascii="Times New Roman" w:hAnsi="Times New Roman" w:cs="Times New Roman"/>
          <w:sz w:val="24"/>
          <w:szCs w:val="24"/>
        </w:rPr>
        <w:t>Проблему решае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т радиорелейная передача, но этого мы не касаемся. </w:t>
      </w:r>
    </w:p>
    <w:p w:rsidR="00B5453B" w:rsidRPr="00370E49" w:rsidRDefault="00BD2846" w:rsidP="00BD28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4CE4" w:rsidRPr="00370E49">
        <w:rPr>
          <w:rFonts w:ascii="Times New Roman" w:hAnsi="Times New Roman" w:cs="Times New Roman"/>
          <w:sz w:val="24"/>
          <w:szCs w:val="24"/>
        </w:rPr>
        <w:t>При использовании кабельной связи проблема прямой видимости не возникает: пряма</w:t>
      </w:r>
      <w:r w:rsidR="006B4CE4">
        <w:rPr>
          <w:rFonts w:ascii="Times New Roman" w:hAnsi="Times New Roman" w:cs="Times New Roman"/>
          <w:sz w:val="24"/>
          <w:szCs w:val="24"/>
        </w:rPr>
        <w:t xml:space="preserve">я видимость – ровно </w:t>
      </w:r>
      <w:proofErr w:type="gramStart"/>
      <w:r w:rsidR="006B4CE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6B4CE4">
        <w:rPr>
          <w:rFonts w:ascii="Times New Roman" w:hAnsi="Times New Roman" w:cs="Times New Roman"/>
          <w:sz w:val="24"/>
          <w:szCs w:val="24"/>
        </w:rPr>
        <w:t xml:space="preserve"> туда, до</w:t>
      </w:r>
      <w:r w:rsidR="006B4CE4" w:rsidRPr="00370E49">
        <w:rPr>
          <w:rFonts w:ascii="Times New Roman" w:hAnsi="Times New Roman" w:cs="Times New Roman"/>
          <w:sz w:val="24"/>
          <w:szCs w:val="24"/>
        </w:rPr>
        <w:t xml:space="preserve">куда кабель дотянут. </w:t>
      </w:r>
    </w:p>
    <w:p w:rsidR="00B5453B" w:rsidRPr="00370E49" w:rsidRDefault="007F6F75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Дополнение: </w:t>
      </w:r>
    </w:p>
    <w:p w:rsidR="00B5453B" w:rsidRPr="00370E49" w:rsidRDefault="007F6F75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Амплитудная: </w:t>
      </w:r>
      <w:r w:rsidR="00B5453B" w:rsidRPr="00370E49">
        <w:rPr>
          <w:rFonts w:ascii="Times New Roman" w:hAnsi="Times New Roman" w:cs="Times New Roman"/>
          <w:sz w:val="24"/>
          <w:szCs w:val="24"/>
        </w:rPr>
        <w:tab/>
      </w:r>
      <w:r w:rsidR="00B5453B" w:rsidRPr="00370E49">
        <w:rPr>
          <w:rFonts w:ascii="Times New Roman" w:hAnsi="Times New Roman" w:cs="Times New Roman"/>
          <w:sz w:val="24"/>
          <w:szCs w:val="24"/>
        </w:rPr>
        <w:tab/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t</m:t>
        </m:r>
        <m:r>
          <w:rPr>
            <w:rFonts w:ascii="Cambria Math" w:hAnsi="Times New Roman" w:cs="Times New Roman"/>
            <w:sz w:val="24"/>
            <w:szCs w:val="24"/>
          </w:rPr>
          <m:t>)</m:t>
        </m:r>
        <m:r>
          <w:rPr>
            <w:rFonts w:ascii="Times New Roman" w:hAnsi="Cambria Math" w:cs="Times New Roman"/>
            <w:sz w:val="24"/>
            <w:szCs w:val="24"/>
          </w:rPr>
          <m:t>*</m:t>
        </m:r>
        <m:func>
          <m:func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  <m:r>
                  <w:rPr>
                    <w:rFonts w:ascii="Times New Roman" w:hAnsi="Cambria Math" w:cs="Times New Roman"/>
                    <w:sz w:val="24"/>
                    <w:szCs w:val="24"/>
                  </w:rPr>
                  <m:t>*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</m:d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e>
        </m:func>
      </m:oMath>
    </w:p>
    <w:p w:rsidR="00B5453B" w:rsidRPr="00370E49" w:rsidRDefault="007F6F75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Частотная:</w:t>
      </w:r>
      <w:r w:rsidR="00B5453B" w:rsidRPr="00370E49">
        <w:rPr>
          <w:rFonts w:ascii="Times New Roman" w:hAnsi="Times New Roman" w:cs="Times New Roman"/>
          <w:sz w:val="24"/>
          <w:szCs w:val="24"/>
        </w:rPr>
        <w:tab/>
      </w:r>
      <w:r w:rsidR="00370E49">
        <w:rPr>
          <w:rFonts w:ascii="Times New Roman" w:hAnsi="Times New Roman" w:cs="Times New Roman"/>
          <w:sz w:val="24"/>
          <w:szCs w:val="24"/>
        </w:rPr>
        <w:tab/>
      </w:r>
      <w:r w:rsidR="00B5453B" w:rsidRPr="00370E49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  <m:r>
          <w:rPr>
            <w:rFonts w:ascii="Times New Roman" w:hAnsi="Cambria Math" w:cs="Times New Roman"/>
            <w:sz w:val="24"/>
            <w:szCs w:val="24"/>
          </w:rPr>
          <m:t>*</m:t>
        </m:r>
        <m:func>
          <m:func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)</m:t>
                </m:r>
                <m:r>
                  <w:rPr>
                    <w:rFonts w:ascii="Times New Roman" w:hAnsi="Cambria Math" w:cs="Times New Roman"/>
                    <w:sz w:val="24"/>
                    <w:szCs w:val="24"/>
                  </w:rPr>
                  <m:t>*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</m:d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e>
        </m:func>
      </m:oMath>
    </w:p>
    <w:p w:rsidR="00B5453B" w:rsidRPr="00370E49" w:rsidRDefault="007F6F75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Фазовая:</w:t>
      </w:r>
      <w:r w:rsidR="00B5453B" w:rsidRPr="00370E49">
        <w:rPr>
          <w:rFonts w:ascii="Times New Roman" w:hAnsi="Times New Roman" w:cs="Times New Roman"/>
          <w:sz w:val="24"/>
          <w:szCs w:val="24"/>
        </w:rPr>
        <w:tab/>
      </w:r>
      <w:r w:rsidR="00370E49">
        <w:rPr>
          <w:rFonts w:ascii="Times New Roman" w:hAnsi="Times New Roman" w:cs="Times New Roman"/>
          <w:sz w:val="24"/>
          <w:szCs w:val="24"/>
        </w:rPr>
        <w:tab/>
      </w:r>
      <w:r w:rsidR="00B5453B" w:rsidRPr="00370E49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</m:sSub>
        <m:r>
          <w:rPr>
            <w:rFonts w:ascii="Times New Roman" w:hAnsi="Cambria Math" w:cs="Times New Roman"/>
            <w:sz w:val="24"/>
            <w:szCs w:val="24"/>
          </w:rPr>
          <m:t>*</m:t>
        </m:r>
        <m:func>
          <m:func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  <m:r>
                  <w:rPr>
                    <w:rFonts w:ascii="Times New Roman" w:hAnsi="Cambria Math" w:cs="Times New Roman"/>
                    <w:sz w:val="24"/>
                    <w:szCs w:val="24"/>
                  </w:rPr>
                  <m:t>*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)</m:t>
                </m:r>
              </m:e>
            </m:d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e>
        </m:func>
      </m:oMath>
    </w:p>
    <w:p w:rsidR="00B5453B" w:rsidRPr="00370E49" w:rsidRDefault="00B5453B" w:rsidP="0046497D">
      <w:pPr>
        <w:rPr>
          <w:rFonts w:ascii="Times New Roman" w:hAnsi="Times New Roman" w:cs="Times New Roman"/>
          <w:sz w:val="24"/>
          <w:szCs w:val="24"/>
        </w:rPr>
      </w:pPr>
    </w:p>
    <w:p w:rsidR="00B5453B" w:rsidRPr="00370E49" w:rsidRDefault="007F6F75" w:rsidP="007F6F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Голосовая функция имеет две величины громкость и частота. </w:t>
      </w:r>
      <w:r w:rsidR="00456276">
        <w:rPr>
          <w:rFonts w:ascii="Times New Roman" w:hAnsi="Times New Roman" w:cs="Times New Roman"/>
          <w:sz w:val="24"/>
          <w:szCs w:val="24"/>
        </w:rPr>
        <w:t>Используя</w:t>
      </w:r>
      <w:r w:rsidR="00456276" w:rsidRPr="00370E49">
        <w:rPr>
          <w:rFonts w:ascii="Times New Roman" w:hAnsi="Times New Roman" w:cs="Times New Roman"/>
          <w:sz w:val="24"/>
          <w:szCs w:val="24"/>
        </w:rPr>
        <w:t xml:space="preserve"> частотную модуляцию</w:t>
      </w:r>
      <w:r w:rsidR="00456276">
        <w:rPr>
          <w:rFonts w:ascii="Times New Roman" w:hAnsi="Times New Roman" w:cs="Times New Roman"/>
          <w:sz w:val="24"/>
          <w:szCs w:val="24"/>
        </w:rPr>
        <w:t>,</w:t>
      </w:r>
      <w:r w:rsidR="00456276" w:rsidRPr="00370E49">
        <w:rPr>
          <w:rFonts w:ascii="Times New Roman" w:hAnsi="Times New Roman" w:cs="Times New Roman"/>
          <w:sz w:val="24"/>
          <w:szCs w:val="24"/>
        </w:rPr>
        <w:t xml:space="preserve"> мы оба параметра запихиваем в один.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И это и есть искусство. </w:t>
      </w:r>
    </w:p>
    <w:p w:rsidR="00B5453B" w:rsidRPr="00370E49" w:rsidRDefault="007F6F75" w:rsidP="007F6F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Любое гармоническое колебание можно разложить в ряд Фурье. И у него есть спектральная характеристика. </w:t>
      </w:r>
    </w:p>
    <w:p w:rsidR="00B5453B" w:rsidRPr="00370E49" w:rsidRDefault="005D02CF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848100" cy="2886169"/>
            <wp:effectExtent l="19050" t="0" r="0" b="0"/>
            <wp:docPr id="2" name="Рисунок 1" descr="0053-067-Elektromagnitnye-vol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53-067-Elektromagnitnye-voln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0112" cy="2887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53B" w:rsidRPr="00370E49" w:rsidRDefault="00B5453B" w:rsidP="0046497D">
      <w:pPr>
        <w:rPr>
          <w:rFonts w:ascii="Times New Roman" w:hAnsi="Times New Roman" w:cs="Times New Roman"/>
          <w:sz w:val="24"/>
          <w:szCs w:val="24"/>
        </w:rPr>
      </w:pPr>
    </w:p>
    <w:p w:rsidR="00B5453B" w:rsidRPr="00370E49" w:rsidRDefault="007F6F75" w:rsidP="007F6F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Меняется и амплитуда и частота. По ней можно построить амплитудную характеристику – зависимость мощность от частоты. 8. </w:t>
      </w:r>
    </w:p>
    <w:p w:rsidR="00B5453B" w:rsidRPr="00C701C4" w:rsidRDefault="00B5453B" w:rsidP="004649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701C4">
        <w:rPr>
          <w:rFonts w:ascii="Times New Roman" w:hAnsi="Times New Roman" w:cs="Times New Roman"/>
          <w:b/>
          <w:i/>
          <w:sz w:val="24"/>
          <w:szCs w:val="24"/>
        </w:rPr>
        <w:t xml:space="preserve">Фазовая модуляция. </w:t>
      </w:r>
    </w:p>
    <w:p w:rsidR="000A5CEB" w:rsidRPr="00370E49" w:rsidRDefault="007F6F75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В качестве источника данных используем начальный фазовый угол. Начало отсчёта надо выбрать, но его нет в природе - только в мозгу. Значение, получается, зависит от выбора производной величины. При фазовой модуляции в расчёт берётся фаза между двумя соседними сигналами. Её применяют в там, где можно выбрать понятие сигнала – отдельного.</w:t>
      </w:r>
    </w:p>
    <w:p w:rsidR="00B5453B" w:rsidRPr="00370E49" w:rsidRDefault="007F6F75" w:rsidP="004649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>Цифровая передача данных.</w:t>
      </w:r>
    </w:p>
    <w:p w:rsidR="00B5453B" w:rsidRPr="00370E49" w:rsidRDefault="007F6F75" w:rsidP="007F6F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453B" w:rsidRPr="00370E49">
        <w:rPr>
          <w:rFonts w:ascii="Times New Roman" w:hAnsi="Times New Roman" w:cs="Times New Roman"/>
          <w:sz w:val="24"/>
          <w:szCs w:val="24"/>
        </w:rPr>
        <w:t xml:space="preserve">Фазовое пространство – ось либо амплитудная, либо частотная. Цифровой сигнал - сигнал, сигнальное пространство которого имеет конечную мощность, т. е. множество значений величин конечно.  Соответственно,  если это </w:t>
      </w:r>
      <w:proofErr w:type="gramStart"/>
      <w:r w:rsidR="00B5453B" w:rsidRPr="00370E49">
        <w:rPr>
          <w:rFonts w:ascii="Times New Roman" w:hAnsi="Times New Roman" w:cs="Times New Roman"/>
          <w:sz w:val="24"/>
          <w:szCs w:val="24"/>
        </w:rPr>
        <w:t>множество</w:t>
      </w:r>
      <w:proofErr w:type="gramEnd"/>
      <w:r w:rsidR="00B5453B" w:rsidRPr="00370E49">
        <w:rPr>
          <w:rFonts w:ascii="Times New Roman" w:hAnsi="Times New Roman" w:cs="Times New Roman"/>
          <w:sz w:val="24"/>
          <w:szCs w:val="24"/>
        </w:rPr>
        <w:t xml:space="preserve"> конечно, то сигнал не может быль непрерывным, за исключением постоянного сигнала, но тогда не происходит передача сигнала. Тут можно говорить о разности фаз цифрового сигнала. </w:t>
      </w:r>
      <w:r w:rsidR="00B16360" w:rsidRPr="00370E49">
        <w:rPr>
          <w:rFonts w:ascii="Times New Roman" w:hAnsi="Times New Roman" w:cs="Times New Roman"/>
          <w:sz w:val="24"/>
          <w:szCs w:val="24"/>
        </w:rPr>
        <w:t>Используется либо частотная</w:t>
      </w:r>
      <w:r w:rsidR="00B16360">
        <w:rPr>
          <w:rFonts w:ascii="Times New Roman" w:hAnsi="Times New Roman" w:cs="Times New Roman"/>
          <w:sz w:val="24"/>
          <w:szCs w:val="24"/>
        </w:rPr>
        <w:t>,</w:t>
      </w:r>
      <w:r w:rsidR="00B16360" w:rsidRPr="00370E49">
        <w:rPr>
          <w:rFonts w:ascii="Times New Roman" w:hAnsi="Times New Roman" w:cs="Times New Roman"/>
          <w:sz w:val="24"/>
          <w:szCs w:val="24"/>
        </w:rPr>
        <w:t xml:space="preserve"> либо частотно-фазовая модуляция</w:t>
      </w:r>
      <w:proofErr w:type="gramStart"/>
      <w:r w:rsidR="00B16360" w:rsidRPr="00370E49">
        <w:rPr>
          <w:rFonts w:ascii="Times New Roman" w:hAnsi="Times New Roman" w:cs="Times New Roman"/>
          <w:sz w:val="24"/>
          <w:szCs w:val="24"/>
        </w:rPr>
        <w:t>… Б</w:t>
      </w:r>
      <w:proofErr w:type="gramEnd"/>
      <w:r w:rsidR="00B16360" w:rsidRPr="00370E49">
        <w:rPr>
          <w:rFonts w:ascii="Times New Roman" w:hAnsi="Times New Roman" w:cs="Times New Roman"/>
          <w:sz w:val="24"/>
          <w:szCs w:val="24"/>
        </w:rPr>
        <w:t xml:space="preserve">ывает ещё импульсная и широко-импульсная - это разновидности частотно-фазовой модуляции. </w:t>
      </w:r>
    </w:p>
    <w:sectPr w:rsidR="00B5453B" w:rsidRPr="00370E49" w:rsidSect="004B07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851" w:header="708" w:footer="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47D" w:rsidRDefault="0046647D" w:rsidP="004A08EF">
      <w:pPr>
        <w:spacing w:after="0" w:line="240" w:lineRule="auto"/>
      </w:pPr>
      <w:r>
        <w:separator/>
      </w:r>
    </w:p>
  </w:endnote>
  <w:endnote w:type="continuationSeparator" w:id="0">
    <w:p w:rsidR="0046647D" w:rsidRDefault="0046647D" w:rsidP="004A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49" w:rsidRDefault="00B900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004418"/>
      <w:docPartObj>
        <w:docPartGallery w:val="Page Numbers (Bottom of Page)"/>
        <w:docPartUnique/>
      </w:docPartObj>
    </w:sdtPr>
    <w:sdtContent>
      <w:p w:rsidR="004321F4" w:rsidRDefault="003534D8">
        <w:pPr>
          <w:pStyle w:val="Footer"/>
          <w:jc w:val="center"/>
        </w:pP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begin"/>
        </w:r>
        <w:r w:rsidR="004321F4" w:rsidRPr="000D6B09">
          <w:rPr>
            <w:rFonts w:ascii="Times New Roman" w:hAnsi="Times New Roman" w:cs="Times New Roman"/>
            <w:b/>
            <w:i/>
            <w:sz w:val="24"/>
            <w:szCs w:val="24"/>
          </w:rPr>
          <w:instrText xml:space="preserve"> PAGE   \* MERGEFORMAT </w:instrTex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separate"/>
        </w:r>
        <w:r w:rsidR="00B90049">
          <w:rPr>
            <w:rFonts w:ascii="Times New Roman" w:hAnsi="Times New Roman" w:cs="Times New Roman"/>
            <w:b/>
            <w:i/>
            <w:noProof/>
            <w:sz w:val="24"/>
            <w:szCs w:val="24"/>
          </w:rPr>
          <w:t>7</w: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end"/>
        </w:r>
      </w:p>
    </w:sdtContent>
  </w:sdt>
  <w:p w:rsidR="004321F4" w:rsidRDefault="004321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49" w:rsidRDefault="00B900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47D" w:rsidRDefault="0046647D" w:rsidP="004A08EF">
      <w:pPr>
        <w:spacing w:after="0" w:line="240" w:lineRule="auto"/>
      </w:pPr>
      <w:r>
        <w:separator/>
      </w:r>
    </w:p>
  </w:footnote>
  <w:footnote w:type="continuationSeparator" w:id="0">
    <w:p w:rsidR="0046647D" w:rsidRDefault="0046647D" w:rsidP="004A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49" w:rsidRDefault="00B900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49" w:rsidRDefault="00B9004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1F4" w:rsidRPr="004B07D3" w:rsidRDefault="004321F4" w:rsidP="004B07D3">
    <w:pPr>
      <w:pStyle w:val="Header"/>
      <w:rPr>
        <w:rFonts w:ascii="Times New Roman" w:hAnsi="Times New Roman" w:cs="Times New Roman"/>
        <w:b/>
        <w:i/>
        <w:sz w:val="24"/>
        <w:szCs w:val="24"/>
      </w:rPr>
    </w:pPr>
    <w:proofErr w:type="spellStart"/>
    <w:r>
      <w:rPr>
        <w:rFonts w:ascii="Times New Roman" w:hAnsi="Times New Roman" w:cs="Times New Roman"/>
        <w:b/>
        <w:i/>
        <w:sz w:val="24"/>
        <w:szCs w:val="24"/>
        <w:u w:val="single"/>
      </w:rPr>
      <w:t>Дзендзик</w:t>
    </w:r>
    <w:proofErr w:type="spellEnd"/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Д</w:t>
    </w:r>
    <w:r>
      <w:rPr>
        <w:rFonts w:ascii="Times New Roman" w:hAnsi="Times New Roman" w:cs="Times New Roman"/>
        <w:b/>
        <w:i/>
        <w:sz w:val="24"/>
        <w:szCs w:val="24"/>
        <w:u w:val="single"/>
      </w:rPr>
      <w:t>арья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445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группа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29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февраля 2012 года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4CF2"/>
    <w:multiLevelType w:val="hybridMultilevel"/>
    <w:tmpl w:val="13A4D982"/>
    <w:lvl w:ilvl="0" w:tplc="1020FEB6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EF"/>
    <w:rsid w:val="00012ECC"/>
    <w:rsid w:val="000342AC"/>
    <w:rsid w:val="00047E99"/>
    <w:rsid w:val="0007029F"/>
    <w:rsid w:val="000A32DC"/>
    <w:rsid w:val="000A5CE2"/>
    <w:rsid w:val="000A5CEB"/>
    <w:rsid w:val="000B50A0"/>
    <w:rsid w:val="000C5984"/>
    <w:rsid w:val="000D6B09"/>
    <w:rsid w:val="000F5F92"/>
    <w:rsid w:val="0010376F"/>
    <w:rsid w:val="001132E1"/>
    <w:rsid w:val="00117E55"/>
    <w:rsid w:val="001201CD"/>
    <w:rsid w:val="001C105A"/>
    <w:rsid w:val="001D43EF"/>
    <w:rsid w:val="001D5350"/>
    <w:rsid w:val="001E06F6"/>
    <w:rsid w:val="0020728E"/>
    <w:rsid w:val="00240049"/>
    <w:rsid w:val="00263BD5"/>
    <w:rsid w:val="0027032B"/>
    <w:rsid w:val="00271231"/>
    <w:rsid w:val="002751A6"/>
    <w:rsid w:val="002B6350"/>
    <w:rsid w:val="002D1F16"/>
    <w:rsid w:val="002F0FC4"/>
    <w:rsid w:val="003021D8"/>
    <w:rsid w:val="00306B9A"/>
    <w:rsid w:val="003278D5"/>
    <w:rsid w:val="003521BA"/>
    <w:rsid w:val="003534D8"/>
    <w:rsid w:val="00365243"/>
    <w:rsid w:val="00370E49"/>
    <w:rsid w:val="003726D2"/>
    <w:rsid w:val="00385FC8"/>
    <w:rsid w:val="00393BD8"/>
    <w:rsid w:val="003A2018"/>
    <w:rsid w:val="003D44BE"/>
    <w:rsid w:val="003E2477"/>
    <w:rsid w:val="003F3F2B"/>
    <w:rsid w:val="0040574C"/>
    <w:rsid w:val="004065FF"/>
    <w:rsid w:val="0041544B"/>
    <w:rsid w:val="004218A6"/>
    <w:rsid w:val="00421C81"/>
    <w:rsid w:val="004321F4"/>
    <w:rsid w:val="004404FD"/>
    <w:rsid w:val="00444EF9"/>
    <w:rsid w:val="00446D8E"/>
    <w:rsid w:val="00456276"/>
    <w:rsid w:val="00462616"/>
    <w:rsid w:val="0046497D"/>
    <w:rsid w:val="0046647D"/>
    <w:rsid w:val="00484D50"/>
    <w:rsid w:val="00493714"/>
    <w:rsid w:val="004A08EF"/>
    <w:rsid w:val="004B0533"/>
    <w:rsid w:val="004B07D3"/>
    <w:rsid w:val="004B16F9"/>
    <w:rsid w:val="004C7630"/>
    <w:rsid w:val="004E48A1"/>
    <w:rsid w:val="004E4D12"/>
    <w:rsid w:val="0050599D"/>
    <w:rsid w:val="00530658"/>
    <w:rsid w:val="00530CFE"/>
    <w:rsid w:val="005360B3"/>
    <w:rsid w:val="005603C1"/>
    <w:rsid w:val="005743B4"/>
    <w:rsid w:val="00576138"/>
    <w:rsid w:val="005C1529"/>
    <w:rsid w:val="005C34EB"/>
    <w:rsid w:val="005D02CF"/>
    <w:rsid w:val="005E0375"/>
    <w:rsid w:val="005E3099"/>
    <w:rsid w:val="005F28B2"/>
    <w:rsid w:val="00610555"/>
    <w:rsid w:val="006110EC"/>
    <w:rsid w:val="00614504"/>
    <w:rsid w:val="00626397"/>
    <w:rsid w:val="00636383"/>
    <w:rsid w:val="00637CD5"/>
    <w:rsid w:val="00663C40"/>
    <w:rsid w:val="00693794"/>
    <w:rsid w:val="006A1F61"/>
    <w:rsid w:val="006B4CE4"/>
    <w:rsid w:val="006C7736"/>
    <w:rsid w:val="006D365F"/>
    <w:rsid w:val="006D59C9"/>
    <w:rsid w:val="006D6922"/>
    <w:rsid w:val="006E0D7A"/>
    <w:rsid w:val="006E2003"/>
    <w:rsid w:val="006E2445"/>
    <w:rsid w:val="007202E9"/>
    <w:rsid w:val="00735E7A"/>
    <w:rsid w:val="00736718"/>
    <w:rsid w:val="00771E89"/>
    <w:rsid w:val="007726CB"/>
    <w:rsid w:val="007B5256"/>
    <w:rsid w:val="007B6EEA"/>
    <w:rsid w:val="007C7484"/>
    <w:rsid w:val="007E190B"/>
    <w:rsid w:val="007E6849"/>
    <w:rsid w:val="007F6F75"/>
    <w:rsid w:val="00814A69"/>
    <w:rsid w:val="00824B77"/>
    <w:rsid w:val="00867963"/>
    <w:rsid w:val="0087284D"/>
    <w:rsid w:val="008C6DDD"/>
    <w:rsid w:val="008E6784"/>
    <w:rsid w:val="008F156C"/>
    <w:rsid w:val="00917EA8"/>
    <w:rsid w:val="0093165C"/>
    <w:rsid w:val="00935DAF"/>
    <w:rsid w:val="0096228D"/>
    <w:rsid w:val="0096735E"/>
    <w:rsid w:val="00972ED6"/>
    <w:rsid w:val="00994735"/>
    <w:rsid w:val="009955D3"/>
    <w:rsid w:val="009A3FC8"/>
    <w:rsid w:val="009B20D6"/>
    <w:rsid w:val="009C3E73"/>
    <w:rsid w:val="009D6344"/>
    <w:rsid w:val="009E0957"/>
    <w:rsid w:val="009F4388"/>
    <w:rsid w:val="00A5243B"/>
    <w:rsid w:val="00A5655A"/>
    <w:rsid w:val="00A8243B"/>
    <w:rsid w:val="00AB2AF8"/>
    <w:rsid w:val="00AC32A3"/>
    <w:rsid w:val="00AC6C9F"/>
    <w:rsid w:val="00B116FD"/>
    <w:rsid w:val="00B15D98"/>
    <w:rsid w:val="00B16360"/>
    <w:rsid w:val="00B273A0"/>
    <w:rsid w:val="00B5453B"/>
    <w:rsid w:val="00B62268"/>
    <w:rsid w:val="00B67681"/>
    <w:rsid w:val="00B90049"/>
    <w:rsid w:val="00BD2846"/>
    <w:rsid w:val="00BF26E4"/>
    <w:rsid w:val="00C20917"/>
    <w:rsid w:val="00C224BF"/>
    <w:rsid w:val="00C4657C"/>
    <w:rsid w:val="00C51392"/>
    <w:rsid w:val="00C66977"/>
    <w:rsid w:val="00C701C4"/>
    <w:rsid w:val="00C878D9"/>
    <w:rsid w:val="00C94917"/>
    <w:rsid w:val="00CA4983"/>
    <w:rsid w:val="00CB1970"/>
    <w:rsid w:val="00CC7716"/>
    <w:rsid w:val="00D034FE"/>
    <w:rsid w:val="00D11371"/>
    <w:rsid w:val="00D26ADA"/>
    <w:rsid w:val="00D5122E"/>
    <w:rsid w:val="00D568C9"/>
    <w:rsid w:val="00D608D8"/>
    <w:rsid w:val="00D963D4"/>
    <w:rsid w:val="00D97B4D"/>
    <w:rsid w:val="00DF55FD"/>
    <w:rsid w:val="00DF6643"/>
    <w:rsid w:val="00E050CD"/>
    <w:rsid w:val="00E30E54"/>
    <w:rsid w:val="00E47065"/>
    <w:rsid w:val="00E630CE"/>
    <w:rsid w:val="00E806C8"/>
    <w:rsid w:val="00E83A72"/>
    <w:rsid w:val="00E926D8"/>
    <w:rsid w:val="00EB4ABC"/>
    <w:rsid w:val="00EC13CA"/>
    <w:rsid w:val="00EC4331"/>
    <w:rsid w:val="00EF312F"/>
    <w:rsid w:val="00F253A9"/>
    <w:rsid w:val="00F44F6B"/>
    <w:rsid w:val="00F539EF"/>
    <w:rsid w:val="00F56431"/>
    <w:rsid w:val="00F87DE8"/>
    <w:rsid w:val="00F90220"/>
    <w:rsid w:val="00F9622E"/>
    <w:rsid w:val="00FA4AE9"/>
    <w:rsid w:val="00FC1486"/>
    <w:rsid w:val="00FC264E"/>
    <w:rsid w:val="00FE2160"/>
    <w:rsid w:val="00FF41BA"/>
    <w:rsid w:val="00FF4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9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08EF"/>
  </w:style>
  <w:style w:type="paragraph" w:styleId="Footer">
    <w:name w:val="footer"/>
    <w:basedOn w:val="Normal"/>
    <w:link w:val="FooterChar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8EF"/>
  </w:style>
  <w:style w:type="paragraph" w:styleId="BalloonText">
    <w:name w:val="Balloon Text"/>
    <w:basedOn w:val="Normal"/>
    <w:link w:val="BalloonTextChar"/>
    <w:uiPriority w:val="99"/>
    <w:semiHidden/>
    <w:unhideWhenUsed/>
    <w:rsid w:val="004A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8EF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6E2003"/>
  </w:style>
  <w:style w:type="character" w:styleId="Emphasis">
    <w:name w:val="Emphasis"/>
    <w:basedOn w:val="DefaultParagraphFont"/>
    <w:uiPriority w:val="20"/>
    <w:qFormat/>
    <w:rsid w:val="006E2003"/>
    <w:rPr>
      <w:i/>
      <w:iCs/>
    </w:rPr>
  </w:style>
  <w:style w:type="paragraph" w:styleId="ListParagraph">
    <w:name w:val="List Paragraph"/>
    <w:basedOn w:val="Normal"/>
    <w:uiPriority w:val="34"/>
    <w:qFormat/>
    <w:rsid w:val="00B5453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24B77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5D02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cxem.net/beginner/beginner55.ph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AAA83-421C-4D74-AB1B-3A3DF552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5166</TotalTime>
  <Pages>7</Pages>
  <Words>2480</Words>
  <Characters>14141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Boby Bousher</dc:creator>
  <cp:lastModifiedBy>dfomushkin</cp:lastModifiedBy>
  <cp:revision>26</cp:revision>
  <dcterms:created xsi:type="dcterms:W3CDTF">2012-04-05T18:16:00Z</dcterms:created>
  <dcterms:modified xsi:type="dcterms:W3CDTF">2012-04-20T18:53:00Z</dcterms:modified>
</cp:coreProperties>
</file>